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78" w:rsidRPr="00603513" w:rsidRDefault="000616B8" w:rsidP="00CC13BB">
      <w:pPr>
        <w:spacing w:after="0"/>
        <w:jc w:val="both"/>
        <w:rPr>
          <w:rFonts w:ascii="Arial" w:hAnsi="Arial"/>
          <w:b/>
          <w:bCs/>
          <w:sz w:val="28"/>
          <w:szCs w:val="36"/>
        </w:rPr>
      </w:pPr>
      <w:r w:rsidRPr="000616B8">
        <w:rPr>
          <w:rFonts w:ascii="Arial" w:hAnsi="Arial"/>
          <w:bCs/>
          <w:noProof/>
          <w:sz w:val="28"/>
          <w:szCs w:val="36"/>
          <w:lang w:eastAsia="pl-PL"/>
        </w:rPr>
        <w:pict>
          <v:group id="_x0000_s1030" style="position:absolute;left:0;text-align:left;margin-left:400.25pt;margin-top:4.1pt;width:82.6pt;height:82.6pt;z-index:251663360;mso-wrap-distance-left:0;mso-wrap-distance-right:0" coordorigin="7820,3" coordsize="1652,1652">
            <o:lock v:ext="edit" text="t"/>
            <v:oval id="_x0000_s1031" style="position:absolute;left:7820;top:3;width:1652;height:1652;v-text-anchor:middle" filled="f" strokeweight=".26mm">
              <v:stroke joinstyle="miter"/>
            </v:oval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8064;top:247;width:1164;height:1164;v-text-anchor:middle" filled="f" stroked="f">
              <v:stroke joinstyle="round"/>
              <v:textbox style="mso-next-textbox:#_x0000_s1032;mso-rotate-with-shape:t" inset="0,0,0,0">
                <w:txbxContent>
                  <w:p w:rsidR="007468A5" w:rsidRPr="007E60C1" w:rsidRDefault="00313085" w:rsidP="004908BF">
                    <w:pPr>
                      <w:jc w:val="center"/>
                      <w:rPr>
                        <w:rFonts w:ascii="Swis721 BdCnOul BT" w:eastAsia="Times New Roman" w:hAnsi="Swis721 BdCnOul BT"/>
                        <w:sz w:val="96"/>
                      </w:rPr>
                    </w:pPr>
                    <w:r>
                      <w:rPr>
                        <w:rFonts w:ascii="Swis721 BdCnOul BT" w:eastAsia="Times New Roman" w:hAnsi="Swis721 BdCnOul BT"/>
                        <w:sz w:val="96"/>
                      </w:rPr>
                      <w:t>1</w:t>
                    </w:r>
                  </w:p>
                </w:txbxContent>
              </v:textbox>
            </v:shape>
          </v:group>
        </w:pict>
      </w:r>
      <w:r w:rsidR="003F0F78">
        <w:rPr>
          <w:rFonts w:ascii="Arial" w:hAnsi="Arial" w:cs="Arial"/>
          <w:b/>
          <w:bCs/>
          <w:noProof/>
          <w:sz w:val="36"/>
          <w:szCs w:val="36"/>
          <w:lang w:eastAsia="pl-PL"/>
        </w:rPr>
        <w:drawing>
          <wp:inline distT="0" distB="0" distL="0" distR="0">
            <wp:extent cx="1597679" cy="1448789"/>
            <wp:effectExtent l="19050" t="0" r="2521" b="0"/>
            <wp:docPr id="9" name="Obraz 4" descr="C:\Users\Janusz\Desktop\logoBL — kop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usz\Desktop\logoBL — kopia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388" cy="145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F78">
        <w:rPr>
          <w:rFonts w:ascii="Arial" w:hAnsi="Arial" w:cs="Arial"/>
          <w:b/>
          <w:bCs/>
          <w:sz w:val="36"/>
          <w:szCs w:val="36"/>
        </w:rPr>
        <w:tab/>
      </w:r>
      <w:r w:rsidR="003F0F78">
        <w:rPr>
          <w:rFonts w:ascii="Arial" w:hAnsi="Arial"/>
          <w:b/>
          <w:bCs/>
          <w:sz w:val="28"/>
          <w:szCs w:val="36"/>
        </w:rPr>
        <w:t xml:space="preserve">      </w:t>
      </w:r>
      <w:r w:rsidR="003F0F78" w:rsidRPr="00603513">
        <w:rPr>
          <w:rFonts w:ascii="Arial" w:hAnsi="Arial"/>
          <w:b/>
          <w:bCs/>
          <w:sz w:val="28"/>
          <w:szCs w:val="36"/>
        </w:rPr>
        <w:t>Biuro Projektów Drogowych</w:t>
      </w:r>
      <w:r w:rsidR="003F0F78">
        <w:rPr>
          <w:rFonts w:ascii="Arial" w:hAnsi="Arial"/>
          <w:b/>
          <w:bCs/>
          <w:sz w:val="28"/>
          <w:szCs w:val="36"/>
        </w:rPr>
        <w:t xml:space="preserve">                </w:t>
      </w:r>
    </w:p>
    <w:p w:rsidR="00DF7E59" w:rsidRPr="003F0F78" w:rsidRDefault="003F0F78" w:rsidP="003F0F78">
      <w:pPr>
        <w:tabs>
          <w:tab w:val="right" w:pos="6391"/>
        </w:tabs>
        <w:spacing w:after="0"/>
        <w:jc w:val="both"/>
        <w:rPr>
          <w:rFonts w:ascii="Arial" w:hAnsi="Arial"/>
          <w:b/>
          <w:bCs/>
          <w:i/>
          <w:sz w:val="28"/>
          <w:szCs w:val="36"/>
        </w:rPr>
      </w:pPr>
      <w:r>
        <w:rPr>
          <w:rFonts w:ascii="Arial" w:hAnsi="Arial"/>
          <w:bCs/>
          <w:sz w:val="28"/>
          <w:szCs w:val="36"/>
        </w:rPr>
        <w:t xml:space="preserve">                                                      </w:t>
      </w:r>
      <w:r>
        <w:rPr>
          <w:rFonts w:ascii="Arial" w:hAnsi="Arial"/>
          <w:b/>
          <w:bCs/>
          <w:i/>
          <w:sz w:val="28"/>
          <w:szCs w:val="36"/>
        </w:rPr>
        <w:t xml:space="preserve">Beata </w:t>
      </w:r>
      <w:r w:rsidRPr="00603513">
        <w:rPr>
          <w:rFonts w:ascii="Arial" w:hAnsi="Arial"/>
          <w:b/>
          <w:bCs/>
          <w:i/>
          <w:sz w:val="28"/>
          <w:szCs w:val="36"/>
        </w:rPr>
        <w:t>Lang</w:t>
      </w:r>
      <w:r>
        <w:rPr>
          <w:rFonts w:ascii="Arial" w:hAnsi="Arial"/>
          <w:b/>
          <w:bCs/>
          <w:i/>
          <w:sz w:val="28"/>
          <w:szCs w:val="36"/>
        </w:rPr>
        <w:t xml:space="preserve">        </w:t>
      </w:r>
    </w:p>
    <w:p w:rsidR="004908BF" w:rsidRDefault="004908BF" w:rsidP="004908BF">
      <w:pPr>
        <w:spacing w:after="0"/>
        <w:rPr>
          <w:rFonts w:ascii="Arial" w:hAnsi="Arial"/>
          <w:bCs/>
          <w:sz w:val="32"/>
          <w:szCs w:val="32"/>
        </w:rPr>
      </w:pPr>
      <w:r>
        <w:rPr>
          <w:rFonts w:ascii="Arial" w:hAnsi="Arial"/>
          <w:bCs/>
          <w:sz w:val="28"/>
          <w:szCs w:val="36"/>
        </w:rPr>
        <w:t xml:space="preserve">                                                   Półczno  </w:t>
      </w:r>
      <w:r w:rsidRPr="00A14106">
        <w:rPr>
          <w:rFonts w:ascii="Arial" w:hAnsi="Arial"/>
          <w:bCs/>
          <w:sz w:val="28"/>
          <w:szCs w:val="36"/>
        </w:rPr>
        <w:t>21 c</w:t>
      </w:r>
      <w:r w:rsidRPr="00E84213">
        <w:rPr>
          <w:rFonts w:ascii="Arial" w:hAnsi="Arial"/>
          <w:bCs/>
          <w:sz w:val="32"/>
          <w:szCs w:val="32"/>
        </w:rPr>
        <w:t xml:space="preserve">,                </w:t>
      </w:r>
      <w:r>
        <w:rPr>
          <w:rFonts w:ascii="Arial" w:hAnsi="Arial"/>
          <w:bCs/>
          <w:sz w:val="32"/>
          <w:szCs w:val="32"/>
        </w:rPr>
        <w:t xml:space="preserve">        </w:t>
      </w:r>
    </w:p>
    <w:p w:rsidR="004908BF" w:rsidRPr="004908BF" w:rsidRDefault="004908BF" w:rsidP="004908BF">
      <w:pPr>
        <w:spacing w:after="0"/>
        <w:rPr>
          <w:rFonts w:ascii="Arial" w:hAnsi="Arial"/>
          <w:bCs/>
          <w:sz w:val="28"/>
          <w:szCs w:val="36"/>
        </w:rPr>
      </w:pPr>
      <w:r>
        <w:rPr>
          <w:rFonts w:ascii="Arial" w:hAnsi="Arial"/>
          <w:bCs/>
          <w:sz w:val="28"/>
          <w:szCs w:val="36"/>
        </w:rPr>
        <w:t xml:space="preserve">                                    </w:t>
      </w:r>
      <w:r w:rsidRPr="00A14106">
        <w:rPr>
          <w:rFonts w:ascii="Arial" w:hAnsi="Arial"/>
          <w:bCs/>
          <w:sz w:val="28"/>
          <w:szCs w:val="36"/>
        </w:rPr>
        <w:t>77-125 Półczno , tel. 787 558</w:t>
      </w:r>
      <w:r>
        <w:rPr>
          <w:rFonts w:ascii="Arial" w:hAnsi="Arial"/>
          <w:bCs/>
          <w:sz w:val="28"/>
          <w:szCs w:val="36"/>
        </w:rPr>
        <w:t> </w:t>
      </w:r>
      <w:r w:rsidR="00CC13BB">
        <w:rPr>
          <w:rFonts w:ascii="Arial" w:hAnsi="Arial"/>
          <w:bCs/>
          <w:sz w:val="28"/>
          <w:szCs w:val="36"/>
        </w:rPr>
        <w:t>906</w:t>
      </w:r>
      <w:r>
        <w:rPr>
          <w:rFonts w:ascii="Arial" w:hAnsi="Arial"/>
          <w:bCs/>
          <w:sz w:val="28"/>
          <w:szCs w:val="36"/>
        </w:rPr>
        <w:t>.</w:t>
      </w:r>
    </w:p>
    <w:p w:rsidR="00DF7E59" w:rsidRPr="00CC13BB" w:rsidRDefault="00DF7E59" w:rsidP="004908BF">
      <w:pPr>
        <w:spacing w:line="240" w:lineRule="auto"/>
        <w:jc w:val="center"/>
        <w:rPr>
          <w:rFonts w:ascii="Arial" w:hAnsi="Arial" w:cs="Arial"/>
          <w:b/>
          <w:bCs/>
          <w:sz w:val="48"/>
          <w:szCs w:val="56"/>
        </w:rPr>
      </w:pPr>
      <w:r w:rsidRPr="00CC13BB">
        <w:rPr>
          <w:rFonts w:ascii="Arial" w:hAnsi="Arial" w:cs="Arial"/>
          <w:b/>
          <w:bCs/>
          <w:sz w:val="48"/>
          <w:szCs w:val="56"/>
        </w:rPr>
        <w:t>PROJEKT BUDOWLANY</w:t>
      </w:r>
    </w:p>
    <w:p w:rsidR="003C3165" w:rsidRPr="00CC13BB" w:rsidRDefault="003C3165" w:rsidP="004908BF">
      <w:pPr>
        <w:spacing w:line="240" w:lineRule="auto"/>
        <w:jc w:val="center"/>
        <w:rPr>
          <w:rFonts w:ascii="Arial" w:hAnsi="Arial" w:cs="Arial"/>
          <w:b/>
          <w:bCs/>
          <w:sz w:val="44"/>
          <w:szCs w:val="48"/>
          <w:u w:val="single"/>
        </w:rPr>
      </w:pPr>
      <w:r w:rsidRPr="00CC13BB">
        <w:rPr>
          <w:rFonts w:ascii="Arial" w:hAnsi="Arial" w:cs="Arial"/>
          <w:b/>
          <w:bCs/>
          <w:sz w:val="44"/>
          <w:szCs w:val="48"/>
        </w:rPr>
        <w:t>BRANŻA DROGOWA</w:t>
      </w:r>
    </w:p>
    <w:p w:rsidR="00431820" w:rsidRDefault="00DF7E59" w:rsidP="00431820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OBIEKT:</w:t>
      </w:r>
      <w:r w:rsidR="0063066F">
        <w:rPr>
          <w:rFonts w:ascii="Arial" w:hAnsi="Arial" w:cs="Arial"/>
          <w:b/>
          <w:b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sz w:val="28"/>
          <w:szCs w:val="28"/>
        </w:rPr>
        <w:tab/>
      </w:r>
      <w:r w:rsidR="00431820">
        <w:rPr>
          <w:rFonts w:ascii="Arial" w:hAnsi="Arial" w:cs="Arial"/>
          <w:b/>
          <w:bCs/>
          <w:sz w:val="28"/>
          <w:szCs w:val="28"/>
        </w:rPr>
        <w:t>Przebudowa drogi gminnej wewnętrznej</w:t>
      </w:r>
    </w:p>
    <w:p w:rsidR="00DF7E59" w:rsidRPr="003C3165" w:rsidRDefault="00431820" w:rsidP="00431820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w m. Wyczechy na działce nr 4/12</w:t>
      </w:r>
      <w:r w:rsidR="00DF7E59">
        <w:rPr>
          <w:rFonts w:ascii="Arial" w:hAnsi="Arial" w:cs="Arial"/>
          <w:b/>
          <w:bCs/>
          <w:sz w:val="28"/>
          <w:szCs w:val="28"/>
        </w:rPr>
        <w:t>.</w:t>
      </w:r>
    </w:p>
    <w:p w:rsidR="006C6499" w:rsidRDefault="00DF7E5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LOKALIZACJA: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  <w:t xml:space="preserve">               m. </w:t>
      </w:r>
      <w:r w:rsidR="00431820">
        <w:rPr>
          <w:rFonts w:ascii="Arial" w:hAnsi="Arial" w:cs="Arial"/>
          <w:b/>
          <w:bCs/>
          <w:sz w:val="28"/>
          <w:szCs w:val="28"/>
        </w:rPr>
        <w:t>Wyczechy</w:t>
      </w:r>
      <w:r w:rsidR="006C6499">
        <w:rPr>
          <w:rFonts w:ascii="Arial" w:hAnsi="Arial" w:cs="Arial"/>
          <w:b/>
          <w:bCs/>
          <w:sz w:val="28"/>
          <w:szCs w:val="28"/>
        </w:rPr>
        <w:t xml:space="preserve"> , Gmina </w:t>
      </w:r>
      <w:r w:rsidR="00431820">
        <w:rPr>
          <w:rFonts w:ascii="Arial" w:hAnsi="Arial" w:cs="Arial"/>
          <w:b/>
          <w:bCs/>
          <w:sz w:val="28"/>
          <w:szCs w:val="28"/>
        </w:rPr>
        <w:t>Czarne</w:t>
      </w:r>
      <w:r w:rsidR="006C6499">
        <w:rPr>
          <w:rFonts w:ascii="Arial" w:hAnsi="Arial" w:cs="Arial"/>
          <w:b/>
          <w:bCs/>
          <w:sz w:val="28"/>
          <w:szCs w:val="28"/>
        </w:rPr>
        <w:t xml:space="preserve"> , </w:t>
      </w:r>
    </w:p>
    <w:p w:rsidR="00DF7E59" w:rsidRDefault="006C649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</w:t>
      </w:r>
      <w:r w:rsidR="00CC13BB">
        <w:rPr>
          <w:rFonts w:ascii="Arial" w:hAnsi="Arial" w:cs="Arial"/>
          <w:b/>
          <w:bCs/>
          <w:sz w:val="28"/>
          <w:szCs w:val="28"/>
        </w:rPr>
        <w:t xml:space="preserve">                              </w:t>
      </w:r>
      <w:r>
        <w:rPr>
          <w:rFonts w:ascii="Arial" w:hAnsi="Arial" w:cs="Arial"/>
          <w:b/>
          <w:bCs/>
          <w:sz w:val="28"/>
          <w:szCs w:val="28"/>
        </w:rPr>
        <w:t xml:space="preserve">obręb </w:t>
      </w:r>
      <w:r w:rsidR="00431820">
        <w:rPr>
          <w:rFonts w:ascii="Arial" w:hAnsi="Arial" w:cs="Arial"/>
          <w:b/>
          <w:bCs/>
          <w:sz w:val="28"/>
          <w:szCs w:val="28"/>
        </w:rPr>
        <w:t>Wyczechy</w:t>
      </w:r>
      <w:r w:rsidR="00416D8E">
        <w:rPr>
          <w:rFonts w:ascii="Arial" w:hAnsi="Arial" w:cs="Arial"/>
          <w:b/>
          <w:bCs/>
          <w:sz w:val="28"/>
          <w:szCs w:val="28"/>
        </w:rPr>
        <w:t xml:space="preserve">  001</w:t>
      </w:r>
      <w:r w:rsidR="00431820">
        <w:rPr>
          <w:rFonts w:ascii="Arial" w:hAnsi="Arial" w:cs="Arial"/>
          <w:b/>
          <w:bCs/>
          <w:sz w:val="28"/>
          <w:szCs w:val="28"/>
        </w:rPr>
        <w:t>0</w:t>
      </w:r>
      <w:r w:rsidR="003F0F78">
        <w:rPr>
          <w:rFonts w:ascii="Arial" w:hAnsi="Arial" w:cs="Arial"/>
          <w:b/>
          <w:bCs/>
          <w:sz w:val="28"/>
          <w:szCs w:val="28"/>
        </w:rPr>
        <w:t>.</w:t>
      </w:r>
    </w:p>
    <w:p w:rsidR="00DF7E59" w:rsidRDefault="00DF7E5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413F7A">
        <w:rPr>
          <w:rFonts w:ascii="Arial" w:hAnsi="Arial" w:cs="Arial"/>
          <w:b/>
          <w:bCs/>
          <w:sz w:val="28"/>
          <w:szCs w:val="28"/>
          <w:u w:val="single"/>
        </w:rPr>
        <w:t>NR DZIAŁEK:</w:t>
      </w:r>
      <w:r w:rsidRPr="00413F7A">
        <w:rPr>
          <w:rFonts w:ascii="Arial" w:hAnsi="Arial" w:cs="Arial"/>
          <w:b/>
          <w:bCs/>
          <w:sz w:val="28"/>
          <w:szCs w:val="28"/>
        </w:rPr>
        <w:t xml:space="preserve">              </w:t>
      </w:r>
      <w:r>
        <w:rPr>
          <w:rFonts w:ascii="Arial" w:hAnsi="Arial" w:cs="Arial"/>
          <w:b/>
          <w:bCs/>
          <w:sz w:val="28"/>
          <w:szCs w:val="28"/>
        </w:rPr>
        <w:t xml:space="preserve">               </w:t>
      </w:r>
      <w:r w:rsidR="003F0F78">
        <w:rPr>
          <w:rFonts w:ascii="Arial" w:hAnsi="Arial" w:cs="Arial"/>
          <w:b/>
          <w:bCs/>
          <w:sz w:val="28"/>
          <w:szCs w:val="28"/>
        </w:rPr>
        <w:t xml:space="preserve">dz. nr </w:t>
      </w:r>
      <w:r w:rsidR="00431820">
        <w:rPr>
          <w:rFonts w:ascii="Arial" w:hAnsi="Arial" w:cs="Arial"/>
          <w:b/>
          <w:bCs/>
          <w:sz w:val="28"/>
          <w:szCs w:val="28"/>
        </w:rPr>
        <w:t>4/12</w:t>
      </w:r>
      <w:r w:rsidR="00416D8E">
        <w:rPr>
          <w:rFonts w:ascii="Arial" w:hAnsi="Arial" w:cs="Arial"/>
          <w:b/>
          <w:bCs/>
          <w:sz w:val="28"/>
          <w:szCs w:val="28"/>
        </w:rPr>
        <w:t>,</w:t>
      </w:r>
      <w:r w:rsidR="00431820">
        <w:rPr>
          <w:rFonts w:ascii="Arial" w:hAnsi="Arial" w:cs="Arial"/>
          <w:b/>
          <w:bCs/>
          <w:sz w:val="28"/>
          <w:szCs w:val="28"/>
        </w:rPr>
        <w:t>63/4</w:t>
      </w:r>
      <w:r w:rsidR="00416D8E">
        <w:rPr>
          <w:rFonts w:ascii="Arial" w:hAnsi="Arial" w:cs="Arial"/>
          <w:b/>
          <w:bCs/>
          <w:sz w:val="28"/>
          <w:szCs w:val="28"/>
        </w:rPr>
        <w:t>,</w:t>
      </w:r>
      <w:r w:rsidR="00431820">
        <w:rPr>
          <w:rFonts w:ascii="Arial" w:hAnsi="Arial" w:cs="Arial"/>
          <w:b/>
          <w:bCs/>
          <w:sz w:val="28"/>
          <w:szCs w:val="28"/>
        </w:rPr>
        <w:t>4/24,4/22,122.</w:t>
      </w:r>
    </w:p>
    <w:p w:rsidR="006C6499" w:rsidRDefault="00DF7E5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INWESTOR:</w:t>
      </w:r>
      <w:r>
        <w:rPr>
          <w:rFonts w:ascii="Arial" w:hAnsi="Arial" w:cs="Arial"/>
          <w:b/>
          <w:bCs/>
          <w:sz w:val="28"/>
          <w:szCs w:val="28"/>
        </w:rPr>
        <w:t xml:space="preserve">              </w:t>
      </w:r>
      <w:r>
        <w:rPr>
          <w:rFonts w:ascii="Arial" w:hAnsi="Arial" w:cs="Arial"/>
          <w:b/>
          <w:bCs/>
          <w:sz w:val="28"/>
          <w:szCs w:val="28"/>
        </w:rPr>
        <w:tab/>
        <w:t xml:space="preserve">               </w:t>
      </w:r>
      <w:r w:rsidR="003F0F78">
        <w:rPr>
          <w:rFonts w:ascii="Arial" w:hAnsi="Arial" w:cs="Arial"/>
          <w:b/>
          <w:bCs/>
          <w:sz w:val="28"/>
          <w:szCs w:val="28"/>
        </w:rPr>
        <w:t xml:space="preserve">Gmina </w:t>
      </w:r>
      <w:r w:rsidR="00E91A8D">
        <w:rPr>
          <w:rFonts w:ascii="Arial" w:hAnsi="Arial" w:cs="Arial"/>
          <w:b/>
          <w:bCs/>
          <w:sz w:val="28"/>
          <w:szCs w:val="28"/>
        </w:rPr>
        <w:t>Czarne</w:t>
      </w:r>
    </w:p>
    <w:p w:rsidR="006C6499" w:rsidRDefault="006C649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</w:t>
      </w:r>
      <w:r w:rsidR="003F0F78">
        <w:rPr>
          <w:rFonts w:ascii="Arial" w:hAnsi="Arial" w:cs="Arial"/>
          <w:b/>
          <w:bCs/>
          <w:sz w:val="28"/>
          <w:szCs w:val="28"/>
        </w:rPr>
        <w:t xml:space="preserve">ul. </w:t>
      </w:r>
      <w:r w:rsidR="00E91A8D">
        <w:rPr>
          <w:rFonts w:ascii="Arial" w:hAnsi="Arial" w:cs="Arial"/>
          <w:b/>
          <w:bCs/>
          <w:sz w:val="28"/>
          <w:szCs w:val="28"/>
        </w:rPr>
        <w:t>Moniuszki 12</w:t>
      </w:r>
    </w:p>
    <w:p w:rsidR="00DF7E59" w:rsidRDefault="006C6499" w:rsidP="00DF7E59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</w:t>
      </w:r>
      <w:r w:rsidR="003F0F78">
        <w:rPr>
          <w:rFonts w:ascii="Arial" w:hAnsi="Arial" w:cs="Arial"/>
          <w:b/>
          <w:bCs/>
          <w:sz w:val="28"/>
          <w:szCs w:val="28"/>
        </w:rPr>
        <w:t>77-3</w:t>
      </w:r>
      <w:r w:rsidR="00E91A8D">
        <w:rPr>
          <w:rFonts w:ascii="Arial" w:hAnsi="Arial" w:cs="Arial"/>
          <w:b/>
          <w:bCs/>
          <w:sz w:val="28"/>
          <w:szCs w:val="28"/>
        </w:rPr>
        <w:t>30 Czarne</w:t>
      </w:r>
    </w:p>
    <w:p w:rsidR="00DF7E59" w:rsidRDefault="00DF7E59" w:rsidP="003F0F78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  <w:t xml:space="preserve">               </w:t>
      </w:r>
      <w:r w:rsidR="00E91A8D">
        <w:rPr>
          <w:noProof/>
          <w:lang w:eastAsia="pl-PL"/>
        </w:rPr>
        <w:drawing>
          <wp:inline distT="0" distB="0" distL="0" distR="0">
            <wp:extent cx="775925" cy="895598"/>
            <wp:effectExtent l="19050" t="0" r="5125" b="0"/>
            <wp:docPr id="5" name="Obraz 1" descr="Plik:POL Czarne COA.svg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ik:POL Czarne COA.svg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78" cy="895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E59" w:rsidRDefault="00DF7E59" w:rsidP="004908BF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466DD4">
        <w:rPr>
          <w:rFonts w:ascii="Arial" w:hAnsi="Arial" w:cs="Arial"/>
          <w:b/>
          <w:bCs/>
          <w:sz w:val="28"/>
          <w:szCs w:val="28"/>
          <w:u w:val="single"/>
        </w:rPr>
        <w:t>KATEGORIA OBIEKTU</w:t>
      </w:r>
      <w:r>
        <w:rPr>
          <w:rFonts w:ascii="Arial" w:hAnsi="Arial" w:cs="Arial"/>
          <w:b/>
          <w:bCs/>
          <w:sz w:val="28"/>
          <w:szCs w:val="28"/>
        </w:rPr>
        <w:t>:            XXV</w:t>
      </w:r>
      <w:r w:rsidR="00416D8E">
        <w:rPr>
          <w:rFonts w:ascii="Arial" w:hAnsi="Arial" w:cs="Arial"/>
          <w:b/>
          <w:bCs/>
          <w:sz w:val="28"/>
          <w:szCs w:val="28"/>
        </w:rPr>
        <w:t xml:space="preserve"> , ( K) =1 , ( W) = 1</w:t>
      </w:r>
    </w:p>
    <w:p w:rsidR="00DF7E59" w:rsidRDefault="00DF7E59" w:rsidP="004908B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-52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36"/>
        <w:gridCol w:w="2653"/>
        <w:gridCol w:w="3204"/>
      </w:tblGrid>
      <w:tr w:rsidR="00DF7E59" w:rsidTr="002B738D">
        <w:tc>
          <w:tcPr>
            <w:tcW w:w="21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F7E59" w:rsidRDefault="00DF7E59" w:rsidP="002B738D">
            <w:pPr>
              <w:pStyle w:val="Zawartotabeli"/>
              <w:snapToGri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bookmarkStart w:id="0" w:name="target_link_mfrxilrsgyydmobvgqydgltqmfyc"/>
            <w:bookmarkEnd w:id="0"/>
            <w:r>
              <w:rPr>
                <w:rFonts w:ascii="Arial" w:hAnsi="Arial" w:cs="Arial"/>
                <w:b/>
                <w:bCs/>
                <w:sz w:val="20"/>
              </w:rPr>
              <w:t>FUNKCJA</w:t>
            </w:r>
          </w:p>
        </w:tc>
        <w:tc>
          <w:tcPr>
            <w:tcW w:w="2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F7E59" w:rsidRDefault="00DF7E59" w:rsidP="002B738D">
            <w:pPr>
              <w:pStyle w:val="Zawartotabeli"/>
              <w:snapToGri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IMIE I NAZWISKO</w:t>
            </w:r>
          </w:p>
        </w:tc>
        <w:tc>
          <w:tcPr>
            <w:tcW w:w="3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7E59" w:rsidRDefault="00DF7E59" w:rsidP="002B738D">
            <w:pPr>
              <w:pStyle w:val="Zawartotabeli"/>
              <w:snapToGri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PODPIS</w:t>
            </w:r>
          </w:p>
        </w:tc>
      </w:tr>
      <w:tr w:rsidR="00DF7E59" w:rsidTr="002B738D">
        <w:trPr>
          <w:trHeight w:val="341"/>
        </w:trPr>
        <w:tc>
          <w:tcPr>
            <w:tcW w:w="2136" w:type="dxa"/>
            <w:tcBorders>
              <w:left w:val="single" w:sz="1" w:space="0" w:color="000000"/>
              <w:bottom w:val="single" w:sz="1" w:space="0" w:color="000000"/>
            </w:tcBorders>
          </w:tcPr>
          <w:p w:rsidR="00DF7E59" w:rsidRDefault="00E91A8D" w:rsidP="002B738D">
            <w:pPr>
              <w:pStyle w:val="Zawartotabeli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Opracował</w:t>
            </w:r>
            <w:r w:rsidR="00DF7E59">
              <w:rPr>
                <w:rFonts w:ascii="Arial" w:hAnsi="Arial" w:cs="Arial"/>
                <w:sz w:val="20"/>
              </w:rPr>
              <w:t>:</w:t>
            </w: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sz w:val="20"/>
              </w:rPr>
            </w:pP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PROJEKTANT:</w:t>
            </w: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i/>
                <w:sz w:val="18"/>
              </w:rPr>
            </w:pPr>
            <w:r w:rsidRPr="00F020A1">
              <w:rPr>
                <w:rFonts w:ascii="Arial" w:hAnsi="Arial" w:cs="Arial"/>
                <w:i/>
                <w:sz w:val="18"/>
              </w:rPr>
              <w:t>Branża drog</w:t>
            </w:r>
            <w:r>
              <w:rPr>
                <w:rFonts w:ascii="Arial" w:hAnsi="Arial" w:cs="Arial"/>
                <w:i/>
                <w:sz w:val="18"/>
              </w:rPr>
              <w:t>owa</w:t>
            </w: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i/>
                <w:sz w:val="18"/>
              </w:rPr>
            </w:pPr>
          </w:p>
          <w:p w:rsidR="00DF7E59" w:rsidRPr="00CC66EC" w:rsidRDefault="00DF7E59" w:rsidP="003C3165">
            <w:pPr>
              <w:pStyle w:val="Zawartotabeli"/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653" w:type="dxa"/>
            <w:tcBorders>
              <w:left w:val="single" w:sz="1" w:space="0" w:color="000000"/>
              <w:bottom w:val="single" w:sz="1" w:space="0" w:color="000000"/>
            </w:tcBorders>
          </w:tcPr>
          <w:p w:rsidR="00DF7E59" w:rsidRPr="00F020A1" w:rsidRDefault="00DF7E59" w:rsidP="002B738D">
            <w:pPr>
              <w:pStyle w:val="Zawartotabeli"/>
              <w:rPr>
                <w:rFonts w:ascii="Arial" w:hAnsi="Arial" w:cs="Arial"/>
                <w:b/>
                <w:sz w:val="16"/>
                <w:szCs w:val="16"/>
              </w:rPr>
            </w:pPr>
            <w:r w:rsidRPr="00F020A1">
              <w:rPr>
                <w:rFonts w:ascii="Arial" w:hAnsi="Arial" w:cs="Arial"/>
                <w:b/>
                <w:sz w:val="16"/>
                <w:szCs w:val="16"/>
              </w:rPr>
              <w:t>mgr inż. Janusz Lang</w:t>
            </w: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sz w:val="16"/>
                <w:szCs w:val="16"/>
              </w:rPr>
            </w:pPr>
          </w:p>
          <w:p w:rsidR="006C6499" w:rsidRDefault="006C6499" w:rsidP="002B738D">
            <w:pPr>
              <w:pStyle w:val="Zawartotabeli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b/>
                <w:sz w:val="16"/>
                <w:szCs w:val="16"/>
              </w:rPr>
            </w:pPr>
            <w:r w:rsidRPr="00F020A1">
              <w:rPr>
                <w:rFonts w:ascii="Arial" w:hAnsi="Arial" w:cs="Arial"/>
                <w:b/>
                <w:sz w:val="16"/>
                <w:szCs w:val="16"/>
              </w:rPr>
              <w:t xml:space="preserve">mgr inż. </w:t>
            </w:r>
            <w:r w:rsidR="006C6499">
              <w:rPr>
                <w:rFonts w:ascii="Arial" w:hAnsi="Arial" w:cs="Arial"/>
                <w:b/>
                <w:sz w:val="16"/>
                <w:szCs w:val="16"/>
              </w:rPr>
              <w:t>Jacek Filosek</w:t>
            </w:r>
          </w:p>
          <w:p w:rsidR="003F0F78" w:rsidRPr="00F020A1" w:rsidRDefault="003F0F78" w:rsidP="002B738D">
            <w:pPr>
              <w:pStyle w:val="Zawartotabeli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7E59" w:rsidRDefault="00DF7E59" w:rsidP="002B738D">
            <w:pPr>
              <w:pStyle w:val="Zawartotabeli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Upr. Bud. Nr </w:t>
            </w:r>
            <w:r w:rsidR="006C6499">
              <w:rPr>
                <w:rFonts w:ascii="Arial" w:hAnsi="Arial" w:cs="Arial"/>
                <w:sz w:val="16"/>
                <w:szCs w:val="16"/>
              </w:rPr>
              <w:t>POM/0281/PWOD/11</w:t>
            </w:r>
          </w:p>
          <w:p w:rsidR="00C2063B" w:rsidRDefault="006C6499" w:rsidP="002B738D">
            <w:pPr>
              <w:pStyle w:val="Zawartotabeli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="00C2063B">
              <w:rPr>
                <w:rFonts w:ascii="Arial" w:hAnsi="Arial" w:cs="Arial"/>
                <w:sz w:val="16"/>
                <w:szCs w:val="16"/>
              </w:rPr>
              <w:t>o projektowania</w:t>
            </w:r>
            <w:r>
              <w:rPr>
                <w:rFonts w:ascii="Arial" w:hAnsi="Arial" w:cs="Arial"/>
                <w:sz w:val="16"/>
                <w:szCs w:val="16"/>
              </w:rPr>
              <w:t xml:space="preserve"> i kierowania robotami </w:t>
            </w:r>
            <w:r w:rsidR="00C2063B">
              <w:rPr>
                <w:rFonts w:ascii="Arial" w:hAnsi="Arial" w:cs="Arial"/>
                <w:sz w:val="16"/>
                <w:szCs w:val="16"/>
              </w:rPr>
              <w:t xml:space="preserve"> w specjalności drogowej bez ograniczeń</w:t>
            </w:r>
          </w:p>
          <w:p w:rsidR="00DF7E59" w:rsidRDefault="00DF7E59" w:rsidP="003C3165">
            <w:pPr>
              <w:pStyle w:val="Zawartotabeli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7E59" w:rsidRDefault="00DF7E59" w:rsidP="002B738D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F7E59" w:rsidRDefault="00DF7E59" w:rsidP="00DF7E5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DF7E59" w:rsidRDefault="00DF7E59" w:rsidP="00DF7E5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DF7E59" w:rsidRDefault="00DF7E59" w:rsidP="00DF7E59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F7E59" w:rsidRDefault="00DF7E59" w:rsidP="00DF7E59">
      <w:pPr>
        <w:rPr>
          <w:rFonts w:ascii="Arial" w:hAnsi="Arial" w:cs="Arial"/>
          <w:sz w:val="16"/>
          <w:szCs w:val="16"/>
        </w:rPr>
      </w:pPr>
    </w:p>
    <w:p w:rsidR="006C6499" w:rsidRDefault="006C6499" w:rsidP="006C6499">
      <w:pPr>
        <w:rPr>
          <w:rFonts w:ascii="Arial" w:hAnsi="Arial" w:cs="Arial"/>
        </w:rPr>
      </w:pPr>
    </w:p>
    <w:p w:rsidR="006C6499" w:rsidRPr="00B15EE2" w:rsidRDefault="00CC13BB" w:rsidP="006C649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Półczno</w:t>
      </w:r>
      <w:r w:rsidR="006C6499">
        <w:rPr>
          <w:rFonts w:ascii="Arial" w:hAnsi="Arial" w:cs="Arial"/>
        </w:rPr>
        <w:t xml:space="preserve">, </w:t>
      </w:r>
      <w:r w:rsidR="00E91A8D">
        <w:rPr>
          <w:rFonts w:ascii="Arial" w:hAnsi="Arial" w:cs="Arial"/>
        </w:rPr>
        <w:t>kwiecień</w:t>
      </w:r>
      <w:r w:rsidR="00311DBD">
        <w:rPr>
          <w:rFonts w:ascii="Arial" w:hAnsi="Arial" w:cs="Arial"/>
        </w:rPr>
        <w:t xml:space="preserve"> 2021</w:t>
      </w:r>
      <w:r w:rsidR="006C6499">
        <w:rPr>
          <w:rFonts w:ascii="Arial" w:hAnsi="Arial" w:cs="Arial"/>
        </w:rPr>
        <w:t>r.</w:t>
      </w:r>
    </w:p>
    <w:p w:rsidR="00DF7E59" w:rsidRDefault="00DF7E59" w:rsidP="00DF7E59">
      <w:pPr>
        <w:rPr>
          <w:rFonts w:ascii="Arial" w:hAnsi="Arial" w:cs="Arial"/>
          <w:sz w:val="16"/>
          <w:szCs w:val="16"/>
        </w:rPr>
      </w:pPr>
    </w:p>
    <w:p w:rsidR="00DF7E59" w:rsidRDefault="00DF7E59" w:rsidP="00DF7E59">
      <w:pPr>
        <w:rPr>
          <w:rFonts w:ascii="Arial" w:hAnsi="Arial" w:cs="Arial"/>
          <w:sz w:val="16"/>
          <w:szCs w:val="16"/>
        </w:rPr>
      </w:pPr>
    </w:p>
    <w:p w:rsidR="00DF7E59" w:rsidRDefault="00DF7E59" w:rsidP="00DF7E59"/>
    <w:p w:rsidR="00DF7E59" w:rsidRDefault="00DF7E59" w:rsidP="00DF7E59">
      <w:pPr>
        <w:rPr>
          <w:rFonts w:ascii="Arial" w:hAnsi="Arial" w:cs="Arial"/>
          <w:sz w:val="16"/>
          <w:szCs w:val="16"/>
        </w:rPr>
      </w:pPr>
    </w:p>
    <w:p w:rsidR="003A6827" w:rsidRPr="00413F45" w:rsidRDefault="003A6827" w:rsidP="003A6827">
      <w:pPr>
        <w:suppressAutoHyphens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413F45">
        <w:rPr>
          <w:rFonts w:ascii="Arial" w:hAnsi="Arial" w:cs="Arial"/>
          <w:b/>
          <w:bCs/>
          <w:sz w:val="36"/>
          <w:szCs w:val="36"/>
        </w:rPr>
        <w:t>Zawartość opracowania:</w:t>
      </w:r>
    </w:p>
    <w:p w:rsidR="003A6827" w:rsidRPr="00413F45" w:rsidRDefault="003A6827" w:rsidP="003A6827">
      <w:pPr>
        <w:suppressAutoHyphens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C50951" w:rsidRPr="00413F45" w:rsidRDefault="00C50951" w:rsidP="00397BD1">
      <w:pPr>
        <w:pStyle w:val="Nagwek1"/>
        <w:numPr>
          <w:ilvl w:val="0"/>
          <w:numId w:val="3"/>
        </w:numPr>
        <w:tabs>
          <w:tab w:val="left" w:pos="0"/>
          <w:tab w:val="right" w:leader="dot" w:pos="9781"/>
        </w:tabs>
        <w:ind w:firstLine="1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Oświadczenie Wykonawcy</w:t>
      </w:r>
      <w:r w:rsidR="00DF4C21" w:rsidRPr="00413F45">
        <w:rPr>
          <w:rFonts w:ascii="Arial" w:hAnsi="Arial" w:cs="Arial"/>
        </w:rPr>
        <w:tab/>
      </w:r>
      <w:r w:rsidR="00FD27A0">
        <w:rPr>
          <w:rFonts w:ascii="Arial" w:hAnsi="Arial" w:cs="Arial"/>
        </w:rPr>
        <w:t>4</w:t>
      </w:r>
    </w:p>
    <w:p w:rsidR="006F41E0" w:rsidRPr="00413F45" w:rsidRDefault="00FD27A0" w:rsidP="00397BD1">
      <w:pPr>
        <w:pStyle w:val="Nagwek1"/>
        <w:numPr>
          <w:ilvl w:val="0"/>
          <w:numId w:val="3"/>
        </w:numPr>
        <w:tabs>
          <w:tab w:val="left" w:pos="0"/>
          <w:tab w:val="right" w:leader="dot" w:pos="9781"/>
        </w:tabs>
        <w:ind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projektanta</w:t>
      </w:r>
      <w:r>
        <w:rPr>
          <w:rFonts w:ascii="Arial" w:hAnsi="Arial" w:cs="Arial"/>
        </w:rPr>
        <w:tab/>
        <w:t>5</w:t>
      </w:r>
    </w:p>
    <w:p w:rsidR="003A6827" w:rsidRPr="00413F45" w:rsidRDefault="00FD27A0" w:rsidP="00397BD1">
      <w:pPr>
        <w:pStyle w:val="Nagwek1"/>
        <w:numPr>
          <w:ilvl w:val="0"/>
          <w:numId w:val="3"/>
        </w:numPr>
        <w:tabs>
          <w:tab w:val="left" w:pos="0"/>
          <w:tab w:val="right" w:leader="dot" w:pos="9781"/>
        </w:tabs>
        <w:ind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>Kopia uprawnień projektanta</w:t>
      </w:r>
      <w:r>
        <w:rPr>
          <w:rFonts w:ascii="Arial" w:hAnsi="Arial" w:cs="Arial"/>
        </w:rPr>
        <w:tab/>
        <w:t>6</w:t>
      </w:r>
    </w:p>
    <w:p w:rsidR="003A6827" w:rsidRPr="00413F45" w:rsidRDefault="003A6827" w:rsidP="00397BD1">
      <w:pPr>
        <w:pStyle w:val="Nagwek1"/>
        <w:numPr>
          <w:ilvl w:val="0"/>
          <w:numId w:val="3"/>
        </w:numPr>
        <w:tabs>
          <w:tab w:val="left" w:pos="0"/>
          <w:tab w:val="right" w:leader="dot" w:pos="9781"/>
        </w:tabs>
        <w:ind w:firstLine="1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Zaświadczenia o przynależności </w:t>
      </w:r>
      <w:r w:rsidR="006F41E0" w:rsidRPr="00413F45">
        <w:rPr>
          <w:rFonts w:ascii="Arial" w:hAnsi="Arial" w:cs="Arial"/>
        </w:rPr>
        <w:t>do Izby Inżynierów Budownictwa</w:t>
      </w:r>
      <w:r w:rsidR="006F41E0" w:rsidRPr="00413F45">
        <w:rPr>
          <w:rFonts w:ascii="Arial" w:hAnsi="Arial" w:cs="Arial"/>
        </w:rPr>
        <w:tab/>
        <w:t>8</w:t>
      </w:r>
    </w:p>
    <w:p w:rsidR="0075137D" w:rsidRPr="00413F45" w:rsidRDefault="0075137D" w:rsidP="002E38D1">
      <w:pPr>
        <w:pStyle w:val="Tekstpodstawowy"/>
        <w:widowControl w:val="0"/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CF4991" w:rsidRPr="00413F45" w:rsidRDefault="00CF4991" w:rsidP="00CF4991">
      <w:pPr>
        <w:rPr>
          <w:rFonts w:ascii="Arial" w:hAnsi="Arial" w:cs="Arial"/>
          <w:lang w:eastAsia="pl-PL"/>
        </w:rPr>
      </w:pPr>
    </w:p>
    <w:p w:rsidR="00C14F1D" w:rsidRPr="00413F45" w:rsidRDefault="00C14F1D" w:rsidP="00D939C3">
      <w:pPr>
        <w:tabs>
          <w:tab w:val="right" w:leader="dot" w:pos="9781"/>
        </w:tabs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2E38D1" w:rsidRPr="00413F45" w:rsidRDefault="002E38D1" w:rsidP="00D939C3">
      <w:pPr>
        <w:tabs>
          <w:tab w:val="right" w:leader="dot" w:pos="9781"/>
        </w:tabs>
        <w:spacing w:after="0" w:line="240" w:lineRule="auto"/>
        <w:rPr>
          <w:rFonts w:ascii="Arial" w:hAnsi="Arial" w:cs="Arial"/>
          <w:b/>
          <w:sz w:val="36"/>
          <w:szCs w:val="36"/>
          <w:u w:val="single"/>
        </w:rPr>
      </w:pPr>
      <w:r w:rsidRPr="00413F45">
        <w:rPr>
          <w:rFonts w:ascii="Arial" w:hAnsi="Arial" w:cs="Arial"/>
          <w:b/>
          <w:sz w:val="36"/>
          <w:szCs w:val="36"/>
        </w:rPr>
        <w:t xml:space="preserve">TOM  I </w:t>
      </w:r>
      <w:r w:rsidRPr="00413F45">
        <w:rPr>
          <w:rFonts w:ascii="Arial" w:hAnsi="Arial" w:cs="Arial"/>
          <w:b/>
          <w:sz w:val="36"/>
          <w:szCs w:val="36"/>
          <w:u w:val="single"/>
        </w:rPr>
        <w:t>Projekt zagospodarowania terenu</w:t>
      </w:r>
      <w:r w:rsidRPr="00413F45">
        <w:rPr>
          <w:rFonts w:ascii="Arial" w:hAnsi="Arial" w:cs="Arial"/>
          <w:sz w:val="36"/>
          <w:szCs w:val="36"/>
        </w:rPr>
        <w:tab/>
      </w:r>
      <w:r w:rsidR="00FD27A0">
        <w:rPr>
          <w:rFonts w:ascii="Arial" w:hAnsi="Arial" w:cs="Arial"/>
          <w:sz w:val="36"/>
          <w:szCs w:val="36"/>
        </w:rPr>
        <w:t>9</w:t>
      </w:r>
    </w:p>
    <w:p w:rsidR="003A6827" w:rsidRPr="00413F45" w:rsidRDefault="003A6827" w:rsidP="002E38D1">
      <w:pPr>
        <w:tabs>
          <w:tab w:val="right" w:leader="dot" w:pos="9356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A6827" w:rsidRPr="00413F45" w:rsidRDefault="003A6827" w:rsidP="00397BD1">
      <w:pPr>
        <w:pStyle w:val="Nagwek1"/>
        <w:numPr>
          <w:ilvl w:val="0"/>
          <w:numId w:val="3"/>
        </w:numPr>
        <w:tabs>
          <w:tab w:val="left" w:pos="0"/>
          <w:tab w:val="right" w:leader="dot" w:pos="9781"/>
        </w:tabs>
        <w:ind w:firstLine="1"/>
        <w:jc w:val="both"/>
        <w:rPr>
          <w:rFonts w:ascii="Arial" w:hAnsi="Arial" w:cs="Arial"/>
          <w:szCs w:val="24"/>
        </w:rPr>
      </w:pPr>
      <w:r w:rsidRPr="00413F45">
        <w:rPr>
          <w:rFonts w:ascii="Arial" w:hAnsi="Arial" w:cs="Arial"/>
          <w:szCs w:val="24"/>
        </w:rPr>
        <w:t>OPIS TECHNICZNY DO PROJEKTU ZAGOSPOD</w:t>
      </w:r>
      <w:r w:rsidR="00764B08" w:rsidRPr="00413F45">
        <w:rPr>
          <w:rFonts w:ascii="Arial" w:hAnsi="Arial" w:cs="Arial"/>
          <w:szCs w:val="24"/>
        </w:rPr>
        <w:t>AROWANIA TERENU</w:t>
      </w:r>
      <w:r w:rsidR="00764B08" w:rsidRPr="00413F45">
        <w:rPr>
          <w:rFonts w:ascii="Arial" w:hAnsi="Arial" w:cs="Arial"/>
          <w:szCs w:val="24"/>
        </w:rPr>
        <w:tab/>
      </w:r>
      <w:r w:rsidR="00983C3A" w:rsidRPr="00413F45">
        <w:rPr>
          <w:rFonts w:ascii="Arial" w:hAnsi="Arial" w:cs="Arial"/>
          <w:szCs w:val="24"/>
        </w:rPr>
        <w:t>1</w:t>
      </w:r>
      <w:r w:rsidR="00FD27A0">
        <w:rPr>
          <w:rFonts w:ascii="Arial" w:hAnsi="Arial" w:cs="Arial"/>
          <w:szCs w:val="24"/>
        </w:rPr>
        <w:t>0</w:t>
      </w:r>
    </w:p>
    <w:p w:rsidR="003A6827" w:rsidRPr="00413F45" w:rsidRDefault="003A6827" w:rsidP="002E38D1">
      <w:pPr>
        <w:tabs>
          <w:tab w:val="right" w:leader="dot" w:pos="9356"/>
        </w:tabs>
        <w:spacing w:after="0" w:line="240" w:lineRule="auto"/>
        <w:ind w:left="360" w:right="283"/>
        <w:rPr>
          <w:rFonts w:ascii="Arial" w:hAnsi="Arial" w:cs="Arial"/>
          <w:b/>
          <w:sz w:val="24"/>
          <w:szCs w:val="24"/>
        </w:rPr>
      </w:pPr>
    </w:p>
    <w:p w:rsidR="00D939C3" w:rsidRPr="00413F45" w:rsidRDefault="00983C3A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PODSTAWA OPRACOWANIA</w:t>
      </w:r>
      <w:r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0</w:t>
      </w:r>
    </w:p>
    <w:p w:rsidR="00D939C3" w:rsidRPr="00413F45" w:rsidRDefault="00983C3A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PRZEDMIOT I CEL OPRACOWANIA</w:t>
      </w:r>
      <w:r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0</w:t>
      </w:r>
    </w:p>
    <w:p w:rsidR="00D939C3" w:rsidRPr="00413F45" w:rsidRDefault="00D939C3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ISTNI</w:t>
      </w:r>
      <w:r w:rsidR="00983C3A" w:rsidRPr="00413F45">
        <w:rPr>
          <w:rFonts w:ascii="Arial" w:hAnsi="Arial" w:cs="Arial"/>
          <w:sz w:val="24"/>
          <w:szCs w:val="24"/>
        </w:rPr>
        <w:t>EJĄCE ZAGOSPODAROWANIE TERENU</w:t>
      </w:r>
      <w:r w:rsidR="00983C3A"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1</w:t>
      </w:r>
    </w:p>
    <w:p w:rsidR="00D939C3" w:rsidRPr="00413F45" w:rsidRDefault="00764B08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 xml:space="preserve">Przekrój </w:t>
      </w:r>
      <w:r w:rsidR="00983C3A" w:rsidRPr="00413F45">
        <w:rPr>
          <w:rFonts w:ascii="Arial" w:hAnsi="Arial" w:cs="Arial"/>
          <w:sz w:val="24"/>
          <w:szCs w:val="24"/>
        </w:rPr>
        <w:t>poprzeczny</w:t>
      </w:r>
      <w:r w:rsidR="00983C3A"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1</w:t>
      </w:r>
    </w:p>
    <w:p w:rsidR="00D939C3" w:rsidRPr="00413F45" w:rsidRDefault="00983C3A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Odwodnienie</w:t>
      </w:r>
      <w:r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1</w:t>
      </w:r>
    </w:p>
    <w:p w:rsidR="00D939C3" w:rsidRPr="00413F45" w:rsidRDefault="00D939C3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Sk</w:t>
      </w:r>
      <w:r w:rsidR="00983C3A" w:rsidRPr="00413F45">
        <w:rPr>
          <w:rFonts w:ascii="Arial" w:hAnsi="Arial" w:cs="Arial"/>
          <w:sz w:val="24"/>
          <w:szCs w:val="24"/>
        </w:rPr>
        <w:t>rzyżowania z drogami bocznymi</w:t>
      </w:r>
      <w:r w:rsidR="00983C3A"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1</w:t>
      </w:r>
    </w:p>
    <w:p w:rsidR="00D939C3" w:rsidRPr="00413F45" w:rsidRDefault="00D939C3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PROJEKTOWANE ZAGOSPODA</w:t>
      </w:r>
      <w:r w:rsidR="003F2464" w:rsidRPr="00413F45">
        <w:rPr>
          <w:rFonts w:ascii="Arial" w:hAnsi="Arial" w:cs="Arial"/>
          <w:sz w:val="24"/>
          <w:szCs w:val="24"/>
        </w:rPr>
        <w:t>ROWANIE TERENU</w:t>
      </w:r>
      <w:r w:rsidR="003F2464"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1</w:t>
      </w:r>
    </w:p>
    <w:p w:rsidR="00D939C3" w:rsidRPr="00413F45" w:rsidRDefault="00983C3A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Rozwiązania sytuacyjne</w:t>
      </w:r>
      <w:r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2</w:t>
      </w:r>
    </w:p>
    <w:p w:rsidR="00B476FD" w:rsidRPr="00413F45" w:rsidRDefault="00B476FD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Skrzyżowania</w:t>
      </w:r>
      <w:r w:rsidR="003F2464"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2</w:t>
      </w:r>
    </w:p>
    <w:p w:rsidR="00D939C3" w:rsidRPr="00413F45" w:rsidRDefault="003F2464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Zjazdy drogowe</w:t>
      </w:r>
      <w:r w:rsidRPr="00413F45">
        <w:rPr>
          <w:rFonts w:ascii="Arial" w:hAnsi="Arial" w:cs="Arial"/>
          <w:sz w:val="24"/>
          <w:szCs w:val="24"/>
        </w:rPr>
        <w:tab/>
        <w:t>1</w:t>
      </w:r>
      <w:r w:rsidR="00FD27A0">
        <w:rPr>
          <w:rFonts w:ascii="Arial" w:hAnsi="Arial" w:cs="Arial"/>
          <w:sz w:val="24"/>
          <w:szCs w:val="24"/>
        </w:rPr>
        <w:t>2</w:t>
      </w:r>
    </w:p>
    <w:p w:rsidR="00C14F1D" w:rsidRPr="00413F45" w:rsidRDefault="00B476FD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Odwodnienie</w:t>
      </w:r>
      <w:r w:rsidR="00AA3473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13</w:t>
      </w:r>
    </w:p>
    <w:p w:rsidR="00E0696B" w:rsidRPr="00413F45" w:rsidRDefault="00FA4BDC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Wycinka drzew i z</w:t>
      </w:r>
      <w:r w:rsidR="00E0696B" w:rsidRPr="00413F45">
        <w:rPr>
          <w:rFonts w:ascii="Arial" w:hAnsi="Arial" w:cs="Arial"/>
          <w:sz w:val="24"/>
          <w:szCs w:val="24"/>
        </w:rPr>
        <w:t>ieleń drogowa</w:t>
      </w:r>
      <w:r w:rsidR="00E0696B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13</w:t>
      </w:r>
    </w:p>
    <w:p w:rsidR="00E0696B" w:rsidRPr="00413F45" w:rsidRDefault="00E0696B" w:rsidP="00397BD1">
      <w:pPr>
        <w:numPr>
          <w:ilvl w:val="1"/>
          <w:numId w:val="7"/>
        </w:num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Roboty ziemne</w:t>
      </w:r>
      <w:r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13</w:t>
      </w:r>
    </w:p>
    <w:p w:rsidR="00E0696B" w:rsidRPr="00413F45" w:rsidRDefault="00E0696B" w:rsidP="00E0696B">
      <w:pPr>
        <w:tabs>
          <w:tab w:val="right" w:leader="dot" w:pos="9781"/>
        </w:tabs>
        <w:spacing w:after="0" w:line="240" w:lineRule="auto"/>
        <w:ind w:left="1065"/>
        <w:rPr>
          <w:rFonts w:ascii="Arial" w:hAnsi="Arial" w:cs="Arial"/>
          <w:sz w:val="24"/>
          <w:szCs w:val="24"/>
        </w:rPr>
      </w:pPr>
    </w:p>
    <w:p w:rsidR="00D939C3" w:rsidRPr="00413F45" w:rsidRDefault="00B476FD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DZIAŁANIA W ZAKRESIE OCHRONY ŚRODOWISKA</w:t>
      </w:r>
      <w:r w:rsidR="00764B08" w:rsidRPr="00413F45">
        <w:rPr>
          <w:rFonts w:ascii="Arial" w:hAnsi="Arial" w:cs="Arial"/>
          <w:sz w:val="24"/>
          <w:szCs w:val="24"/>
        </w:rPr>
        <w:t>.</w:t>
      </w:r>
      <w:r w:rsidR="00764B08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14</w:t>
      </w:r>
    </w:p>
    <w:p w:rsidR="00FA7766" w:rsidRPr="00413F45" w:rsidRDefault="00FA7766" w:rsidP="00397BD1">
      <w:pPr>
        <w:numPr>
          <w:ilvl w:val="0"/>
          <w:numId w:val="7"/>
        </w:numPr>
        <w:tabs>
          <w:tab w:val="right" w:leader="dot" w:pos="9781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OBSZAR ODDZIAŁYWANIA.</w:t>
      </w:r>
      <w:r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14</w:t>
      </w:r>
    </w:p>
    <w:p w:rsidR="0007148A" w:rsidRPr="00413F45" w:rsidRDefault="0007148A" w:rsidP="0007148A">
      <w:pPr>
        <w:tabs>
          <w:tab w:val="right" w:leader="dot" w:pos="9781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3A6827" w:rsidRPr="00413F45" w:rsidRDefault="003A6827" w:rsidP="002E38D1">
      <w:pPr>
        <w:tabs>
          <w:tab w:val="right" w:leader="dot" w:pos="9356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A6827" w:rsidRPr="00413F45" w:rsidRDefault="003A6827" w:rsidP="002E38D1">
      <w:pPr>
        <w:tabs>
          <w:tab w:val="right" w:leader="dot" w:pos="93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CZĘŚĆ RYSUNKOWA</w:t>
      </w:r>
    </w:p>
    <w:p w:rsidR="00C14F1D" w:rsidRPr="00413F45" w:rsidRDefault="00C14F1D" w:rsidP="002E38D1">
      <w:pPr>
        <w:tabs>
          <w:tab w:val="right" w:leader="dot" w:pos="9356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A6827" w:rsidRPr="00413F45" w:rsidRDefault="003A6827" w:rsidP="002E38D1">
      <w:pPr>
        <w:tabs>
          <w:tab w:val="right" w:leader="dot" w:pos="9781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Rys. nr</w:t>
      </w:r>
      <w:r w:rsidR="003F2464" w:rsidRPr="00413F45">
        <w:rPr>
          <w:rFonts w:ascii="Arial" w:hAnsi="Arial" w:cs="Arial"/>
          <w:sz w:val="24"/>
          <w:szCs w:val="24"/>
        </w:rPr>
        <w:t xml:space="preserve"> 1 Plan orientacyjny – 1:</w:t>
      </w:r>
      <w:r w:rsidR="00416D8E">
        <w:rPr>
          <w:rFonts w:ascii="Arial" w:hAnsi="Arial" w:cs="Arial"/>
          <w:sz w:val="24"/>
          <w:szCs w:val="24"/>
        </w:rPr>
        <w:t>25000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22</w:t>
      </w:r>
    </w:p>
    <w:p w:rsidR="003A6827" w:rsidRPr="00413F45" w:rsidRDefault="003A6827" w:rsidP="002E38D1">
      <w:pPr>
        <w:tabs>
          <w:tab w:val="right" w:leader="dot" w:pos="9781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Rys. nr 2 Plan zag</w:t>
      </w:r>
      <w:r w:rsidR="00D939C3" w:rsidRPr="00413F45">
        <w:rPr>
          <w:rFonts w:ascii="Arial" w:hAnsi="Arial" w:cs="Arial"/>
          <w:sz w:val="24"/>
          <w:szCs w:val="24"/>
        </w:rPr>
        <w:t>ospodaro</w:t>
      </w:r>
      <w:r w:rsidR="003F2464" w:rsidRPr="00413F45">
        <w:rPr>
          <w:rFonts w:ascii="Arial" w:hAnsi="Arial" w:cs="Arial"/>
          <w:sz w:val="24"/>
          <w:szCs w:val="24"/>
        </w:rPr>
        <w:t>wania terenu – 1:</w:t>
      </w:r>
      <w:r w:rsidR="000F452C">
        <w:rPr>
          <w:rFonts w:ascii="Arial" w:hAnsi="Arial" w:cs="Arial"/>
          <w:sz w:val="24"/>
          <w:szCs w:val="24"/>
        </w:rPr>
        <w:t>5</w:t>
      </w:r>
      <w:r w:rsidR="003F2464" w:rsidRPr="00413F45">
        <w:rPr>
          <w:rFonts w:ascii="Arial" w:hAnsi="Arial" w:cs="Arial"/>
          <w:sz w:val="24"/>
          <w:szCs w:val="24"/>
        </w:rPr>
        <w:t>00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23</w:t>
      </w:r>
    </w:p>
    <w:p w:rsidR="0058632C" w:rsidRPr="00413F45" w:rsidRDefault="0058632C" w:rsidP="002E38D1">
      <w:pPr>
        <w:tabs>
          <w:tab w:val="right" w:leader="dot" w:pos="9781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443484" w:rsidRDefault="00443484" w:rsidP="002E38D1">
      <w:pPr>
        <w:pStyle w:val="Tekstpodstawowy"/>
        <w:ind w:left="2880" w:hanging="2880"/>
        <w:rPr>
          <w:rFonts w:ascii="Arial" w:hAnsi="Arial" w:cs="Arial"/>
          <w:b/>
          <w:sz w:val="36"/>
          <w:szCs w:val="36"/>
        </w:rPr>
      </w:pPr>
    </w:p>
    <w:p w:rsidR="00DF7E59" w:rsidRDefault="00DF7E59" w:rsidP="002E38D1">
      <w:pPr>
        <w:pStyle w:val="Tekstpodstawowy"/>
        <w:ind w:left="2880" w:hanging="2880"/>
        <w:rPr>
          <w:rFonts w:ascii="Arial" w:hAnsi="Arial" w:cs="Arial"/>
          <w:b/>
          <w:sz w:val="36"/>
          <w:szCs w:val="36"/>
        </w:rPr>
      </w:pPr>
    </w:p>
    <w:p w:rsidR="00443484" w:rsidRPr="00413F45" w:rsidRDefault="00443484" w:rsidP="004908BF">
      <w:pPr>
        <w:pStyle w:val="Tekstpodstawowy"/>
        <w:rPr>
          <w:rFonts w:ascii="Arial" w:hAnsi="Arial" w:cs="Arial"/>
          <w:b/>
          <w:sz w:val="36"/>
          <w:szCs w:val="36"/>
        </w:rPr>
      </w:pPr>
    </w:p>
    <w:p w:rsidR="00DC33ED" w:rsidRPr="00413F45" w:rsidRDefault="00DC33ED" w:rsidP="002E38D1">
      <w:pPr>
        <w:pStyle w:val="Tekstpodstawowy"/>
        <w:ind w:left="2880" w:hanging="2880"/>
        <w:rPr>
          <w:rFonts w:ascii="Arial" w:hAnsi="Arial" w:cs="Arial"/>
          <w:b/>
          <w:sz w:val="36"/>
          <w:szCs w:val="36"/>
        </w:rPr>
      </w:pPr>
    </w:p>
    <w:p w:rsidR="002E38D1" w:rsidRPr="00413F45" w:rsidRDefault="002E38D1" w:rsidP="002E38D1">
      <w:pPr>
        <w:pStyle w:val="Tekstpodstawowy"/>
        <w:ind w:left="2880" w:hanging="2880"/>
        <w:rPr>
          <w:rFonts w:ascii="Arial" w:hAnsi="Arial" w:cs="Arial"/>
          <w:b/>
          <w:sz w:val="36"/>
          <w:szCs w:val="36"/>
          <w:u w:val="single"/>
        </w:rPr>
      </w:pPr>
      <w:r w:rsidRPr="00413F45">
        <w:rPr>
          <w:rFonts w:ascii="Arial" w:hAnsi="Arial" w:cs="Arial"/>
          <w:b/>
          <w:sz w:val="36"/>
          <w:szCs w:val="36"/>
        </w:rPr>
        <w:lastRenderedPageBreak/>
        <w:t xml:space="preserve">TOM  II </w:t>
      </w:r>
      <w:r w:rsidRPr="00413F45">
        <w:rPr>
          <w:rFonts w:ascii="Arial" w:hAnsi="Arial" w:cs="Arial"/>
          <w:b/>
          <w:sz w:val="36"/>
          <w:szCs w:val="36"/>
          <w:u w:val="single"/>
        </w:rPr>
        <w:t>Projekt architektoniczno – budowlany</w:t>
      </w:r>
    </w:p>
    <w:p w:rsidR="002E38D1" w:rsidRPr="00413F45" w:rsidRDefault="002E38D1" w:rsidP="002E38D1">
      <w:pPr>
        <w:tabs>
          <w:tab w:val="right" w:leader="dot" w:pos="9781"/>
        </w:tabs>
        <w:spacing w:after="0" w:line="240" w:lineRule="auto"/>
        <w:rPr>
          <w:rFonts w:ascii="Arial" w:hAnsi="Arial" w:cs="Arial"/>
          <w:b/>
          <w:sz w:val="36"/>
          <w:szCs w:val="36"/>
          <w:u w:val="single"/>
        </w:rPr>
      </w:pPr>
      <w:r w:rsidRPr="00413F45">
        <w:rPr>
          <w:rFonts w:ascii="Arial" w:hAnsi="Arial" w:cs="Arial"/>
          <w:b/>
          <w:sz w:val="36"/>
          <w:szCs w:val="36"/>
          <w:u w:val="single"/>
        </w:rPr>
        <w:t>(br. drogowa)</w:t>
      </w:r>
      <w:r w:rsidRPr="00413F45">
        <w:rPr>
          <w:rFonts w:ascii="Arial" w:hAnsi="Arial" w:cs="Arial"/>
          <w:sz w:val="36"/>
          <w:szCs w:val="36"/>
        </w:rPr>
        <w:tab/>
      </w:r>
      <w:r w:rsidR="00FD27A0">
        <w:rPr>
          <w:rFonts w:ascii="Arial" w:hAnsi="Arial" w:cs="Arial"/>
          <w:sz w:val="36"/>
          <w:szCs w:val="36"/>
        </w:rPr>
        <w:t>24</w:t>
      </w:r>
    </w:p>
    <w:p w:rsidR="003A6827" w:rsidRPr="00413F45" w:rsidRDefault="003A6827" w:rsidP="002E38D1">
      <w:pPr>
        <w:tabs>
          <w:tab w:val="right" w:leader="dot" w:pos="9781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A6827" w:rsidRPr="00413F45" w:rsidRDefault="003A6827" w:rsidP="002E38D1">
      <w:pPr>
        <w:tabs>
          <w:tab w:val="right" w:leader="dot" w:pos="9781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A6827" w:rsidRPr="00413F45" w:rsidRDefault="003A6827" w:rsidP="003F2464">
      <w:p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 xml:space="preserve">OPIS TECHNICZNY DO PROJEKTU ARCHITEKTONICZNO </w:t>
      </w:r>
      <w:r w:rsidR="003F2464" w:rsidRPr="00413F45">
        <w:rPr>
          <w:rFonts w:ascii="Arial" w:hAnsi="Arial" w:cs="Arial"/>
          <w:sz w:val="24"/>
          <w:szCs w:val="24"/>
        </w:rPr>
        <w:t>BUDOWLANEGO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25</w:t>
      </w:r>
    </w:p>
    <w:p w:rsidR="003F2464" w:rsidRPr="00413F45" w:rsidRDefault="003F2464" w:rsidP="003F2464">
      <w:pPr>
        <w:tabs>
          <w:tab w:val="right" w:leader="dot" w:pos="9781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939C3" w:rsidRPr="00413F45" w:rsidRDefault="003F2464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PRZEDMIOT I CEL OPRACOWANIA</w:t>
      </w:r>
      <w:r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25</w:t>
      </w:r>
    </w:p>
    <w:p w:rsidR="00D939C3" w:rsidRPr="00413F45" w:rsidRDefault="00D939C3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PO</w:t>
      </w:r>
      <w:r w:rsidR="003F2464" w:rsidRPr="00413F45">
        <w:rPr>
          <w:rFonts w:ascii="Arial" w:hAnsi="Arial" w:cs="Arial"/>
          <w:sz w:val="24"/>
          <w:szCs w:val="24"/>
        </w:rPr>
        <w:t>DSTAWOWE PARAMETRY PROJEKTOWE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25</w:t>
      </w:r>
    </w:p>
    <w:p w:rsidR="00D939C3" w:rsidRPr="00413F45" w:rsidRDefault="00D939C3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ROZWIĄZANIA SYTUACY</w:t>
      </w:r>
      <w:r w:rsidR="003F2464" w:rsidRPr="00413F45">
        <w:rPr>
          <w:rFonts w:ascii="Arial" w:hAnsi="Arial" w:cs="Arial"/>
          <w:sz w:val="24"/>
          <w:szCs w:val="24"/>
        </w:rPr>
        <w:t>JNE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26</w:t>
      </w:r>
    </w:p>
    <w:p w:rsidR="00DC0569" w:rsidRPr="00413F45" w:rsidRDefault="003F2464" w:rsidP="0063066F">
      <w:pPr>
        <w:numPr>
          <w:ilvl w:val="1"/>
          <w:numId w:val="8"/>
        </w:numPr>
        <w:tabs>
          <w:tab w:val="right" w:leader="dot" w:pos="978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Zjazdy drogowe</w:t>
      </w:r>
      <w:r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26</w:t>
      </w:r>
    </w:p>
    <w:p w:rsidR="00DC1C20" w:rsidRPr="00413F45" w:rsidRDefault="00FA4BDC" w:rsidP="0063066F">
      <w:pPr>
        <w:numPr>
          <w:ilvl w:val="1"/>
          <w:numId w:val="8"/>
        </w:numPr>
        <w:tabs>
          <w:tab w:val="right" w:leader="dot" w:pos="978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Wycinka drzew i ziele</w:t>
      </w:r>
      <w:r w:rsidR="0063066F">
        <w:rPr>
          <w:rFonts w:ascii="Arial" w:hAnsi="Arial" w:cs="Arial"/>
          <w:sz w:val="24"/>
          <w:szCs w:val="24"/>
        </w:rPr>
        <w:t>ń</w:t>
      </w:r>
      <w:r>
        <w:rPr>
          <w:rFonts w:ascii="Arial" w:hAnsi="Arial" w:cs="Arial"/>
          <w:sz w:val="24"/>
          <w:szCs w:val="24"/>
        </w:rPr>
        <w:t xml:space="preserve"> drogowa</w:t>
      </w:r>
      <w:r w:rsidR="00DC1C20" w:rsidRPr="00413F45">
        <w:rPr>
          <w:rFonts w:ascii="Arial" w:hAnsi="Arial" w:cs="Arial"/>
          <w:sz w:val="24"/>
          <w:szCs w:val="24"/>
        </w:rPr>
        <w:tab/>
      </w:r>
      <w:r w:rsidR="00FD27A0">
        <w:rPr>
          <w:rFonts w:ascii="Arial" w:hAnsi="Arial" w:cs="Arial"/>
          <w:sz w:val="24"/>
          <w:szCs w:val="24"/>
        </w:rPr>
        <w:t>26</w:t>
      </w:r>
    </w:p>
    <w:p w:rsidR="00D939C3" w:rsidRPr="00413F45" w:rsidRDefault="003F2464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PROJEKTOWANA NIWELETA</w:t>
      </w:r>
      <w:r w:rsidRPr="00413F45">
        <w:rPr>
          <w:rFonts w:ascii="Arial" w:hAnsi="Arial" w:cs="Arial"/>
          <w:sz w:val="24"/>
          <w:szCs w:val="24"/>
        </w:rPr>
        <w:tab/>
      </w:r>
      <w:r w:rsidR="0007321E" w:rsidRPr="00413F45">
        <w:rPr>
          <w:rFonts w:ascii="Arial" w:hAnsi="Arial" w:cs="Arial"/>
          <w:sz w:val="24"/>
          <w:szCs w:val="24"/>
        </w:rPr>
        <w:t>2</w:t>
      </w:r>
      <w:r w:rsidR="00FD27A0">
        <w:rPr>
          <w:rFonts w:ascii="Arial" w:hAnsi="Arial" w:cs="Arial"/>
          <w:sz w:val="24"/>
          <w:szCs w:val="24"/>
        </w:rPr>
        <w:t>6</w:t>
      </w:r>
    </w:p>
    <w:p w:rsidR="00D939C3" w:rsidRPr="00413F45" w:rsidRDefault="003F2464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 xml:space="preserve">ODWODNIENIE </w:t>
      </w:r>
      <w:r w:rsidRPr="00413F45">
        <w:rPr>
          <w:rFonts w:ascii="Arial" w:hAnsi="Arial" w:cs="Arial"/>
          <w:sz w:val="24"/>
          <w:szCs w:val="24"/>
        </w:rPr>
        <w:tab/>
      </w:r>
      <w:r w:rsidR="0007321E" w:rsidRPr="00413F45">
        <w:rPr>
          <w:rFonts w:ascii="Arial" w:hAnsi="Arial" w:cs="Arial"/>
          <w:sz w:val="24"/>
          <w:szCs w:val="24"/>
        </w:rPr>
        <w:t>2</w:t>
      </w:r>
      <w:r w:rsidR="00FD27A0">
        <w:rPr>
          <w:rFonts w:ascii="Arial" w:hAnsi="Arial" w:cs="Arial"/>
          <w:sz w:val="24"/>
          <w:szCs w:val="24"/>
        </w:rPr>
        <w:t>6</w:t>
      </w:r>
    </w:p>
    <w:p w:rsidR="00D939C3" w:rsidRPr="00413F45" w:rsidRDefault="003F2464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ROBOTY ZIEMNE</w:t>
      </w:r>
      <w:r w:rsidRPr="00413F45">
        <w:rPr>
          <w:rFonts w:ascii="Arial" w:hAnsi="Arial" w:cs="Arial"/>
          <w:sz w:val="24"/>
          <w:szCs w:val="24"/>
        </w:rPr>
        <w:tab/>
      </w:r>
      <w:r w:rsidR="0007321E" w:rsidRPr="00413F45">
        <w:rPr>
          <w:rFonts w:ascii="Arial" w:hAnsi="Arial" w:cs="Arial"/>
          <w:sz w:val="24"/>
          <w:szCs w:val="24"/>
        </w:rPr>
        <w:t>2</w:t>
      </w:r>
      <w:r w:rsidR="00FD27A0">
        <w:rPr>
          <w:rFonts w:ascii="Arial" w:hAnsi="Arial" w:cs="Arial"/>
          <w:sz w:val="24"/>
          <w:szCs w:val="24"/>
        </w:rPr>
        <w:t>6</w:t>
      </w:r>
    </w:p>
    <w:p w:rsidR="00FD0CE0" w:rsidRPr="00413F45" w:rsidRDefault="00D939C3" w:rsidP="0063066F">
      <w:pPr>
        <w:numPr>
          <w:ilvl w:val="0"/>
          <w:numId w:val="8"/>
        </w:numPr>
        <w:tabs>
          <w:tab w:val="right" w:leader="dot" w:pos="9781"/>
        </w:tabs>
        <w:spacing w:after="0" w:line="360" w:lineRule="auto"/>
        <w:ind w:hanging="720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KONSTRUKCJA NAWIERZCH</w:t>
      </w:r>
      <w:r w:rsidR="00FD0CE0" w:rsidRPr="00413F45">
        <w:rPr>
          <w:rFonts w:ascii="Arial" w:hAnsi="Arial" w:cs="Arial"/>
          <w:sz w:val="24"/>
          <w:szCs w:val="24"/>
        </w:rPr>
        <w:t>NI</w:t>
      </w:r>
      <w:r w:rsidR="00FD0CE0" w:rsidRPr="00413F45">
        <w:rPr>
          <w:rFonts w:ascii="Arial" w:hAnsi="Arial" w:cs="Arial"/>
          <w:sz w:val="24"/>
          <w:szCs w:val="24"/>
        </w:rPr>
        <w:tab/>
      </w:r>
      <w:r w:rsidR="0007321E" w:rsidRPr="00413F45">
        <w:rPr>
          <w:rFonts w:ascii="Arial" w:hAnsi="Arial" w:cs="Arial"/>
          <w:sz w:val="24"/>
          <w:szCs w:val="24"/>
        </w:rPr>
        <w:t>2</w:t>
      </w:r>
      <w:r w:rsidR="00FD27A0">
        <w:rPr>
          <w:rFonts w:ascii="Arial" w:hAnsi="Arial" w:cs="Arial"/>
          <w:sz w:val="24"/>
          <w:szCs w:val="24"/>
        </w:rPr>
        <w:t>7</w:t>
      </w:r>
    </w:p>
    <w:p w:rsidR="003A6827" w:rsidRPr="00413F45" w:rsidRDefault="003A6827" w:rsidP="0063066F">
      <w:pPr>
        <w:tabs>
          <w:tab w:val="right" w:leader="dot" w:pos="9072"/>
          <w:tab w:val="right" w:leader="dot" w:pos="9781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A6827" w:rsidRPr="00413F45" w:rsidRDefault="003A6827" w:rsidP="0063066F">
      <w:pPr>
        <w:tabs>
          <w:tab w:val="right" w:leader="dot" w:pos="9781"/>
        </w:tabs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:rsidR="003A6827" w:rsidRPr="00413F45" w:rsidRDefault="003A6827" w:rsidP="0063066F">
      <w:pPr>
        <w:tabs>
          <w:tab w:val="right" w:leader="dot" w:pos="9781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CZĘŚĆ RYSUNKOWA</w:t>
      </w:r>
    </w:p>
    <w:p w:rsidR="003A6827" w:rsidRPr="00413F45" w:rsidRDefault="003A6827" w:rsidP="0063066F">
      <w:pPr>
        <w:tabs>
          <w:tab w:val="right" w:leader="dot" w:pos="9781"/>
        </w:tabs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:rsidR="003A6827" w:rsidRPr="00413F45" w:rsidRDefault="003A6827" w:rsidP="0063066F">
      <w:pPr>
        <w:tabs>
          <w:tab w:val="right" w:leader="dot" w:pos="9781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7764C2" w:rsidRPr="00413F45" w:rsidRDefault="007764C2" w:rsidP="0063066F">
      <w:pPr>
        <w:tabs>
          <w:tab w:val="right" w:leader="dot" w:pos="978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>Rys. nr</w:t>
      </w:r>
      <w:r w:rsidR="001D34E5">
        <w:rPr>
          <w:rFonts w:ascii="Arial" w:hAnsi="Arial" w:cs="Arial"/>
          <w:sz w:val="24"/>
          <w:szCs w:val="24"/>
        </w:rPr>
        <w:t xml:space="preserve"> </w:t>
      </w:r>
      <w:r w:rsidR="00311DBD">
        <w:rPr>
          <w:rFonts w:ascii="Arial" w:hAnsi="Arial" w:cs="Arial"/>
          <w:sz w:val="24"/>
          <w:szCs w:val="24"/>
        </w:rPr>
        <w:t>3</w:t>
      </w:r>
      <w:r w:rsidRPr="00413F45">
        <w:rPr>
          <w:rFonts w:ascii="Arial" w:hAnsi="Arial" w:cs="Arial"/>
          <w:sz w:val="24"/>
          <w:szCs w:val="24"/>
        </w:rPr>
        <w:t xml:space="preserve"> Pr</w:t>
      </w:r>
      <w:r w:rsidR="003F2464" w:rsidRPr="00413F45">
        <w:rPr>
          <w:rFonts w:ascii="Arial" w:hAnsi="Arial" w:cs="Arial"/>
          <w:sz w:val="24"/>
          <w:szCs w:val="24"/>
        </w:rPr>
        <w:t>zekroje normalne – 1:</w:t>
      </w:r>
      <w:r w:rsidR="001D34E5">
        <w:rPr>
          <w:rFonts w:ascii="Arial" w:hAnsi="Arial" w:cs="Arial"/>
          <w:sz w:val="24"/>
          <w:szCs w:val="24"/>
        </w:rPr>
        <w:t>1</w:t>
      </w:r>
      <w:r w:rsidR="003F2464" w:rsidRPr="00413F45">
        <w:rPr>
          <w:rFonts w:ascii="Arial" w:hAnsi="Arial" w:cs="Arial"/>
          <w:sz w:val="24"/>
          <w:szCs w:val="24"/>
        </w:rPr>
        <w:t>0; 1:</w:t>
      </w:r>
      <w:r w:rsidR="001D34E5">
        <w:rPr>
          <w:rFonts w:ascii="Arial" w:hAnsi="Arial" w:cs="Arial"/>
          <w:sz w:val="24"/>
          <w:szCs w:val="24"/>
        </w:rPr>
        <w:t>100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103054">
        <w:rPr>
          <w:rFonts w:ascii="Arial" w:hAnsi="Arial" w:cs="Arial"/>
          <w:sz w:val="24"/>
          <w:szCs w:val="24"/>
        </w:rPr>
        <w:t>38</w:t>
      </w:r>
    </w:p>
    <w:p w:rsidR="003A6827" w:rsidRDefault="003A6827" w:rsidP="0063066F">
      <w:pPr>
        <w:tabs>
          <w:tab w:val="right" w:leader="dot" w:pos="978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13F45">
        <w:rPr>
          <w:rFonts w:ascii="Arial" w:hAnsi="Arial" w:cs="Arial"/>
          <w:sz w:val="24"/>
          <w:szCs w:val="24"/>
        </w:rPr>
        <w:t xml:space="preserve">Rys. nr </w:t>
      </w:r>
      <w:r w:rsidR="00311DBD">
        <w:rPr>
          <w:rFonts w:ascii="Arial" w:hAnsi="Arial" w:cs="Arial"/>
          <w:sz w:val="24"/>
          <w:szCs w:val="24"/>
        </w:rPr>
        <w:t>4</w:t>
      </w:r>
      <w:r w:rsidRPr="00413F45">
        <w:rPr>
          <w:rFonts w:ascii="Arial" w:hAnsi="Arial" w:cs="Arial"/>
          <w:sz w:val="24"/>
          <w:szCs w:val="24"/>
        </w:rPr>
        <w:t xml:space="preserve"> P</w:t>
      </w:r>
      <w:r w:rsidR="003F2464" w:rsidRPr="00413F45">
        <w:rPr>
          <w:rFonts w:ascii="Arial" w:hAnsi="Arial" w:cs="Arial"/>
          <w:sz w:val="24"/>
          <w:szCs w:val="24"/>
        </w:rPr>
        <w:t>r</w:t>
      </w:r>
      <w:r w:rsidR="003F0F78">
        <w:rPr>
          <w:rFonts w:ascii="Arial" w:hAnsi="Arial" w:cs="Arial"/>
          <w:sz w:val="24"/>
          <w:szCs w:val="24"/>
        </w:rPr>
        <w:t>ofil</w:t>
      </w:r>
      <w:r w:rsidR="003F2464" w:rsidRPr="00413F45">
        <w:rPr>
          <w:rFonts w:ascii="Arial" w:hAnsi="Arial" w:cs="Arial"/>
          <w:sz w:val="24"/>
          <w:szCs w:val="24"/>
        </w:rPr>
        <w:t xml:space="preserve"> podłużny 1:100/1:1000</w:t>
      </w:r>
      <w:r w:rsidR="003F2464" w:rsidRPr="00413F45">
        <w:rPr>
          <w:rFonts w:ascii="Arial" w:hAnsi="Arial" w:cs="Arial"/>
          <w:sz w:val="24"/>
          <w:szCs w:val="24"/>
        </w:rPr>
        <w:tab/>
      </w:r>
      <w:r w:rsidR="00103054">
        <w:rPr>
          <w:rFonts w:ascii="Arial" w:hAnsi="Arial" w:cs="Arial"/>
          <w:sz w:val="24"/>
          <w:szCs w:val="24"/>
        </w:rPr>
        <w:t>39</w:t>
      </w:r>
    </w:p>
    <w:p w:rsidR="00D939C3" w:rsidRPr="00413F45" w:rsidRDefault="00D939C3" w:rsidP="0063066F">
      <w:pPr>
        <w:suppressAutoHyphens/>
        <w:spacing w:after="0" w:line="360" w:lineRule="auto"/>
        <w:jc w:val="center"/>
        <w:rPr>
          <w:rFonts w:ascii="Arial" w:hAnsi="Arial" w:cs="Arial"/>
          <w:bCs/>
          <w:sz w:val="40"/>
          <w:szCs w:val="40"/>
        </w:rPr>
      </w:pPr>
    </w:p>
    <w:p w:rsidR="00D25B1D" w:rsidRPr="00413F45" w:rsidRDefault="00D25B1D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A341C2" w:rsidRPr="00413F45" w:rsidRDefault="00A341C2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A341C2" w:rsidRPr="00413F45" w:rsidRDefault="00A341C2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C14F1D" w:rsidRPr="00413F45" w:rsidRDefault="00C14F1D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DC0569" w:rsidRDefault="00DC0569" w:rsidP="0063066F">
      <w:pPr>
        <w:jc w:val="both"/>
        <w:rPr>
          <w:rFonts w:ascii="Arial" w:hAnsi="Arial" w:cs="Arial"/>
          <w:b/>
          <w:bCs/>
          <w:sz w:val="44"/>
        </w:rPr>
      </w:pPr>
    </w:p>
    <w:p w:rsidR="00984ECA" w:rsidRDefault="00984ECA" w:rsidP="0063066F">
      <w:pPr>
        <w:jc w:val="both"/>
        <w:rPr>
          <w:rFonts w:ascii="Arial" w:hAnsi="Arial" w:cs="Arial"/>
          <w:b/>
          <w:bCs/>
          <w:sz w:val="44"/>
        </w:rPr>
      </w:pPr>
    </w:p>
    <w:p w:rsidR="0063066F" w:rsidRPr="00413F45" w:rsidRDefault="0063066F" w:rsidP="0063066F">
      <w:pPr>
        <w:jc w:val="both"/>
        <w:rPr>
          <w:rFonts w:ascii="Arial" w:hAnsi="Arial" w:cs="Arial"/>
          <w:sz w:val="24"/>
          <w:szCs w:val="24"/>
        </w:rPr>
      </w:pPr>
    </w:p>
    <w:p w:rsidR="00C50951" w:rsidRPr="00413F45" w:rsidRDefault="00CE3386" w:rsidP="00C50951">
      <w:pPr>
        <w:ind w:left="63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Półczno,</w:t>
      </w:r>
      <w:r w:rsidR="00C50951" w:rsidRPr="00413F45">
        <w:rPr>
          <w:rFonts w:ascii="Arial" w:hAnsi="Arial" w:cs="Arial"/>
          <w:sz w:val="24"/>
          <w:szCs w:val="24"/>
        </w:rPr>
        <w:t xml:space="preserve"> dnia </w:t>
      </w:r>
      <w:r w:rsidR="00984ECA">
        <w:rPr>
          <w:rFonts w:ascii="Arial" w:hAnsi="Arial" w:cs="Arial"/>
          <w:sz w:val="24"/>
          <w:szCs w:val="24"/>
        </w:rPr>
        <w:t>24</w:t>
      </w:r>
      <w:r w:rsidR="0063066F">
        <w:rPr>
          <w:rFonts w:ascii="Arial" w:hAnsi="Arial" w:cs="Arial"/>
          <w:sz w:val="24"/>
          <w:szCs w:val="24"/>
        </w:rPr>
        <w:t>.0</w:t>
      </w:r>
      <w:r w:rsidR="00345BB5">
        <w:rPr>
          <w:rFonts w:ascii="Arial" w:hAnsi="Arial" w:cs="Arial"/>
          <w:sz w:val="24"/>
          <w:szCs w:val="24"/>
        </w:rPr>
        <w:t>2</w:t>
      </w:r>
      <w:r w:rsidR="00C50951" w:rsidRPr="00413F45">
        <w:rPr>
          <w:rFonts w:ascii="Arial" w:hAnsi="Arial" w:cs="Arial"/>
          <w:sz w:val="24"/>
          <w:szCs w:val="24"/>
        </w:rPr>
        <w:t>.20</w:t>
      </w:r>
      <w:r w:rsidR="00EE108C" w:rsidRPr="00413F45">
        <w:rPr>
          <w:rFonts w:ascii="Arial" w:hAnsi="Arial" w:cs="Arial"/>
          <w:sz w:val="24"/>
          <w:szCs w:val="24"/>
        </w:rPr>
        <w:t>2</w:t>
      </w:r>
      <w:r w:rsidR="0063066F">
        <w:rPr>
          <w:rFonts w:ascii="Arial" w:hAnsi="Arial" w:cs="Arial"/>
          <w:sz w:val="24"/>
          <w:szCs w:val="24"/>
        </w:rPr>
        <w:t>1</w:t>
      </w:r>
      <w:r w:rsidR="000D29A5" w:rsidRPr="00413F45">
        <w:rPr>
          <w:rFonts w:ascii="Arial" w:hAnsi="Arial" w:cs="Arial"/>
          <w:sz w:val="24"/>
          <w:szCs w:val="24"/>
        </w:rPr>
        <w:t>r.</w:t>
      </w:r>
    </w:p>
    <w:p w:rsidR="00C50951" w:rsidRPr="00413F45" w:rsidRDefault="00C50951" w:rsidP="00C50951">
      <w:pPr>
        <w:jc w:val="both"/>
        <w:rPr>
          <w:rFonts w:ascii="Arial" w:hAnsi="Arial" w:cs="Arial"/>
          <w:sz w:val="24"/>
          <w:szCs w:val="24"/>
        </w:rPr>
      </w:pPr>
    </w:p>
    <w:p w:rsidR="00C50951" w:rsidRPr="00CE3386" w:rsidRDefault="00CC13BB" w:rsidP="00C509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Beata Lang</w:t>
      </w:r>
      <w:r w:rsidR="00C50951" w:rsidRPr="00CE3386">
        <w:rPr>
          <w:rFonts w:ascii="Arial" w:hAnsi="Arial" w:cs="Arial"/>
          <w:sz w:val="24"/>
          <w:szCs w:val="24"/>
        </w:rPr>
        <w:tab/>
      </w:r>
      <w:r w:rsidR="00C50951" w:rsidRPr="00CE3386">
        <w:rPr>
          <w:rFonts w:ascii="Arial" w:hAnsi="Arial" w:cs="Arial"/>
          <w:sz w:val="24"/>
          <w:szCs w:val="24"/>
        </w:rPr>
        <w:tab/>
      </w:r>
      <w:r w:rsidR="00C50951" w:rsidRPr="00CE3386">
        <w:rPr>
          <w:rFonts w:ascii="Arial" w:hAnsi="Arial" w:cs="Arial"/>
          <w:sz w:val="24"/>
          <w:szCs w:val="24"/>
        </w:rPr>
        <w:tab/>
      </w:r>
      <w:r w:rsidR="00C50951" w:rsidRPr="00CE3386">
        <w:rPr>
          <w:rFonts w:ascii="Arial" w:hAnsi="Arial" w:cs="Arial"/>
          <w:sz w:val="24"/>
          <w:szCs w:val="24"/>
        </w:rPr>
        <w:tab/>
      </w:r>
      <w:r w:rsidR="00C50951" w:rsidRPr="00CE3386">
        <w:rPr>
          <w:rFonts w:ascii="Arial" w:hAnsi="Arial" w:cs="Arial"/>
          <w:sz w:val="24"/>
          <w:szCs w:val="24"/>
        </w:rPr>
        <w:tab/>
      </w:r>
    </w:p>
    <w:p w:rsidR="00C50951" w:rsidRPr="00CE3386" w:rsidRDefault="00CE3386" w:rsidP="00C509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3386">
        <w:rPr>
          <w:rFonts w:ascii="Arial" w:hAnsi="Arial" w:cs="Arial"/>
          <w:sz w:val="24"/>
          <w:szCs w:val="24"/>
        </w:rPr>
        <w:t>Półczno 21c</w:t>
      </w:r>
    </w:p>
    <w:p w:rsidR="00C50951" w:rsidRPr="00CE3386" w:rsidRDefault="00CE3386" w:rsidP="00C5095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3386">
        <w:rPr>
          <w:rFonts w:ascii="Arial" w:hAnsi="Arial" w:cs="Arial"/>
          <w:sz w:val="24"/>
          <w:szCs w:val="24"/>
        </w:rPr>
        <w:t>77-125 Półczno</w:t>
      </w:r>
    </w:p>
    <w:p w:rsidR="00C50951" w:rsidRPr="00CE3386" w:rsidRDefault="00CE3386" w:rsidP="00C50951">
      <w:pPr>
        <w:tabs>
          <w:tab w:val="left" w:pos="7667"/>
        </w:tabs>
        <w:spacing w:after="0" w:line="240" w:lineRule="auto"/>
        <w:jc w:val="both"/>
        <w:rPr>
          <w:rFonts w:ascii="Arial" w:hAnsi="Arial" w:cs="Arial"/>
        </w:rPr>
      </w:pPr>
      <w:r w:rsidRPr="00CE3386">
        <w:rPr>
          <w:rFonts w:ascii="Arial" w:hAnsi="Arial" w:cs="Arial"/>
        </w:rPr>
        <w:t>NIP 842</w:t>
      </w:r>
      <w:r w:rsidR="0063066F">
        <w:rPr>
          <w:rFonts w:ascii="Arial" w:hAnsi="Arial" w:cs="Arial"/>
        </w:rPr>
        <w:t> 169 93 90</w:t>
      </w:r>
    </w:p>
    <w:p w:rsidR="00C50951" w:rsidRPr="00CE3386" w:rsidRDefault="00C50951" w:rsidP="00C50951">
      <w:pPr>
        <w:pStyle w:val="Tytu"/>
        <w:rPr>
          <w:rFonts w:ascii="Arial" w:hAnsi="Arial" w:cs="Arial"/>
          <w:i/>
          <w:sz w:val="40"/>
        </w:rPr>
      </w:pPr>
    </w:p>
    <w:p w:rsidR="00C50951" w:rsidRPr="00CE3386" w:rsidRDefault="00C50951" w:rsidP="00F32A77">
      <w:pPr>
        <w:pStyle w:val="Tytu"/>
        <w:rPr>
          <w:rFonts w:ascii="Arial" w:hAnsi="Arial" w:cs="Arial"/>
          <w:i/>
          <w:sz w:val="40"/>
        </w:rPr>
      </w:pPr>
    </w:p>
    <w:p w:rsidR="00C50951" w:rsidRPr="0063066F" w:rsidRDefault="00C50951" w:rsidP="00C50951">
      <w:pPr>
        <w:pStyle w:val="Tytu"/>
        <w:jc w:val="center"/>
        <w:rPr>
          <w:rFonts w:ascii="Arial" w:hAnsi="Arial" w:cs="Arial"/>
          <w:b/>
          <w:i/>
          <w:sz w:val="40"/>
        </w:rPr>
      </w:pPr>
      <w:r w:rsidRPr="0063066F">
        <w:rPr>
          <w:rFonts w:ascii="Arial" w:hAnsi="Arial" w:cs="Arial"/>
          <w:b/>
          <w:i/>
          <w:sz w:val="40"/>
        </w:rPr>
        <w:t>OŚWIADCZENIE WYKONAWCY</w:t>
      </w:r>
    </w:p>
    <w:p w:rsidR="00C50951" w:rsidRPr="00CE3386" w:rsidRDefault="00C50951" w:rsidP="00C50951">
      <w:pPr>
        <w:pStyle w:val="Tytu"/>
        <w:jc w:val="center"/>
        <w:rPr>
          <w:rFonts w:ascii="Arial" w:hAnsi="Arial" w:cs="Arial"/>
          <w:i/>
          <w:sz w:val="40"/>
        </w:rPr>
      </w:pPr>
    </w:p>
    <w:p w:rsidR="00C50951" w:rsidRPr="00CE3386" w:rsidRDefault="00C50951" w:rsidP="00C50951">
      <w:pPr>
        <w:jc w:val="center"/>
        <w:rPr>
          <w:rFonts w:ascii="Arial" w:hAnsi="Arial" w:cs="Arial"/>
          <w:b/>
          <w:sz w:val="28"/>
        </w:rPr>
      </w:pPr>
    </w:p>
    <w:p w:rsidR="0063066F" w:rsidRDefault="00C50951" w:rsidP="00C50951">
      <w:pPr>
        <w:jc w:val="center"/>
        <w:rPr>
          <w:rFonts w:ascii="Arial" w:hAnsi="Arial" w:cs="Arial"/>
          <w:b/>
          <w:sz w:val="26"/>
        </w:rPr>
      </w:pPr>
      <w:r w:rsidRPr="00CE3386">
        <w:rPr>
          <w:rFonts w:ascii="Arial" w:hAnsi="Arial" w:cs="Arial"/>
          <w:b/>
          <w:sz w:val="26"/>
        </w:rPr>
        <w:t xml:space="preserve">Firma </w:t>
      </w:r>
      <w:r w:rsidR="00CE3386" w:rsidRPr="00CE3386">
        <w:rPr>
          <w:rFonts w:ascii="Arial" w:hAnsi="Arial" w:cs="Arial"/>
          <w:b/>
          <w:sz w:val="26"/>
        </w:rPr>
        <w:t xml:space="preserve">BIURO PROJEKTÓW DROGOWYCH </w:t>
      </w:r>
      <w:r w:rsidR="0063066F">
        <w:rPr>
          <w:rFonts w:ascii="Arial" w:hAnsi="Arial" w:cs="Arial"/>
          <w:b/>
          <w:sz w:val="26"/>
        </w:rPr>
        <w:t>BEATA LANG</w:t>
      </w:r>
      <w:r w:rsidR="00CE3386" w:rsidRPr="00CE3386">
        <w:rPr>
          <w:rFonts w:ascii="Arial" w:hAnsi="Arial" w:cs="Arial"/>
          <w:b/>
          <w:sz w:val="26"/>
        </w:rPr>
        <w:t xml:space="preserve"> z siedzib</w:t>
      </w:r>
      <w:r w:rsidR="000934C7">
        <w:rPr>
          <w:rFonts w:ascii="Arial" w:hAnsi="Arial" w:cs="Arial"/>
          <w:b/>
          <w:sz w:val="26"/>
        </w:rPr>
        <w:t>ą</w:t>
      </w:r>
      <w:r w:rsidR="00CE3386" w:rsidRPr="00CE3386">
        <w:rPr>
          <w:rFonts w:ascii="Arial" w:hAnsi="Arial" w:cs="Arial"/>
          <w:b/>
          <w:sz w:val="26"/>
        </w:rPr>
        <w:t xml:space="preserve"> </w:t>
      </w:r>
    </w:p>
    <w:p w:rsidR="0063066F" w:rsidRDefault="00CE3386" w:rsidP="00C50951">
      <w:pPr>
        <w:jc w:val="center"/>
        <w:rPr>
          <w:rFonts w:ascii="Arial" w:hAnsi="Arial" w:cs="Arial"/>
          <w:b/>
          <w:sz w:val="26"/>
        </w:rPr>
      </w:pPr>
      <w:r w:rsidRPr="00CE3386">
        <w:rPr>
          <w:rFonts w:ascii="Arial" w:hAnsi="Arial" w:cs="Arial"/>
          <w:b/>
          <w:sz w:val="26"/>
        </w:rPr>
        <w:t>w Półczno 21c , 77-125 Półczno</w:t>
      </w:r>
      <w:r w:rsidR="00C50951" w:rsidRPr="00CE3386">
        <w:rPr>
          <w:rFonts w:ascii="Arial" w:hAnsi="Arial" w:cs="Arial"/>
          <w:b/>
          <w:sz w:val="26"/>
        </w:rPr>
        <w:t xml:space="preserve"> </w:t>
      </w:r>
    </w:p>
    <w:p w:rsidR="00C50951" w:rsidRPr="00CE3386" w:rsidRDefault="00C50951" w:rsidP="00C50951">
      <w:pPr>
        <w:jc w:val="center"/>
        <w:rPr>
          <w:rFonts w:ascii="Arial" w:hAnsi="Arial" w:cs="Arial"/>
          <w:sz w:val="26"/>
        </w:rPr>
      </w:pPr>
      <w:r w:rsidRPr="00CE3386">
        <w:rPr>
          <w:rFonts w:ascii="Arial" w:hAnsi="Arial" w:cs="Arial"/>
          <w:sz w:val="26"/>
        </w:rPr>
        <w:t>oświadcza, że:</w:t>
      </w:r>
    </w:p>
    <w:p w:rsidR="00C50951" w:rsidRPr="00CE3386" w:rsidRDefault="00C50951" w:rsidP="00C50951">
      <w:pPr>
        <w:ind w:left="-284" w:right="-285"/>
        <w:jc w:val="center"/>
        <w:rPr>
          <w:rFonts w:ascii="Arial" w:hAnsi="Arial" w:cs="Arial"/>
          <w:i/>
          <w:sz w:val="24"/>
        </w:rPr>
      </w:pPr>
    </w:p>
    <w:p w:rsidR="00C50951" w:rsidRPr="00CE3386" w:rsidRDefault="00C50951" w:rsidP="00C50951">
      <w:pPr>
        <w:ind w:left="1418" w:hanging="1418"/>
        <w:jc w:val="center"/>
        <w:rPr>
          <w:rFonts w:ascii="Arial" w:hAnsi="Arial" w:cs="Arial"/>
          <w:sz w:val="28"/>
        </w:rPr>
      </w:pPr>
      <w:r w:rsidRPr="00CE3386">
        <w:rPr>
          <w:rFonts w:ascii="Arial" w:hAnsi="Arial" w:cs="Arial"/>
          <w:sz w:val="28"/>
        </w:rPr>
        <w:t>PROJEKT BUDOWLANY pn.</w:t>
      </w:r>
    </w:p>
    <w:p w:rsidR="0063066F" w:rsidRPr="0023779E" w:rsidRDefault="0063066F" w:rsidP="0023779E">
      <w:pPr>
        <w:pStyle w:val="Nagwek"/>
        <w:rPr>
          <w:rFonts w:ascii="Arial" w:hAnsi="Arial" w:cs="Arial"/>
          <w:b/>
          <w:sz w:val="36"/>
          <w:szCs w:val="24"/>
        </w:rPr>
      </w:pPr>
      <w:r w:rsidRPr="0023779E">
        <w:rPr>
          <w:rFonts w:ascii="Arial" w:hAnsi="Arial" w:cs="Arial"/>
          <w:b/>
          <w:bCs/>
          <w:sz w:val="40"/>
          <w:szCs w:val="28"/>
        </w:rPr>
        <w:t xml:space="preserve"> </w:t>
      </w:r>
      <w:r w:rsidR="0023779E" w:rsidRPr="0023779E">
        <w:rPr>
          <w:rFonts w:ascii="Arial" w:hAnsi="Arial" w:cs="Arial"/>
          <w:b/>
          <w:sz w:val="24"/>
          <w:szCs w:val="18"/>
        </w:rPr>
        <w:t>Przebudowa drogi gminnej wewnętrznej położonej w m. Wyczechy na działce 4/12</w:t>
      </w:r>
    </w:p>
    <w:p w:rsidR="00C50951" w:rsidRPr="00413F45" w:rsidRDefault="00C50951" w:rsidP="00C50951">
      <w:pPr>
        <w:pStyle w:val="Tekstpodstawowy3"/>
        <w:ind w:left="-142" w:right="-144"/>
        <w:rPr>
          <w:rFonts w:ascii="Arial" w:hAnsi="Arial" w:cs="Arial"/>
          <w:caps/>
        </w:rPr>
      </w:pPr>
    </w:p>
    <w:p w:rsidR="00827A70" w:rsidRPr="00827A70" w:rsidRDefault="00C50951" w:rsidP="00827A70">
      <w:pPr>
        <w:pStyle w:val="Default"/>
        <w:jc w:val="both"/>
        <w:rPr>
          <w:rFonts w:ascii="Arial" w:hAnsi="Arial" w:cs="Arial"/>
          <w:color w:val="auto"/>
          <w:sz w:val="26"/>
          <w:szCs w:val="26"/>
        </w:rPr>
      </w:pPr>
      <w:r w:rsidRPr="00413F45">
        <w:rPr>
          <w:rFonts w:ascii="Arial" w:hAnsi="Arial" w:cs="Arial"/>
          <w:sz w:val="26"/>
        </w:rPr>
        <w:t xml:space="preserve">został wykonany zgodnie z umową, obowiązującymi przepisami techniczno - budowlanymi, normami i wytycznymi oraz został wykonany w stanie kompletnym </w:t>
      </w:r>
      <w:r w:rsidRPr="00413F45">
        <w:rPr>
          <w:rFonts w:ascii="Arial" w:hAnsi="Arial" w:cs="Arial"/>
          <w:sz w:val="26"/>
        </w:rPr>
        <w:br/>
        <w:t>z punktu widzenia celu, któremu ma służyć</w:t>
      </w:r>
      <w:r w:rsidR="00827A70">
        <w:rPr>
          <w:rFonts w:ascii="Arial" w:hAnsi="Arial" w:cs="Arial"/>
          <w:sz w:val="26"/>
        </w:rPr>
        <w:t xml:space="preserve"> tzn. </w:t>
      </w:r>
      <w:r w:rsidR="00827A70" w:rsidRPr="00827A70">
        <w:rPr>
          <w:rFonts w:ascii="Arial" w:hAnsi="Arial" w:cs="Arial"/>
          <w:sz w:val="26"/>
          <w:szCs w:val="26"/>
        </w:rPr>
        <w:t xml:space="preserve">są wystarczające do przeprowadzenia procedury przetargowej na podstawie ustawy z dnia 29 stycznia 2004 r. Prawo zamówień publicznych (tekst jednolity z 2019 r. Dz. U. poz. 1843) oraz do wykonania robót zgodnie z ustawą prawo budowlane. </w:t>
      </w:r>
    </w:p>
    <w:p w:rsidR="00C50951" w:rsidRPr="00413F45" w:rsidRDefault="00C50951" w:rsidP="00C50951">
      <w:pPr>
        <w:pStyle w:val="Tekstpodstawowy2"/>
        <w:spacing w:line="360" w:lineRule="auto"/>
        <w:jc w:val="both"/>
        <w:rPr>
          <w:rFonts w:ascii="Arial" w:hAnsi="Arial" w:cs="Arial"/>
          <w:sz w:val="26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3A6827" w:rsidRPr="00413F45" w:rsidRDefault="003A6827" w:rsidP="003A6827">
      <w:pPr>
        <w:spacing w:after="0" w:line="240" w:lineRule="auto"/>
        <w:rPr>
          <w:rFonts w:ascii="Arial" w:hAnsi="Arial" w:cs="Arial"/>
          <w:color w:val="FF0000"/>
          <w:sz w:val="24"/>
        </w:rPr>
      </w:pPr>
    </w:p>
    <w:p w:rsidR="003A6827" w:rsidRDefault="003A6827" w:rsidP="003A6827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</w:rPr>
      </w:pPr>
    </w:p>
    <w:p w:rsidR="0023779E" w:rsidRDefault="0023779E" w:rsidP="003A6827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</w:rPr>
      </w:pPr>
    </w:p>
    <w:p w:rsidR="0023779E" w:rsidRDefault="0023779E" w:rsidP="003A6827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</w:rPr>
      </w:pPr>
    </w:p>
    <w:p w:rsidR="0023779E" w:rsidRPr="00413F45" w:rsidRDefault="0023779E" w:rsidP="003A6827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</w:rPr>
      </w:pPr>
    </w:p>
    <w:p w:rsidR="00240BB3" w:rsidRPr="00413F45" w:rsidRDefault="00240BB3" w:rsidP="00C50951">
      <w:pPr>
        <w:rPr>
          <w:rFonts w:ascii="Arial" w:hAnsi="Arial" w:cs="Arial"/>
        </w:rPr>
      </w:pPr>
    </w:p>
    <w:p w:rsidR="003A6827" w:rsidRPr="00413F45" w:rsidRDefault="003A6827" w:rsidP="003A6827">
      <w:pPr>
        <w:pStyle w:val="Nagwek5"/>
        <w:spacing w:before="0" w:after="0" w:line="240" w:lineRule="auto"/>
        <w:jc w:val="center"/>
        <w:rPr>
          <w:rFonts w:ascii="Arial" w:hAnsi="Arial" w:cs="Arial"/>
          <w:sz w:val="28"/>
        </w:rPr>
      </w:pPr>
    </w:p>
    <w:p w:rsidR="003A6827" w:rsidRPr="00413F45" w:rsidRDefault="003A6827" w:rsidP="003A6827">
      <w:pPr>
        <w:pStyle w:val="Nagwek5"/>
        <w:spacing w:before="0" w:after="0" w:line="240" w:lineRule="auto"/>
        <w:jc w:val="center"/>
        <w:rPr>
          <w:rFonts w:ascii="Arial" w:hAnsi="Arial" w:cs="Arial"/>
          <w:sz w:val="28"/>
        </w:rPr>
      </w:pPr>
      <w:r w:rsidRPr="00413F45">
        <w:rPr>
          <w:rFonts w:ascii="Arial" w:hAnsi="Arial" w:cs="Arial"/>
          <w:sz w:val="28"/>
        </w:rPr>
        <w:lastRenderedPageBreak/>
        <w:t>OŚWIADCZENI</w:t>
      </w:r>
      <w:r w:rsidR="00CE3386">
        <w:rPr>
          <w:rFonts w:ascii="Arial" w:hAnsi="Arial" w:cs="Arial"/>
          <w:sz w:val="28"/>
        </w:rPr>
        <w:t>A</w:t>
      </w: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Projektant</w:t>
      </w:r>
      <w:r w:rsidR="00CE3386">
        <w:rPr>
          <w:rFonts w:ascii="Arial" w:hAnsi="Arial" w:cs="Arial"/>
        </w:rPr>
        <w:t xml:space="preserve"> branży drogowej</w:t>
      </w:r>
      <w:r w:rsidRPr="00413F45">
        <w:rPr>
          <w:rFonts w:ascii="Arial" w:hAnsi="Arial" w:cs="Arial"/>
        </w:rPr>
        <w:t>:</w:t>
      </w: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13F45">
        <w:rPr>
          <w:rFonts w:ascii="Arial" w:hAnsi="Arial" w:cs="Arial"/>
          <w:sz w:val="28"/>
          <w:szCs w:val="28"/>
        </w:rPr>
        <w:t xml:space="preserve">mgr inż. </w:t>
      </w:r>
      <w:r w:rsidR="000934C7">
        <w:rPr>
          <w:rFonts w:ascii="Arial" w:hAnsi="Arial" w:cs="Arial"/>
          <w:sz w:val="28"/>
          <w:szCs w:val="28"/>
        </w:rPr>
        <w:t>Jacek Filosek</w:t>
      </w: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3A6827" w:rsidRDefault="003A6827" w:rsidP="003A6827">
      <w:pPr>
        <w:spacing w:after="0" w:line="240" w:lineRule="auto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(imię i nazwisko)</w:t>
      </w:r>
    </w:p>
    <w:p w:rsidR="00CE3386" w:rsidRDefault="00CE3386" w:rsidP="003A682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Asystent Projektanta branży drogowej:</w:t>
      </w:r>
    </w:p>
    <w:p w:rsidR="00CE3386" w:rsidRPr="00413F45" w:rsidRDefault="00CE3386" w:rsidP="00CE338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</w:t>
      </w:r>
      <w:r w:rsidR="000065AF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 xml:space="preserve"> </w:t>
      </w:r>
      <w:r w:rsidRPr="00413F45">
        <w:rPr>
          <w:rFonts w:ascii="Arial" w:hAnsi="Arial" w:cs="Arial"/>
          <w:sz w:val="28"/>
          <w:szCs w:val="28"/>
        </w:rPr>
        <w:t xml:space="preserve">mgr inż. </w:t>
      </w:r>
      <w:r>
        <w:rPr>
          <w:rFonts w:ascii="Arial" w:hAnsi="Arial" w:cs="Arial"/>
          <w:sz w:val="28"/>
          <w:szCs w:val="28"/>
        </w:rPr>
        <w:t>Janusz Lang</w:t>
      </w:r>
    </w:p>
    <w:p w:rsidR="00CE3386" w:rsidRDefault="00CE3386" w:rsidP="003A682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CE3386" w:rsidRDefault="00CE3386" w:rsidP="003A6827">
      <w:pPr>
        <w:spacing w:after="0" w:line="240" w:lineRule="auto"/>
        <w:jc w:val="center"/>
        <w:rPr>
          <w:rFonts w:ascii="Arial" w:hAnsi="Arial" w:cs="Arial"/>
        </w:rPr>
      </w:pPr>
    </w:p>
    <w:p w:rsidR="004908BF" w:rsidRDefault="004908BF" w:rsidP="003A6827">
      <w:pPr>
        <w:spacing w:after="0" w:line="240" w:lineRule="auto"/>
        <w:jc w:val="center"/>
        <w:rPr>
          <w:rFonts w:ascii="Arial" w:hAnsi="Arial" w:cs="Arial"/>
        </w:rPr>
      </w:pPr>
    </w:p>
    <w:p w:rsidR="00CE3386" w:rsidRDefault="00CE3386" w:rsidP="003A6827">
      <w:pPr>
        <w:spacing w:after="0" w:line="240" w:lineRule="auto"/>
        <w:jc w:val="center"/>
        <w:rPr>
          <w:rFonts w:ascii="Arial" w:hAnsi="Arial" w:cs="Arial"/>
        </w:rPr>
      </w:pPr>
    </w:p>
    <w:p w:rsidR="00CE3386" w:rsidRPr="00413F45" w:rsidRDefault="00CE3386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Na podstawie art.. 20, ust. 4 ustawy z dnia 7 lipca 1994r. – Prawo budowlane</w:t>
      </w: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(Dz. U. Z 2003 r. nr 207, poz. 2016, </w:t>
      </w:r>
      <w:r w:rsidR="009C5F25" w:rsidRPr="00413F45">
        <w:rPr>
          <w:rFonts w:ascii="Arial" w:hAnsi="Arial" w:cs="Arial"/>
        </w:rPr>
        <w:t xml:space="preserve">późniejszymi </w:t>
      </w:r>
      <w:r w:rsidRPr="00413F45">
        <w:rPr>
          <w:rFonts w:ascii="Arial" w:hAnsi="Arial" w:cs="Arial"/>
        </w:rPr>
        <w:t>zm</w:t>
      </w:r>
      <w:r w:rsidR="00EE108C" w:rsidRPr="00413F45">
        <w:rPr>
          <w:rFonts w:ascii="Arial" w:hAnsi="Arial" w:cs="Arial"/>
        </w:rPr>
        <w:t>i</w:t>
      </w:r>
      <w:r w:rsidRPr="00413F45">
        <w:rPr>
          <w:rFonts w:ascii="Arial" w:hAnsi="Arial" w:cs="Arial"/>
        </w:rPr>
        <w:t>anami) oświadczam, że:</w:t>
      </w: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spacing w:after="0" w:line="240" w:lineRule="auto"/>
        <w:jc w:val="center"/>
        <w:rPr>
          <w:rFonts w:ascii="Arial" w:hAnsi="Arial" w:cs="Arial"/>
        </w:rPr>
      </w:pPr>
    </w:p>
    <w:p w:rsidR="003A6827" w:rsidRPr="00413F45" w:rsidRDefault="003A6827" w:rsidP="003A6827">
      <w:pPr>
        <w:tabs>
          <w:tab w:val="left" w:pos="709"/>
          <w:tab w:val="left" w:pos="2268"/>
        </w:tabs>
        <w:spacing w:after="0" w:line="240" w:lineRule="auto"/>
        <w:ind w:left="284"/>
        <w:jc w:val="center"/>
        <w:rPr>
          <w:rFonts w:ascii="Arial" w:hAnsi="Arial" w:cs="Arial"/>
          <w:sz w:val="32"/>
          <w:szCs w:val="32"/>
        </w:rPr>
      </w:pPr>
      <w:r w:rsidRPr="00413F45">
        <w:rPr>
          <w:rFonts w:ascii="Arial" w:hAnsi="Arial" w:cs="Arial"/>
          <w:sz w:val="32"/>
          <w:szCs w:val="32"/>
        </w:rPr>
        <w:t>Projekt budowlany:</w:t>
      </w:r>
    </w:p>
    <w:p w:rsidR="003A6827" w:rsidRPr="00413F45" w:rsidRDefault="003A6827" w:rsidP="003A6827">
      <w:pPr>
        <w:pStyle w:val="Tekstpodstawowy"/>
        <w:spacing w:after="0" w:line="24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:rsidR="003A6827" w:rsidRPr="00F32A77" w:rsidRDefault="00F32A77" w:rsidP="0023779E">
      <w:pPr>
        <w:pStyle w:val="Nagwek"/>
        <w:rPr>
          <w:rFonts w:ascii="Arial" w:hAnsi="Arial" w:cs="Arial"/>
          <w:b/>
          <w:sz w:val="28"/>
          <w:szCs w:val="1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,,</w:t>
      </w:r>
      <w:r w:rsidRPr="005564CE">
        <w:rPr>
          <w:rFonts w:ascii="Arial" w:hAnsi="Arial" w:cs="Arial"/>
          <w:b/>
          <w:noProof/>
          <w:sz w:val="24"/>
          <w:szCs w:val="24"/>
          <w:lang w:eastAsia="pl-PL"/>
        </w:rPr>
        <w:t xml:space="preserve"> </w:t>
      </w:r>
      <w:r w:rsidRPr="00F32A77">
        <w:rPr>
          <w:rFonts w:ascii="Arial" w:hAnsi="Arial" w:cs="Arial"/>
          <w:b/>
          <w:noProof/>
          <w:sz w:val="40"/>
          <w:szCs w:val="24"/>
          <w:lang w:eastAsia="pl-PL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07125" cy="5631180"/>
            <wp:effectExtent l="19050" t="0" r="3175" b="0"/>
            <wp:wrapNone/>
            <wp:docPr id="7" name="WordPictureWatermark642868109" descr="logoBL — k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642868109" descr="logoBL — kop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5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32A77">
        <w:rPr>
          <w:rFonts w:ascii="Arial" w:hAnsi="Arial" w:cs="Arial"/>
          <w:b/>
          <w:noProof/>
          <w:sz w:val="28"/>
          <w:szCs w:val="18"/>
          <w:lang w:eastAsia="pl-PL"/>
        </w:rPr>
        <w:drawing>
          <wp:anchor distT="0" distB="0" distL="114300" distR="114300" simplePos="0" relativeHeight="251672576" behindDoc="1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07125" cy="5631180"/>
            <wp:effectExtent l="19050" t="0" r="3175" b="0"/>
            <wp:wrapNone/>
            <wp:docPr id="12" name="WordPictureWatermark642868109" descr="logoBL — k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642868109" descr="logoBL — kop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5" cy="563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779E">
        <w:rPr>
          <w:rFonts w:ascii="Arial" w:hAnsi="Arial" w:cs="Arial"/>
          <w:b/>
          <w:noProof/>
          <w:sz w:val="40"/>
          <w:szCs w:val="24"/>
          <w:lang w:eastAsia="pl-PL"/>
        </w:rPr>
        <w:t>Przebudowa drogi gminnej wewnętrznej położonej w m. Wyczechy na działce nr 4/12’’.</w:t>
      </w:r>
    </w:p>
    <w:p w:rsidR="003A6827" w:rsidRPr="00413F45" w:rsidRDefault="003A6827" w:rsidP="00CE3386">
      <w:pPr>
        <w:pStyle w:val="Tekstpodstawowywcity21"/>
        <w:ind w:left="0" w:right="-285"/>
        <w:rPr>
          <w:rFonts w:ascii="Arial" w:hAnsi="Arial" w:cs="Arial"/>
          <w:b/>
          <w:sz w:val="28"/>
          <w:szCs w:val="28"/>
        </w:rPr>
      </w:pPr>
    </w:p>
    <w:p w:rsidR="003A6827" w:rsidRPr="00413F45" w:rsidRDefault="003A6827" w:rsidP="003A6827">
      <w:pPr>
        <w:pStyle w:val="Tekstpodstawowy21"/>
        <w:jc w:val="center"/>
      </w:pPr>
      <w:r w:rsidRPr="00413F45">
        <w:t>został wykonany zgodnie z obowiązującymi przepisami oraz zasadami wiedzy technicznej.</w:t>
      </w:r>
    </w:p>
    <w:p w:rsidR="002136EB" w:rsidRPr="00413F45" w:rsidRDefault="002136EB" w:rsidP="003A6827">
      <w:pPr>
        <w:pStyle w:val="Tekstpodstawowy21"/>
        <w:jc w:val="center"/>
      </w:pPr>
    </w:p>
    <w:p w:rsidR="002136EB" w:rsidRPr="00413F45" w:rsidRDefault="002136EB" w:rsidP="002136EB">
      <w:pPr>
        <w:tabs>
          <w:tab w:val="left" w:pos="709"/>
          <w:tab w:val="left" w:pos="2268"/>
        </w:tabs>
        <w:spacing w:after="0" w:line="100" w:lineRule="atLeast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413F45">
        <w:rPr>
          <w:rFonts w:ascii="Arial" w:hAnsi="Arial" w:cs="Arial"/>
          <w:b/>
          <w:sz w:val="28"/>
          <w:szCs w:val="28"/>
        </w:rPr>
        <w:t>Oświadczam również</w:t>
      </w:r>
      <w:r w:rsidR="000D29A5" w:rsidRPr="00413F45">
        <w:rPr>
          <w:rFonts w:ascii="Arial" w:hAnsi="Arial" w:cs="Arial"/>
          <w:b/>
          <w:sz w:val="28"/>
          <w:szCs w:val="28"/>
        </w:rPr>
        <w:t>,</w:t>
      </w:r>
      <w:r w:rsidRPr="00413F45">
        <w:rPr>
          <w:rFonts w:ascii="Arial" w:hAnsi="Arial" w:cs="Arial"/>
          <w:b/>
          <w:sz w:val="28"/>
          <w:szCs w:val="28"/>
        </w:rPr>
        <w:t xml:space="preserve"> iż z uwagi na prost</w:t>
      </w:r>
      <w:r w:rsidR="00C14F1D" w:rsidRPr="00413F45">
        <w:rPr>
          <w:rFonts w:ascii="Arial" w:hAnsi="Arial" w:cs="Arial"/>
          <w:b/>
          <w:sz w:val="28"/>
          <w:szCs w:val="28"/>
        </w:rPr>
        <w:t xml:space="preserve">e warunki gruntowo-wodne oraz samą </w:t>
      </w:r>
      <w:r w:rsidRPr="00413F45">
        <w:rPr>
          <w:rFonts w:ascii="Arial" w:hAnsi="Arial" w:cs="Arial"/>
          <w:b/>
          <w:sz w:val="28"/>
          <w:szCs w:val="28"/>
        </w:rPr>
        <w:t>konstrukcję obiektu projekt nie wymaga dodatkowego sprawdzenia</w:t>
      </w:r>
      <w:r w:rsidR="0063066F">
        <w:rPr>
          <w:rFonts w:ascii="Arial" w:hAnsi="Arial" w:cs="Arial"/>
          <w:b/>
          <w:sz w:val="28"/>
          <w:szCs w:val="28"/>
        </w:rPr>
        <w:t>.</w:t>
      </w:r>
    </w:p>
    <w:p w:rsidR="002136EB" w:rsidRPr="00413F45" w:rsidRDefault="002136EB" w:rsidP="003A6827">
      <w:pPr>
        <w:pStyle w:val="Tekstpodstawowy21"/>
        <w:jc w:val="center"/>
      </w:pPr>
    </w:p>
    <w:p w:rsidR="003A6827" w:rsidRPr="00413F45" w:rsidRDefault="003A6827" w:rsidP="00311DBD">
      <w:pPr>
        <w:pStyle w:val="Tekstpodstawowy21"/>
      </w:pPr>
    </w:p>
    <w:p w:rsidR="00311DBD" w:rsidRPr="00413F45" w:rsidRDefault="00311DBD" w:rsidP="00311DBD">
      <w:pPr>
        <w:pStyle w:val="Tekstpodstawowy21"/>
      </w:pPr>
    </w:p>
    <w:p w:rsidR="00311DBD" w:rsidRPr="00413F45" w:rsidRDefault="00311DBD" w:rsidP="00311DBD">
      <w:pPr>
        <w:spacing w:after="0" w:line="240" w:lineRule="auto"/>
        <w:jc w:val="right"/>
        <w:rPr>
          <w:rFonts w:ascii="Arial" w:hAnsi="Arial" w:cs="Arial"/>
        </w:rPr>
      </w:pPr>
      <w:r w:rsidRPr="00413F45">
        <w:rPr>
          <w:rFonts w:ascii="Arial" w:hAnsi="Arial" w:cs="Arial"/>
        </w:rPr>
        <w:t>..................................................</w:t>
      </w:r>
    </w:p>
    <w:p w:rsidR="00311DBD" w:rsidRPr="00413F45" w:rsidRDefault="00311DBD" w:rsidP="00311DBD">
      <w:pPr>
        <w:spacing w:after="0" w:line="240" w:lineRule="auto"/>
        <w:ind w:left="4956" w:firstLine="708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(podpis)</w:t>
      </w:r>
    </w:p>
    <w:p w:rsidR="00311DBD" w:rsidRPr="00413F45" w:rsidRDefault="00311DBD" w:rsidP="00311DBD">
      <w:pPr>
        <w:pStyle w:val="Tekstpodstawowy21"/>
        <w:jc w:val="center"/>
      </w:pPr>
    </w:p>
    <w:p w:rsidR="00311DBD" w:rsidRPr="00413F45" w:rsidRDefault="00311DBD" w:rsidP="00311DBD">
      <w:pPr>
        <w:pStyle w:val="Tekstpodstawowy21"/>
      </w:pPr>
    </w:p>
    <w:p w:rsidR="00311DBD" w:rsidRPr="00413F45" w:rsidRDefault="00311DBD" w:rsidP="00311DBD">
      <w:pPr>
        <w:spacing w:after="0" w:line="240" w:lineRule="auto"/>
        <w:jc w:val="right"/>
        <w:rPr>
          <w:rFonts w:ascii="Arial" w:hAnsi="Arial" w:cs="Arial"/>
        </w:rPr>
      </w:pPr>
      <w:r w:rsidRPr="00413F45">
        <w:rPr>
          <w:rFonts w:ascii="Arial" w:hAnsi="Arial" w:cs="Arial"/>
        </w:rPr>
        <w:t>..................................................</w:t>
      </w:r>
    </w:p>
    <w:p w:rsidR="00311DBD" w:rsidRPr="00413F45" w:rsidRDefault="00311DBD" w:rsidP="00311DBD">
      <w:pPr>
        <w:spacing w:after="0" w:line="240" w:lineRule="auto"/>
        <w:ind w:left="4956" w:firstLine="708"/>
        <w:jc w:val="center"/>
        <w:rPr>
          <w:rFonts w:ascii="Arial" w:hAnsi="Arial" w:cs="Arial"/>
        </w:rPr>
      </w:pPr>
      <w:r w:rsidRPr="00413F45">
        <w:rPr>
          <w:rFonts w:ascii="Arial" w:hAnsi="Arial" w:cs="Arial"/>
        </w:rPr>
        <w:t>(podpis)</w:t>
      </w:r>
    </w:p>
    <w:p w:rsidR="00311DBD" w:rsidRPr="00413F45" w:rsidRDefault="00311DBD" w:rsidP="00311DBD">
      <w:pPr>
        <w:pStyle w:val="Tekstpodstawowy21"/>
        <w:jc w:val="center"/>
      </w:pPr>
    </w:p>
    <w:p w:rsidR="00DC33ED" w:rsidRDefault="00DC33ED" w:rsidP="003A6827">
      <w:pPr>
        <w:pStyle w:val="Tekstpodstawowy21"/>
        <w:jc w:val="center"/>
      </w:pPr>
    </w:p>
    <w:p w:rsidR="00FA4BDC" w:rsidRDefault="00FA4BDC" w:rsidP="00DF7E59">
      <w:pPr>
        <w:pStyle w:val="Tekstpodstawowy21"/>
      </w:pPr>
    </w:p>
    <w:p w:rsidR="00FA4BDC" w:rsidRDefault="00FA4BDC" w:rsidP="00311DBD">
      <w:pPr>
        <w:ind w:left="4956" w:firstLine="708"/>
        <w:rPr>
          <w:rFonts w:ascii="Arial" w:hAnsi="Arial" w:cs="Arial"/>
        </w:rPr>
      </w:pPr>
    </w:p>
    <w:p w:rsidR="00FA4BDC" w:rsidRDefault="00827A70" w:rsidP="0063066F">
      <w:pPr>
        <w:ind w:left="142" w:firstLine="708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lastRenderedPageBreak/>
        <w:drawing>
          <wp:inline distT="0" distB="0" distL="0" distR="0">
            <wp:extent cx="5687230" cy="10444078"/>
            <wp:effectExtent l="19050" t="0" r="872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033" cy="1047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7DA" w:rsidRPr="00413F45" w:rsidRDefault="00827A70" w:rsidP="00827A70">
      <w:pPr>
        <w:ind w:left="-567"/>
        <w:jc w:val="center"/>
        <w:rPr>
          <w:rFonts w:ascii="Arial" w:hAnsi="Arial" w:cs="Arial"/>
        </w:rPr>
        <w:sectPr w:rsidR="007C37DA" w:rsidRPr="00413F45" w:rsidSect="001D34E5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707" w:bottom="1134" w:left="1418" w:header="709" w:footer="170" w:gutter="0"/>
          <w:cols w:space="708"/>
          <w:titlePg/>
          <w:docGrid w:linePitch="360"/>
        </w:sectPr>
      </w:pPr>
      <w:r>
        <w:rPr>
          <w:rFonts w:ascii="Arial" w:hAnsi="Arial" w:cs="Arial"/>
          <w:noProof/>
          <w:lang w:eastAsia="pl-PL"/>
        </w:rPr>
        <w:lastRenderedPageBreak/>
        <w:drawing>
          <wp:inline distT="0" distB="0" distL="0" distR="0">
            <wp:extent cx="6845951" cy="9033642"/>
            <wp:effectExtent l="1905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913" cy="905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827A70" w:rsidRDefault="005564CE" w:rsidP="00827A70">
      <w:pPr>
        <w:spacing w:after="0"/>
        <w:rPr>
          <w:rFonts w:ascii="Arial" w:hAnsi="Arial" w:cs="Arial"/>
          <w:b/>
          <w:sz w:val="44"/>
          <w:szCs w:val="36"/>
        </w:rPr>
      </w:pPr>
      <w:r>
        <w:rPr>
          <w:rFonts w:ascii="Arial" w:hAnsi="Arial" w:cs="Arial"/>
          <w:b/>
          <w:noProof/>
          <w:sz w:val="44"/>
          <w:szCs w:val="36"/>
          <w:lang w:eastAsia="pl-PL"/>
        </w:rPr>
        <w:drawing>
          <wp:inline distT="0" distB="0" distL="0" distR="0">
            <wp:extent cx="5939790" cy="8406142"/>
            <wp:effectExtent l="1905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827A70" w:rsidRDefault="00827A70" w:rsidP="00827A70">
      <w:pPr>
        <w:spacing w:after="0"/>
        <w:rPr>
          <w:rFonts w:ascii="Arial" w:hAnsi="Arial" w:cs="Arial"/>
          <w:b/>
          <w:sz w:val="44"/>
          <w:szCs w:val="36"/>
        </w:rPr>
      </w:pPr>
    </w:p>
    <w:p w:rsidR="0037114E" w:rsidRPr="00827A70" w:rsidRDefault="0037114E" w:rsidP="00827A70">
      <w:pPr>
        <w:spacing w:after="0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7114E">
        <w:rPr>
          <w:rFonts w:ascii="Arial" w:hAnsi="Arial" w:cs="Arial"/>
          <w:b/>
          <w:sz w:val="44"/>
          <w:szCs w:val="36"/>
        </w:rPr>
        <w:t xml:space="preserve">TOM  I </w:t>
      </w:r>
      <w:r w:rsidRPr="0037114E">
        <w:rPr>
          <w:rFonts w:ascii="Arial" w:hAnsi="Arial" w:cs="Arial"/>
          <w:b/>
          <w:sz w:val="44"/>
          <w:szCs w:val="36"/>
          <w:u w:val="single"/>
        </w:rPr>
        <w:t>Projekt zagospodarowania terenu</w:t>
      </w: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57D46" w:rsidRDefault="00857D46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14E" w:rsidRDefault="0037114E" w:rsidP="00666FBC">
      <w:pPr>
        <w:spacing w:after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67F5" w:rsidRPr="00413F45" w:rsidRDefault="003A6827" w:rsidP="0037114E">
      <w:pPr>
        <w:spacing w:after="0"/>
        <w:rPr>
          <w:rFonts w:ascii="Arial" w:hAnsi="Arial" w:cs="Arial"/>
          <w:b/>
          <w:sz w:val="28"/>
          <w:szCs w:val="28"/>
        </w:rPr>
      </w:pPr>
      <w:r w:rsidRPr="00413F45">
        <w:rPr>
          <w:rFonts w:ascii="Arial" w:hAnsi="Arial" w:cs="Arial"/>
          <w:b/>
          <w:sz w:val="28"/>
          <w:szCs w:val="28"/>
        </w:rPr>
        <w:lastRenderedPageBreak/>
        <w:t>OPIS TECHNICZNYDO PROJEKTU ZAGOSPODAROWANIA TERENU</w:t>
      </w:r>
    </w:p>
    <w:p w:rsidR="003A6827" w:rsidRPr="00413F45" w:rsidRDefault="003A6827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A6827" w:rsidRPr="00413F45" w:rsidRDefault="003A6827" w:rsidP="00397BD1">
      <w:pPr>
        <w:numPr>
          <w:ilvl w:val="0"/>
          <w:numId w:val="9"/>
        </w:numPr>
        <w:spacing w:after="0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PODSTAWA OPRACOWANIA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Umowa z Zamawiającym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Mapa do celów projektowych w skali 1:500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Obwieszczenie Ministra Infrastruktury i Budownictwa z dnia 23 grudnia 2015 roku w sprawie ogłoszenia jednolitego tekstu rozporządzenia Ministra Transportu i Gospodarki Morskiej w sprawie warunków technicznych, jakim powinny odpowiadać drogi publiczne i ich usytuowanie – Dziennik Ustaw Nr 2016 poz. 124,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Ustawa z dnia 7 lipca 1994. Prawo Budowlane, Dz.U.2018 r. poz. 1202,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Ustawa z dnia 21 marca 1985. O drogach publicznych, Dz.U.2018 r. poz. 2068,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Rozporządzenie </w:t>
      </w:r>
      <w:r w:rsidR="0027681B">
        <w:rPr>
          <w:rFonts w:ascii="Arial" w:hAnsi="Arial" w:cs="Arial"/>
        </w:rPr>
        <w:t xml:space="preserve"> </w:t>
      </w:r>
      <w:r w:rsidRPr="00413F45">
        <w:rPr>
          <w:rFonts w:ascii="Arial" w:hAnsi="Arial" w:cs="Arial"/>
        </w:rPr>
        <w:t>MTiGM z dnia 30.05.2000r. w sprawie warunków technicznych, jakim powinny odpowiadać drogowe obiekty inżynierskie i ich usytuowanie – Dz. U. Nr 63 z 2000r., poz. 735,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Wytyczne projektowania dróg (WPD-2) – GDDP, Warszawa 1995 r.,</w:t>
      </w:r>
    </w:p>
    <w:p w:rsidR="00EE108C" w:rsidRPr="00413F45" w:rsidRDefault="00EE108C" w:rsidP="0027681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Ustawa z dnia 27 marca 2003 r. o planowaniu i zagospodarowaniu przestrzennym (Dz.</w:t>
      </w:r>
      <w:r w:rsidR="00845FCA">
        <w:rPr>
          <w:rFonts w:ascii="Arial" w:hAnsi="Arial" w:cs="Arial"/>
        </w:rPr>
        <w:t xml:space="preserve"> </w:t>
      </w:r>
      <w:r w:rsidRPr="00413F45">
        <w:rPr>
          <w:rFonts w:ascii="Arial" w:hAnsi="Arial" w:cs="Arial"/>
        </w:rPr>
        <w:t>U. Nr 80, poz. 717) z późniejszymi zmianami,</w:t>
      </w:r>
    </w:p>
    <w:p w:rsidR="003A6827" w:rsidRPr="00413F45" w:rsidRDefault="003A6827" w:rsidP="0027681B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:rsidR="003A6827" w:rsidRPr="00413F45" w:rsidRDefault="003A6827" w:rsidP="0027681B">
      <w:pPr>
        <w:numPr>
          <w:ilvl w:val="0"/>
          <w:numId w:val="9"/>
        </w:numPr>
        <w:spacing w:after="0" w:line="360" w:lineRule="auto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PRZEDMIOT I CEL OPRACOWANIA</w:t>
      </w:r>
    </w:p>
    <w:p w:rsidR="003A6827" w:rsidRPr="00413F45" w:rsidRDefault="003A6827" w:rsidP="0027681B">
      <w:pPr>
        <w:spacing w:after="0" w:line="360" w:lineRule="auto"/>
        <w:ind w:left="720"/>
        <w:jc w:val="both"/>
        <w:rPr>
          <w:rFonts w:ascii="Arial" w:hAnsi="Arial" w:cs="Arial"/>
          <w:b/>
          <w:color w:val="FF0000"/>
          <w:sz w:val="24"/>
        </w:rPr>
      </w:pPr>
    </w:p>
    <w:p w:rsidR="00ED207A" w:rsidRPr="00B21CA8" w:rsidRDefault="00E0696B" w:rsidP="00717E04">
      <w:pPr>
        <w:spacing w:after="0" w:line="360" w:lineRule="auto"/>
        <w:ind w:left="709" w:firstLine="709"/>
        <w:jc w:val="both"/>
        <w:rPr>
          <w:rFonts w:ascii="Arial" w:hAnsi="Arial" w:cs="Arial"/>
        </w:rPr>
      </w:pPr>
      <w:r w:rsidRPr="003445CF">
        <w:rPr>
          <w:rFonts w:ascii="Arial" w:hAnsi="Arial" w:cs="Arial"/>
        </w:rPr>
        <w:t xml:space="preserve">Głównym założeniem projektowanej inwestycji </w:t>
      </w:r>
      <w:r w:rsidR="0036669F" w:rsidRPr="003445CF">
        <w:rPr>
          <w:rFonts w:ascii="Arial" w:hAnsi="Arial" w:cs="Arial"/>
        </w:rPr>
        <w:t xml:space="preserve">jest </w:t>
      </w:r>
      <w:r w:rsidR="00A00973">
        <w:rPr>
          <w:rFonts w:ascii="Arial" w:hAnsi="Arial" w:cs="Arial"/>
        </w:rPr>
        <w:t>przebudowa</w:t>
      </w:r>
      <w:r w:rsidR="00F32A77">
        <w:rPr>
          <w:rFonts w:ascii="Arial" w:hAnsi="Arial" w:cs="Arial"/>
        </w:rPr>
        <w:t xml:space="preserve"> drogi gminnej </w:t>
      </w:r>
      <w:r w:rsidR="00A00973">
        <w:rPr>
          <w:rFonts w:ascii="Arial" w:hAnsi="Arial" w:cs="Arial"/>
        </w:rPr>
        <w:t xml:space="preserve">wewnętrznej położonej na działce nr 4/12 wraz z budową parkingów oraz przebudowa istniejących zjazdów wzdłuż drogi. Dodatkowo zaplanowano zagospodarowanie terenu działki nr 4/24 poprzez niskie nasadzenia wokół parkingów. Droga łączy się z DW 201 oraz drogą gminną 2529G. Przebudowywany odcinek posiada długość 403 mb i szerokość 5,0m. Od strony DW 201 prace dojdą tylko do granicy pasa drogowego i nie będą wykonywane w pasie DW 201 , gdyż odcinek będzie przebudowywany wielką łatą przez zarządcę DW 201.Droga wykorzystywana jest przez mieszkańców domków jednorodzinnych oraz zabudowy wielorodzinnej położnych wzdłuż drogi wewnętrznej. </w:t>
      </w:r>
      <w:r w:rsidR="00ED207A">
        <w:rPr>
          <w:rFonts w:ascii="Arial" w:hAnsi="Arial" w:cs="Arial"/>
        </w:rPr>
        <w:t xml:space="preserve">Projekt przewiduje wykonanie nowej konstrukcji </w:t>
      </w:r>
      <w:r w:rsidR="00A00973">
        <w:rPr>
          <w:rFonts w:ascii="Arial" w:hAnsi="Arial" w:cs="Arial"/>
        </w:rPr>
        <w:t xml:space="preserve">na odcinku od km 0+000-0+160 oraz </w:t>
      </w:r>
      <w:r w:rsidR="00ED207A">
        <w:rPr>
          <w:rFonts w:ascii="Arial" w:hAnsi="Arial" w:cs="Arial"/>
        </w:rPr>
        <w:t xml:space="preserve"> </w:t>
      </w:r>
      <w:r w:rsidR="00A00973">
        <w:rPr>
          <w:rFonts w:ascii="Arial" w:hAnsi="Arial" w:cs="Arial"/>
        </w:rPr>
        <w:t xml:space="preserve">nowej </w:t>
      </w:r>
      <w:r w:rsidR="00ED207A">
        <w:rPr>
          <w:rFonts w:ascii="Arial" w:hAnsi="Arial" w:cs="Arial"/>
        </w:rPr>
        <w:t>nawierzchni</w:t>
      </w:r>
      <w:r w:rsidR="00A00973">
        <w:rPr>
          <w:rFonts w:ascii="Arial" w:hAnsi="Arial" w:cs="Arial"/>
        </w:rPr>
        <w:t xml:space="preserve"> na całym odcinku wraz z  poboczami z mieszanki traw , parkingami oraz zjazdami indywidualnymi i publicznymi</w:t>
      </w:r>
      <w:r w:rsidR="00ED207A">
        <w:rPr>
          <w:rFonts w:ascii="Arial" w:hAnsi="Arial" w:cs="Arial"/>
        </w:rPr>
        <w:t>.</w:t>
      </w:r>
      <w:r w:rsidR="004D6F35">
        <w:rPr>
          <w:rFonts w:ascii="Arial" w:hAnsi="Arial" w:cs="Arial"/>
        </w:rPr>
        <w:t xml:space="preserve"> </w:t>
      </w:r>
      <w:r w:rsidR="00717E04">
        <w:rPr>
          <w:rFonts w:ascii="Arial" w:hAnsi="Arial" w:cs="Arial"/>
        </w:rPr>
        <w:t>W projekcie założono wykorzystanie istniejące</w:t>
      </w:r>
      <w:r w:rsidR="00A00973">
        <w:rPr>
          <w:rFonts w:ascii="Arial" w:hAnsi="Arial" w:cs="Arial"/>
        </w:rPr>
        <w:t>j nawierzchni od km 0+160 do km 0+403</w:t>
      </w:r>
      <w:r w:rsidR="00717E04">
        <w:rPr>
          <w:rFonts w:ascii="Arial" w:hAnsi="Arial" w:cs="Arial"/>
        </w:rPr>
        <w:t xml:space="preserve"> jako jednej z warstw konstrukcyjnych. </w:t>
      </w:r>
      <w:r w:rsidR="00A00973">
        <w:rPr>
          <w:rFonts w:ascii="Arial" w:hAnsi="Arial" w:cs="Arial"/>
        </w:rPr>
        <w:t xml:space="preserve">O ile jezdnia nie zmieni zasadniczo szerokości , to parkingi </w:t>
      </w:r>
      <w:r w:rsidR="001F398F">
        <w:rPr>
          <w:rFonts w:ascii="Arial" w:hAnsi="Arial" w:cs="Arial"/>
        </w:rPr>
        <w:t>zostaną</w:t>
      </w:r>
      <w:r w:rsidR="00A00973">
        <w:rPr>
          <w:rFonts w:ascii="Arial" w:hAnsi="Arial" w:cs="Arial"/>
        </w:rPr>
        <w:t xml:space="preserve"> utwardzone kostka brukowa oraz obramowane opornikiem. Planuje się wykonanie nasadzeń i zagospodarowanie terenu przy stadionie i parkingach. Inwestycja będzie realizowana na działkach</w:t>
      </w:r>
      <w:r w:rsidR="00410082">
        <w:rPr>
          <w:rFonts w:ascii="Arial" w:hAnsi="Arial" w:cs="Arial"/>
        </w:rPr>
        <w:t xml:space="preserve"> nr </w:t>
      </w:r>
      <w:r w:rsidR="00A00973">
        <w:rPr>
          <w:rFonts w:ascii="Arial" w:hAnsi="Arial" w:cs="Arial"/>
        </w:rPr>
        <w:t>4/12,122,4/22,4/</w:t>
      </w:r>
      <w:r w:rsidR="00A00973" w:rsidRPr="00B21CA8">
        <w:rPr>
          <w:rFonts w:ascii="Arial" w:hAnsi="Arial" w:cs="Arial"/>
        </w:rPr>
        <w:t>24</w:t>
      </w:r>
      <w:r w:rsidR="00410082" w:rsidRPr="00B21CA8">
        <w:rPr>
          <w:rFonts w:ascii="Arial" w:hAnsi="Arial" w:cs="Arial"/>
        </w:rPr>
        <w:t xml:space="preserve"> ,63/4.</w:t>
      </w:r>
    </w:p>
    <w:p w:rsidR="00E0696B" w:rsidRPr="003445CF" w:rsidRDefault="00E0696B" w:rsidP="0027681B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B21CA8">
        <w:rPr>
          <w:rFonts w:ascii="Arial" w:hAnsi="Arial" w:cs="Arial"/>
        </w:rPr>
        <w:t xml:space="preserve">Inwestorem jest </w:t>
      </w:r>
      <w:r w:rsidR="0027681B" w:rsidRPr="00B21CA8">
        <w:rPr>
          <w:rFonts w:ascii="Arial" w:hAnsi="Arial" w:cs="Arial"/>
        </w:rPr>
        <w:t xml:space="preserve">Gmina </w:t>
      </w:r>
      <w:r w:rsidR="00410082" w:rsidRPr="00B21CA8">
        <w:rPr>
          <w:rFonts w:ascii="Arial" w:hAnsi="Arial" w:cs="Arial"/>
        </w:rPr>
        <w:t>Czarne</w:t>
      </w:r>
      <w:r w:rsidR="0027681B" w:rsidRPr="00B21CA8">
        <w:rPr>
          <w:rFonts w:ascii="Arial" w:hAnsi="Arial" w:cs="Arial"/>
        </w:rPr>
        <w:t xml:space="preserve"> , ul. </w:t>
      </w:r>
      <w:r w:rsidR="00410082" w:rsidRPr="00B21CA8">
        <w:rPr>
          <w:rFonts w:ascii="Arial" w:hAnsi="Arial" w:cs="Arial"/>
        </w:rPr>
        <w:t>Moniuszki</w:t>
      </w:r>
      <w:r w:rsidR="00717E04" w:rsidRPr="00B21CA8">
        <w:rPr>
          <w:rFonts w:ascii="Arial" w:hAnsi="Arial" w:cs="Arial"/>
        </w:rPr>
        <w:t xml:space="preserve">  </w:t>
      </w:r>
      <w:r w:rsidR="00410082" w:rsidRPr="00B21CA8">
        <w:rPr>
          <w:rFonts w:ascii="Arial" w:hAnsi="Arial" w:cs="Arial"/>
        </w:rPr>
        <w:t>12, 77-330 Czarne</w:t>
      </w:r>
      <w:r w:rsidR="0027681B" w:rsidRPr="00B21CA8">
        <w:rPr>
          <w:rFonts w:ascii="Arial" w:hAnsi="Arial" w:cs="Arial"/>
        </w:rPr>
        <w:t>.</w:t>
      </w:r>
    </w:p>
    <w:p w:rsidR="000D29A5" w:rsidRPr="003445CF" w:rsidRDefault="000D29A5" w:rsidP="0027681B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3445CF">
        <w:rPr>
          <w:rFonts w:ascii="Arial" w:hAnsi="Arial" w:cs="Arial"/>
        </w:rPr>
        <w:lastRenderedPageBreak/>
        <w:t>Przewiduje się:</w:t>
      </w:r>
    </w:p>
    <w:p w:rsidR="00BC7BDF" w:rsidRDefault="0027681B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21CA8">
        <w:rPr>
          <w:rFonts w:ascii="Arial" w:hAnsi="Arial" w:cs="Arial"/>
        </w:rPr>
        <w:t>Przebudowę</w:t>
      </w:r>
      <w:r w:rsidR="001B18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ED207A">
        <w:rPr>
          <w:rFonts w:ascii="Arial" w:hAnsi="Arial" w:cs="Arial"/>
        </w:rPr>
        <w:t xml:space="preserve">nawierzchni drogi gminnej </w:t>
      </w:r>
      <w:r w:rsidR="00B21CA8">
        <w:rPr>
          <w:rFonts w:ascii="Arial" w:hAnsi="Arial" w:cs="Arial"/>
        </w:rPr>
        <w:t>wewnętrznej</w:t>
      </w:r>
      <w:r w:rsidR="00717E04">
        <w:rPr>
          <w:rFonts w:ascii="Arial" w:hAnsi="Arial" w:cs="Arial"/>
        </w:rPr>
        <w:t xml:space="preserve"> </w:t>
      </w:r>
      <w:r w:rsidR="00ED207A">
        <w:rPr>
          <w:rFonts w:ascii="Arial" w:hAnsi="Arial" w:cs="Arial"/>
        </w:rPr>
        <w:t xml:space="preserve"> zlokalizowanej na działce </w:t>
      </w:r>
      <w:r w:rsidR="00B21CA8">
        <w:rPr>
          <w:rFonts w:ascii="Arial" w:hAnsi="Arial" w:cs="Arial"/>
        </w:rPr>
        <w:t xml:space="preserve">4/12, </w:t>
      </w:r>
      <w:r w:rsidR="00717E04">
        <w:rPr>
          <w:rFonts w:ascii="Arial" w:hAnsi="Arial" w:cs="Arial"/>
        </w:rPr>
        <w:t xml:space="preserve"> jak również   </w:t>
      </w:r>
      <w:r w:rsidR="00B21CA8">
        <w:rPr>
          <w:rFonts w:ascii="Arial" w:hAnsi="Arial" w:cs="Arial"/>
        </w:rPr>
        <w:t>przebudowę parkingów , chodników , wjazdów indywidualnych                                 i publicznych</w:t>
      </w:r>
      <w:r w:rsidR="00717E04">
        <w:rPr>
          <w:rFonts w:ascii="Arial" w:hAnsi="Arial" w:cs="Arial"/>
        </w:rPr>
        <w:t xml:space="preserve"> </w:t>
      </w:r>
      <w:r w:rsidR="00B21CA8">
        <w:rPr>
          <w:rFonts w:ascii="Arial" w:hAnsi="Arial" w:cs="Arial"/>
        </w:rPr>
        <w:t>położonych na działkach nr</w:t>
      </w:r>
      <w:r w:rsidR="00ED207A">
        <w:rPr>
          <w:rFonts w:ascii="Arial" w:hAnsi="Arial" w:cs="Arial"/>
        </w:rPr>
        <w:t xml:space="preserve"> </w:t>
      </w:r>
      <w:r w:rsidR="00B21CA8">
        <w:rPr>
          <w:rFonts w:ascii="Arial" w:hAnsi="Arial" w:cs="Arial"/>
        </w:rPr>
        <w:t>122,4/22,4/24,63/4.</w:t>
      </w:r>
    </w:p>
    <w:p w:rsidR="00717E04" w:rsidRDefault="00717E04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Projektuje się nawierzchnie z </w:t>
      </w:r>
      <w:r w:rsidR="00B21CA8">
        <w:rPr>
          <w:rFonts w:ascii="Arial" w:hAnsi="Arial" w:cs="Arial"/>
        </w:rPr>
        <w:t>betonu asfaltowego o szerokości 5,0m obramowaną opornikiem bet. 12x25x100cm,</w:t>
      </w:r>
    </w:p>
    <w:p w:rsidR="0027681B" w:rsidRDefault="0027681B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Pobocza </w:t>
      </w:r>
      <w:r w:rsidR="00B21CA8">
        <w:rPr>
          <w:rFonts w:ascii="Arial" w:hAnsi="Arial" w:cs="Arial"/>
        </w:rPr>
        <w:t>trawiaste</w:t>
      </w:r>
      <w:r w:rsidR="00717E04">
        <w:rPr>
          <w:rFonts w:ascii="Arial" w:hAnsi="Arial" w:cs="Arial"/>
        </w:rPr>
        <w:t xml:space="preserve"> o szerokości </w:t>
      </w:r>
      <w:r w:rsidR="00B21CA8">
        <w:rPr>
          <w:rFonts w:ascii="Arial" w:hAnsi="Arial" w:cs="Arial"/>
        </w:rPr>
        <w:t>o zmiennej szerokości od  0,4-3</w:t>
      </w:r>
      <w:r w:rsidR="00717E04">
        <w:rPr>
          <w:rFonts w:ascii="Arial" w:hAnsi="Arial" w:cs="Arial"/>
        </w:rPr>
        <w:t>,0m</w:t>
      </w:r>
      <w:r>
        <w:rPr>
          <w:rFonts w:ascii="Arial" w:hAnsi="Arial" w:cs="Arial"/>
        </w:rPr>
        <w:t>,</w:t>
      </w:r>
    </w:p>
    <w:p w:rsidR="0027681B" w:rsidRDefault="0027681B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Nawierzchnie </w:t>
      </w:r>
      <w:r w:rsidR="00B21CA8">
        <w:rPr>
          <w:rFonts w:ascii="Arial" w:hAnsi="Arial" w:cs="Arial"/>
        </w:rPr>
        <w:t>parkingów z kostki bet. gr 8 cm obramowana opornikiem bet. 12x25x100cm,</w:t>
      </w:r>
    </w:p>
    <w:p w:rsidR="0027681B" w:rsidRDefault="0027681B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17F1">
        <w:rPr>
          <w:rFonts w:ascii="Arial" w:hAnsi="Arial" w:cs="Arial"/>
        </w:rPr>
        <w:t xml:space="preserve">Remont </w:t>
      </w:r>
      <w:r>
        <w:rPr>
          <w:rFonts w:ascii="Arial" w:hAnsi="Arial" w:cs="Arial"/>
        </w:rPr>
        <w:t xml:space="preserve"> zjazdów indywidualnych wykonanych do granicy pasa drogowego z kostki bet. gr</w:t>
      </w:r>
      <w:r w:rsidR="00B21CA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8 cm</w:t>
      </w:r>
      <w:r w:rsidR="00717E04">
        <w:rPr>
          <w:rFonts w:ascii="Arial" w:hAnsi="Arial" w:cs="Arial"/>
        </w:rPr>
        <w:t xml:space="preserve">, </w:t>
      </w:r>
      <w:r w:rsidR="00857D46">
        <w:rPr>
          <w:rFonts w:ascii="Arial" w:hAnsi="Arial" w:cs="Arial"/>
        </w:rPr>
        <w:t xml:space="preserve">kolor </w:t>
      </w:r>
      <w:r w:rsidR="00717E04">
        <w:rPr>
          <w:rFonts w:ascii="Arial" w:hAnsi="Arial" w:cs="Arial"/>
        </w:rPr>
        <w:t>do ustalenia z Zamawiający na etapie postępowania</w:t>
      </w:r>
      <w:r w:rsidR="00B21CA8">
        <w:rPr>
          <w:rFonts w:ascii="Arial" w:hAnsi="Arial" w:cs="Arial"/>
        </w:rPr>
        <w:t xml:space="preserve"> , obramowanie                        z opornika betonowego.</w:t>
      </w:r>
    </w:p>
    <w:p w:rsidR="00B21CA8" w:rsidRDefault="00B21CA8" w:rsidP="0027681B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Przebudowę ciągu pieszego wykonanego z kostki bet. gr. 6 cm , obramowanego obrzeżem bet. 8x30x100cm.</w:t>
      </w:r>
    </w:p>
    <w:p w:rsidR="00984ECA" w:rsidRDefault="00984ECA" w:rsidP="00717E04">
      <w:pPr>
        <w:spacing w:after="0" w:line="360" w:lineRule="auto"/>
        <w:jc w:val="both"/>
        <w:rPr>
          <w:rFonts w:ascii="Arial" w:hAnsi="Arial" w:cs="Arial"/>
        </w:rPr>
      </w:pPr>
    </w:p>
    <w:p w:rsidR="0027681B" w:rsidRPr="003445CF" w:rsidRDefault="0027681B" w:rsidP="00845FCA">
      <w:pPr>
        <w:spacing w:after="0"/>
        <w:ind w:left="709"/>
        <w:rPr>
          <w:rFonts w:ascii="Arial" w:hAnsi="Arial" w:cs="Arial"/>
          <w:b/>
        </w:rPr>
      </w:pPr>
    </w:p>
    <w:p w:rsidR="003A6827" w:rsidRPr="00413F45" w:rsidRDefault="003A6827" w:rsidP="00845FCA">
      <w:pPr>
        <w:numPr>
          <w:ilvl w:val="0"/>
          <w:numId w:val="9"/>
        </w:numPr>
        <w:spacing w:after="0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ISTNIEJĄCE ZAGOSPODAROWANIE TERENU</w:t>
      </w:r>
    </w:p>
    <w:p w:rsidR="00857D46" w:rsidRPr="00413F45" w:rsidRDefault="00857D46" w:rsidP="00984ECA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0696B" w:rsidRPr="00413F45" w:rsidRDefault="00E0696B" w:rsidP="00C61CF6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Zagospodarowanie istniejącego pasa drogowego</w:t>
      </w:r>
    </w:p>
    <w:p w:rsidR="005F6EFB" w:rsidRPr="003130C7" w:rsidRDefault="00B21CA8" w:rsidP="003130C7">
      <w:pPr>
        <w:spacing w:after="0" w:line="360" w:lineRule="auto"/>
        <w:ind w:left="709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Przebudowywana</w:t>
      </w:r>
      <w:r w:rsidR="0027681B">
        <w:rPr>
          <w:rFonts w:ascii="Arial" w:hAnsi="Arial" w:cs="Arial"/>
        </w:rPr>
        <w:t xml:space="preserve"> droga </w:t>
      </w:r>
      <w:r w:rsidR="003130C7">
        <w:rPr>
          <w:rFonts w:ascii="Arial" w:hAnsi="Arial" w:cs="Arial"/>
        </w:rPr>
        <w:t xml:space="preserve">gminna </w:t>
      </w:r>
      <w:r>
        <w:rPr>
          <w:rFonts w:ascii="Arial" w:hAnsi="Arial" w:cs="Arial"/>
        </w:rPr>
        <w:t>wewnętrzna</w:t>
      </w:r>
      <w:r w:rsidR="0027681B">
        <w:rPr>
          <w:rFonts w:ascii="Arial" w:hAnsi="Arial" w:cs="Arial"/>
        </w:rPr>
        <w:t xml:space="preserve"> </w:t>
      </w:r>
      <w:r w:rsidR="00857D46">
        <w:rPr>
          <w:rFonts w:ascii="Arial" w:hAnsi="Arial" w:cs="Arial"/>
        </w:rPr>
        <w:t xml:space="preserve">wykonana </w:t>
      </w:r>
      <w:r w:rsidR="003130C7">
        <w:rPr>
          <w:rFonts w:ascii="Arial" w:hAnsi="Arial" w:cs="Arial"/>
        </w:rPr>
        <w:t xml:space="preserve">jest </w:t>
      </w:r>
      <w:r>
        <w:rPr>
          <w:rFonts w:ascii="Arial" w:hAnsi="Arial" w:cs="Arial"/>
        </w:rPr>
        <w:t>z</w:t>
      </w:r>
      <w:r w:rsidR="003130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betonu asfaltowego , na odcinku od km 0+000-0+160 konstrukcja drogi to są płyty drogowe  , na które została wylana cienka warstwa asfaltu. Nawierzchnia w tym miejscu posiada </w:t>
      </w:r>
      <w:r w:rsidR="00CF7B5E">
        <w:rPr>
          <w:rFonts w:ascii="Arial" w:hAnsi="Arial" w:cs="Arial"/>
        </w:rPr>
        <w:t>siatkę</w:t>
      </w:r>
      <w:r>
        <w:rPr>
          <w:rFonts w:ascii="Arial" w:hAnsi="Arial" w:cs="Arial"/>
        </w:rPr>
        <w:t xml:space="preserve"> spękań i ulega stopniowej destrukcji.</w:t>
      </w:r>
      <w:r w:rsidR="00CF7B5E">
        <w:rPr>
          <w:rFonts w:ascii="Arial" w:hAnsi="Arial" w:cs="Arial"/>
        </w:rPr>
        <w:t xml:space="preserve"> Od km 0+160 – 0+403 jest w lepszym stanie i nie ma spękań poprzecznych i podłużnych.</w:t>
      </w:r>
      <w:r>
        <w:rPr>
          <w:rFonts w:ascii="Arial" w:hAnsi="Arial" w:cs="Arial"/>
        </w:rPr>
        <w:t xml:space="preserve"> Parkingi utwardzone są kruszywem</w:t>
      </w:r>
      <w:r w:rsidR="003130C7" w:rsidRPr="003130C7">
        <w:rPr>
          <w:rFonts w:ascii="Arial" w:hAnsi="Arial" w:cs="Arial"/>
        </w:rPr>
        <w:t xml:space="preserve"> </w:t>
      </w:r>
      <w:r w:rsidR="003130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ciągi piesze </w:t>
      </w:r>
      <w:r w:rsidR="00CF7B5E">
        <w:rPr>
          <w:rFonts w:ascii="Arial" w:hAnsi="Arial" w:cs="Arial"/>
        </w:rPr>
        <w:t>wykonane</w:t>
      </w:r>
      <w:r>
        <w:rPr>
          <w:rFonts w:ascii="Arial" w:hAnsi="Arial" w:cs="Arial"/>
        </w:rPr>
        <w:t xml:space="preserve"> są z płytek 30x30cm ,które są </w:t>
      </w:r>
      <w:r w:rsidR="007F0C5F">
        <w:rPr>
          <w:rFonts w:ascii="Arial" w:hAnsi="Arial" w:cs="Arial"/>
        </w:rPr>
        <w:t>połamane , posiadają nierówności</w:t>
      </w:r>
      <w:r w:rsidR="003130C7">
        <w:rPr>
          <w:rFonts w:ascii="Arial" w:hAnsi="Arial" w:cs="Arial"/>
        </w:rPr>
        <w:t xml:space="preserve"> </w:t>
      </w:r>
      <w:r w:rsidR="007F0C5F">
        <w:rPr>
          <w:rFonts w:ascii="Arial" w:hAnsi="Arial" w:cs="Arial"/>
        </w:rPr>
        <w:t>. Szerokość nawierzchni to 4,5</w:t>
      </w:r>
      <w:r w:rsidR="00857D46">
        <w:rPr>
          <w:rFonts w:ascii="Arial" w:hAnsi="Arial" w:cs="Arial"/>
        </w:rPr>
        <w:t>m</w:t>
      </w:r>
      <w:r w:rsidR="007F0C5F">
        <w:rPr>
          <w:rFonts w:ascii="Arial" w:hAnsi="Arial" w:cs="Arial"/>
        </w:rPr>
        <w:t xml:space="preserve"> – 5,0m</w:t>
      </w:r>
      <w:r w:rsidR="00857D46">
        <w:rPr>
          <w:rFonts w:ascii="Arial" w:hAnsi="Arial" w:cs="Arial"/>
        </w:rPr>
        <w:t>. Nawierzchnia nie jest  obramowana , posiada wiele nierówności i zapadlisk. Zjazdy są gruntowe bez obramowania ,</w:t>
      </w:r>
      <w:r w:rsidR="007F0C5F">
        <w:rPr>
          <w:rFonts w:ascii="Arial" w:hAnsi="Arial" w:cs="Arial"/>
        </w:rPr>
        <w:t xml:space="preserve">chyba że do domków jednorodzinnych właściciele wykonali samemu wjazd z kostki betonowej. </w:t>
      </w:r>
      <w:r w:rsidR="00857D46">
        <w:rPr>
          <w:rFonts w:ascii="Arial" w:hAnsi="Arial" w:cs="Arial"/>
        </w:rPr>
        <w:t xml:space="preserve">Przy drodze </w:t>
      </w:r>
      <w:r w:rsidR="003130C7">
        <w:rPr>
          <w:rFonts w:ascii="Arial" w:hAnsi="Arial" w:cs="Arial"/>
        </w:rPr>
        <w:t xml:space="preserve">                       </w:t>
      </w:r>
      <w:r w:rsidR="00717E04">
        <w:rPr>
          <w:rFonts w:ascii="Arial" w:hAnsi="Arial" w:cs="Arial"/>
        </w:rPr>
        <w:t xml:space="preserve">w granicy pasa drogowego </w:t>
      </w:r>
      <w:r w:rsidR="00857D46">
        <w:rPr>
          <w:rFonts w:ascii="Arial" w:hAnsi="Arial" w:cs="Arial"/>
        </w:rPr>
        <w:t xml:space="preserve">rosną </w:t>
      </w:r>
      <w:r w:rsidR="000717F1">
        <w:rPr>
          <w:rFonts w:ascii="Arial" w:hAnsi="Arial" w:cs="Arial"/>
        </w:rPr>
        <w:t xml:space="preserve">nieliczne </w:t>
      </w:r>
      <w:r w:rsidR="00857D46">
        <w:rPr>
          <w:rFonts w:ascii="Arial" w:hAnsi="Arial" w:cs="Arial"/>
        </w:rPr>
        <w:t xml:space="preserve"> drzewa liściaste , które są w dobrej kondycji.</w:t>
      </w:r>
      <w:r w:rsidR="00C61CF6">
        <w:rPr>
          <w:rFonts w:ascii="Arial" w:hAnsi="Arial" w:cs="Arial"/>
        </w:rPr>
        <w:t xml:space="preserve"> Teren jest </w:t>
      </w:r>
      <w:r w:rsidR="00717E04">
        <w:rPr>
          <w:rFonts w:ascii="Arial" w:hAnsi="Arial" w:cs="Arial"/>
        </w:rPr>
        <w:t>równy</w:t>
      </w:r>
      <w:r w:rsidR="00C61CF6">
        <w:rPr>
          <w:rFonts w:ascii="Arial" w:hAnsi="Arial" w:cs="Arial"/>
        </w:rPr>
        <w:t xml:space="preserve">. </w:t>
      </w:r>
      <w:r w:rsidR="00717E04">
        <w:rPr>
          <w:rFonts w:ascii="Arial" w:hAnsi="Arial" w:cs="Arial"/>
        </w:rPr>
        <w:t>Od skrzyżowania</w:t>
      </w:r>
      <w:r w:rsidR="00857D46">
        <w:rPr>
          <w:rFonts w:ascii="Arial" w:hAnsi="Arial" w:cs="Arial"/>
        </w:rPr>
        <w:t xml:space="preserve"> z </w:t>
      </w:r>
      <w:r w:rsidR="007F0C5F">
        <w:rPr>
          <w:rFonts w:ascii="Arial" w:hAnsi="Arial" w:cs="Arial"/>
        </w:rPr>
        <w:t>DW 201 nawierzchnia zjazdu również posiada ubytki , ale zostanie ona naprawiona podczas nakładki wykonywanej przez zarządcę drogi wojewódzkiej nr 201 , gdyż znajduje się w jego pasie drogowym.</w:t>
      </w:r>
      <w:r w:rsidR="00CF7B5E">
        <w:rPr>
          <w:rFonts w:ascii="Arial" w:hAnsi="Arial" w:cs="Arial"/>
        </w:rPr>
        <w:t xml:space="preserve"> Opracowanie nie wchodzi w pas drogi wojewódzkiej.</w:t>
      </w:r>
      <w:r w:rsidR="007F0C5F">
        <w:rPr>
          <w:rFonts w:ascii="Arial" w:hAnsi="Arial" w:cs="Arial"/>
        </w:rPr>
        <w:t xml:space="preserve"> Natomiast zjazd na D</w:t>
      </w:r>
      <w:r w:rsidR="00CF7B5E">
        <w:rPr>
          <w:rFonts w:ascii="Arial" w:hAnsi="Arial" w:cs="Arial"/>
        </w:rPr>
        <w:t>P 2529G jest obecnie popękany i zostanie na nim wymieniona nawierzchnia na nową podczas przebudowy.</w:t>
      </w:r>
      <w:r w:rsidR="00857D46">
        <w:rPr>
          <w:rFonts w:ascii="Arial" w:hAnsi="Arial" w:cs="Arial"/>
        </w:rPr>
        <w:t xml:space="preserve"> </w:t>
      </w:r>
      <w:r w:rsidR="003130C7">
        <w:rPr>
          <w:rFonts w:ascii="Arial" w:hAnsi="Arial" w:cs="Arial"/>
        </w:rPr>
        <w:t xml:space="preserve">Na </w:t>
      </w:r>
      <w:r w:rsidR="00CF7B5E">
        <w:rPr>
          <w:rFonts w:ascii="Arial" w:hAnsi="Arial" w:cs="Arial"/>
        </w:rPr>
        <w:t>drodze</w:t>
      </w:r>
      <w:r w:rsidR="003130C7">
        <w:rPr>
          <w:rFonts w:ascii="Arial" w:hAnsi="Arial" w:cs="Arial"/>
        </w:rPr>
        <w:t xml:space="preserve"> ruch jest lokaln</w:t>
      </w:r>
      <w:r w:rsidR="000717F1">
        <w:rPr>
          <w:rFonts w:ascii="Arial" w:hAnsi="Arial" w:cs="Arial"/>
        </w:rPr>
        <w:t xml:space="preserve">y i związany </w:t>
      </w:r>
      <w:r w:rsidR="003130C7">
        <w:rPr>
          <w:rFonts w:ascii="Arial" w:hAnsi="Arial" w:cs="Arial"/>
        </w:rPr>
        <w:t xml:space="preserve">z obsługą </w:t>
      </w:r>
      <w:r w:rsidR="00CF7B5E">
        <w:rPr>
          <w:rFonts w:ascii="Arial" w:hAnsi="Arial" w:cs="Arial"/>
        </w:rPr>
        <w:t xml:space="preserve">domków jednorodzinnych i </w:t>
      </w:r>
      <w:r w:rsidR="003130C7">
        <w:rPr>
          <w:rFonts w:ascii="Arial" w:hAnsi="Arial" w:cs="Arial"/>
        </w:rPr>
        <w:t xml:space="preserve"> zabudowań</w:t>
      </w:r>
      <w:r w:rsidR="00CF7B5E">
        <w:rPr>
          <w:rFonts w:ascii="Arial" w:hAnsi="Arial" w:cs="Arial"/>
        </w:rPr>
        <w:t xml:space="preserve"> wielorodzinnych</w:t>
      </w:r>
      <w:r w:rsidR="003130C7">
        <w:rPr>
          <w:rFonts w:ascii="Arial" w:hAnsi="Arial" w:cs="Arial"/>
        </w:rPr>
        <w:t>. Panują tu</w:t>
      </w:r>
      <w:r w:rsidR="00C61CF6">
        <w:rPr>
          <w:rFonts w:ascii="Arial" w:hAnsi="Arial" w:cs="Arial"/>
        </w:rPr>
        <w:t xml:space="preserve"> proste warunki gruntowe.</w:t>
      </w:r>
    </w:p>
    <w:p w:rsidR="00E0696B" w:rsidRDefault="00E0696B" w:rsidP="00C61CF6">
      <w:pPr>
        <w:spacing w:after="0" w:line="360" w:lineRule="auto"/>
        <w:ind w:left="360" w:firstLine="709"/>
        <w:jc w:val="both"/>
        <w:rPr>
          <w:rFonts w:ascii="Arial" w:hAnsi="Arial" w:cs="Arial"/>
        </w:rPr>
      </w:pPr>
    </w:p>
    <w:p w:rsidR="00CF7B5E" w:rsidRPr="00413F45" w:rsidRDefault="00CF7B5E" w:rsidP="00C61CF6">
      <w:pPr>
        <w:spacing w:after="0" w:line="360" w:lineRule="auto"/>
        <w:ind w:left="360" w:firstLine="709"/>
        <w:jc w:val="both"/>
        <w:rPr>
          <w:rFonts w:ascii="Arial" w:hAnsi="Arial" w:cs="Arial"/>
        </w:rPr>
      </w:pPr>
    </w:p>
    <w:p w:rsidR="00E0696B" w:rsidRPr="00413F45" w:rsidRDefault="00E0696B" w:rsidP="00C61CF6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lastRenderedPageBreak/>
        <w:t>Przekrój poprzeczny</w:t>
      </w:r>
    </w:p>
    <w:p w:rsidR="00A12EE0" w:rsidRDefault="00A12EE0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  <w:bookmarkStart w:id="1" w:name="_Hlk486341325"/>
      <w:r>
        <w:rPr>
          <w:rFonts w:ascii="Arial" w:hAnsi="Arial" w:cs="Arial"/>
        </w:rPr>
        <w:t>Przebudowywana</w:t>
      </w:r>
      <w:r w:rsidR="00C61CF6">
        <w:rPr>
          <w:rFonts w:ascii="Arial" w:hAnsi="Arial" w:cs="Arial"/>
        </w:rPr>
        <w:t xml:space="preserve"> drog</w:t>
      </w:r>
      <w:r>
        <w:rPr>
          <w:rFonts w:ascii="Arial" w:hAnsi="Arial" w:cs="Arial"/>
        </w:rPr>
        <w:t>a</w:t>
      </w:r>
      <w:r w:rsidR="00C61CF6">
        <w:rPr>
          <w:rFonts w:ascii="Arial" w:hAnsi="Arial" w:cs="Arial"/>
        </w:rPr>
        <w:t xml:space="preserve"> będ</w:t>
      </w:r>
      <w:r>
        <w:rPr>
          <w:rFonts w:ascii="Arial" w:hAnsi="Arial" w:cs="Arial"/>
        </w:rPr>
        <w:t xml:space="preserve">zie posiadała następująca </w:t>
      </w:r>
      <w:r w:rsidRPr="008B2078">
        <w:rPr>
          <w:rFonts w:ascii="Arial" w:hAnsi="Arial" w:cs="Arial"/>
          <w:b/>
          <w:i/>
        </w:rPr>
        <w:t>konstrukcję w km 0+000-0+160</w:t>
      </w:r>
      <w:r>
        <w:rPr>
          <w:rFonts w:ascii="Arial" w:hAnsi="Arial" w:cs="Arial"/>
        </w:rPr>
        <w:t>:</w:t>
      </w:r>
    </w:p>
    <w:p w:rsidR="00A12EE0" w:rsidRDefault="00A12EE0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( jest to odcinek gdzie demontujemy płyty drogowe i wykonujemy konstrukcje na nowo)</w:t>
      </w:r>
    </w:p>
    <w:p w:rsidR="00A12EE0" w:rsidRP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System" w:eastAsiaTheme="minorHAnsi" w:hAnsi="System" w:cs="System"/>
          <w:color w:val="000000"/>
          <w:sz w:val="24"/>
          <w:szCs w:val="24"/>
        </w:rPr>
      </w:pPr>
      <w:r>
        <w:rPr>
          <w:rFonts w:ascii="Arial" w:hAnsi="Arial" w:cs="Arial"/>
        </w:rPr>
        <w:t xml:space="preserve">- warstwa ścieralna  </w:t>
      </w:r>
      <w:r w:rsidRPr="00A12EE0">
        <w:rPr>
          <w:rFonts w:ascii="Arial" w:hAnsi="Arial" w:cs="Arial"/>
        </w:rPr>
        <w:t xml:space="preserve">z </w:t>
      </w:r>
      <w:r w:rsidRPr="00A12EE0">
        <w:rPr>
          <w:rFonts w:ascii="System" w:eastAsiaTheme="minorHAnsi" w:hAnsi="System" w:cs="System"/>
          <w:color w:val="000000"/>
          <w:sz w:val="24"/>
          <w:szCs w:val="24"/>
        </w:rPr>
        <w:t xml:space="preserve"> - AC 11 S </w:t>
      </w:r>
      <w:r>
        <w:rPr>
          <w:rFonts w:ascii="System" w:eastAsiaTheme="minorHAnsi" w:hAnsi="System" w:cs="System"/>
          <w:color w:val="000000"/>
          <w:sz w:val="24"/>
          <w:szCs w:val="24"/>
        </w:rPr>
        <w:t xml:space="preserve">- </w:t>
      </w:r>
      <w:r w:rsidRPr="00A12EE0">
        <w:rPr>
          <w:rFonts w:ascii="System" w:eastAsiaTheme="minorHAnsi" w:hAnsi="System" w:cs="System"/>
          <w:color w:val="000000"/>
          <w:sz w:val="24"/>
          <w:szCs w:val="24"/>
        </w:rPr>
        <w:t>grubości 4 cm</w:t>
      </w:r>
    </w:p>
    <w:p w:rsid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Drogowa" w:eastAsiaTheme="minorHAnsi" w:hAnsi="Drogowa" w:cs="Drogowa"/>
          <w:color w:val="000000"/>
          <w:sz w:val="24"/>
          <w:szCs w:val="24"/>
        </w:rPr>
      </w:pPr>
      <w:r w:rsidRPr="00A12EE0">
        <w:rPr>
          <w:rFonts w:ascii="Arial" w:eastAsiaTheme="minorHAnsi" w:hAnsi="Arial" w:cs="Arial"/>
          <w:color w:val="000000"/>
          <w:szCs w:val="24"/>
        </w:rPr>
        <w:t xml:space="preserve">- warstwa profilująco-wyrównawcza z AC 16W – </w:t>
      </w:r>
      <w:r>
        <w:rPr>
          <w:rFonts w:ascii="Arial" w:eastAsiaTheme="minorHAnsi" w:hAnsi="Arial" w:cs="Arial"/>
          <w:color w:val="000000"/>
          <w:szCs w:val="24"/>
        </w:rPr>
        <w:t>grubości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4 cm</w:t>
      </w:r>
      <w:r>
        <w:rPr>
          <w:rFonts w:ascii="Drogowa" w:eastAsiaTheme="minorHAnsi" w:hAnsi="Drogowa" w:cs="Drogowa"/>
          <w:color w:val="000000"/>
          <w:sz w:val="24"/>
          <w:szCs w:val="24"/>
        </w:rPr>
        <w:tab/>
      </w:r>
    </w:p>
    <w:p w:rsidR="00A12EE0" w:rsidRP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 w:rsidRPr="00A12EE0">
        <w:rPr>
          <w:rFonts w:ascii="Arial" w:eastAsiaTheme="minorHAnsi" w:hAnsi="Arial" w:cs="Arial"/>
          <w:color w:val="000000"/>
          <w:szCs w:val="24"/>
        </w:rPr>
        <w:t xml:space="preserve">- warstwa podbudowy z KŁ 0-31,5mm - </w:t>
      </w:r>
      <w:r>
        <w:rPr>
          <w:rFonts w:ascii="Arial" w:eastAsiaTheme="minorHAnsi" w:hAnsi="Arial" w:cs="Arial"/>
          <w:color w:val="000000"/>
          <w:szCs w:val="24"/>
        </w:rPr>
        <w:t>grubość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15 cm </w:t>
      </w:r>
    </w:p>
    <w:p w:rsid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 w:rsidRPr="00A12EE0">
        <w:rPr>
          <w:rFonts w:ascii="Arial" w:eastAsiaTheme="minorHAnsi" w:hAnsi="Arial" w:cs="Arial"/>
          <w:color w:val="000000"/>
          <w:szCs w:val="24"/>
        </w:rPr>
        <w:t xml:space="preserve">- warstwa stabilizacji </w:t>
      </w:r>
      <w:r w:rsidR="008B2078">
        <w:rPr>
          <w:rFonts w:ascii="Arial" w:eastAsiaTheme="minorHAnsi" w:hAnsi="Arial" w:cs="Arial"/>
          <w:color w:val="000000"/>
          <w:szCs w:val="24"/>
        </w:rPr>
        <w:t xml:space="preserve">mieszanka </w:t>
      </w:r>
      <w:r w:rsidRPr="00A12EE0">
        <w:rPr>
          <w:rFonts w:ascii="Arial" w:eastAsiaTheme="minorHAnsi" w:hAnsi="Arial" w:cs="Arial"/>
          <w:color w:val="000000"/>
          <w:szCs w:val="24"/>
        </w:rPr>
        <w:t>cem.</w:t>
      </w:r>
      <w:r w:rsidR="008B2078">
        <w:rPr>
          <w:rFonts w:ascii="Arial" w:eastAsiaTheme="minorHAnsi" w:hAnsi="Arial" w:cs="Arial"/>
          <w:color w:val="000000"/>
          <w:szCs w:val="24"/>
        </w:rPr>
        <w:t xml:space="preserve"> CBGM 0-16mm C1,5/2,0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Rm=2,5Mpa – grubość warstwy 10 cm</w:t>
      </w:r>
    </w:p>
    <w:p w:rsidR="008B2078" w:rsidRDefault="008B2078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>
        <w:rPr>
          <w:rFonts w:ascii="Arial" w:eastAsiaTheme="minorHAnsi" w:hAnsi="Arial" w:cs="Arial"/>
          <w:color w:val="000000"/>
          <w:szCs w:val="24"/>
        </w:rPr>
        <w:t>- obramowanie opornik bet. 12x25x100cm</w:t>
      </w:r>
    </w:p>
    <w:p w:rsid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 w:rsidRPr="008B2078">
        <w:rPr>
          <w:rFonts w:ascii="Arial" w:eastAsiaTheme="minorHAnsi" w:hAnsi="Arial" w:cs="Arial"/>
          <w:b/>
          <w:i/>
          <w:color w:val="000000"/>
          <w:szCs w:val="24"/>
        </w:rPr>
        <w:t xml:space="preserve">     Konstrukcja w km 0+160 – 0+403</w:t>
      </w:r>
      <w:r>
        <w:rPr>
          <w:rFonts w:ascii="Arial" w:eastAsiaTheme="minorHAnsi" w:hAnsi="Arial" w:cs="Arial"/>
          <w:color w:val="000000"/>
          <w:szCs w:val="24"/>
        </w:rPr>
        <w:t xml:space="preserve"> będzie następująca:</w:t>
      </w:r>
    </w:p>
    <w:p w:rsidR="00A12EE0" w:rsidRP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System" w:eastAsiaTheme="minorHAnsi" w:hAnsi="System" w:cs="System"/>
          <w:color w:val="000000"/>
          <w:sz w:val="24"/>
          <w:szCs w:val="24"/>
        </w:rPr>
      </w:pPr>
      <w:r>
        <w:rPr>
          <w:rFonts w:ascii="Arial" w:hAnsi="Arial" w:cs="Arial"/>
        </w:rPr>
        <w:t xml:space="preserve">- warstwa ścieralna  </w:t>
      </w:r>
      <w:r w:rsidRPr="00A12EE0">
        <w:rPr>
          <w:rFonts w:ascii="Arial" w:hAnsi="Arial" w:cs="Arial"/>
        </w:rPr>
        <w:t xml:space="preserve">z </w:t>
      </w:r>
      <w:r w:rsidRPr="00A12EE0">
        <w:rPr>
          <w:rFonts w:ascii="System" w:eastAsiaTheme="minorHAnsi" w:hAnsi="System" w:cs="System"/>
          <w:color w:val="000000"/>
          <w:sz w:val="24"/>
          <w:szCs w:val="24"/>
        </w:rPr>
        <w:t xml:space="preserve"> - AC 11 S </w:t>
      </w:r>
      <w:r>
        <w:rPr>
          <w:rFonts w:ascii="System" w:eastAsiaTheme="minorHAnsi" w:hAnsi="System" w:cs="System"/>
          <w:color w:val="000000"/>
          <w:sz w:val="24"/>
          <w:szCs w:val="24"/>
        </w:rPr>
        <w:t xml:space="preserve">- </w:t>
      </w:r>
      <w:r w:rsidRPr="00A12EE0">
        <w:rPr>
          <w:rFonts w:ascii="System" w:eastAsiaTheme="minorHAnsi" w:hAnsi="System" w:cs="System"/>
          <w:color w:val="000000"/>
          <w:sz w:val="24"/>
          <w:szCs w:val="24"/>
        </w:rPr>
        <w:t>grubości 4 cm</w:t>
      </w:r>
    </w:p>
    <w:p w:rsid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Drogowa" w:eastAsiaTheme="minorHAnsi" w:hAnsi="Drogowa" w:cs="Drogowa"/>
          <w:color w:val="000000"/>
          <w:sz w:val="24"/>
          <w:szCs w:val="24"/>
        </w:rPr>
      </w:pPr>
      <w:r w:rsidRPr="00A12EE0">
        <w:rPr>
          <w:rFonts w:ascii="Arial" w:eastAsiaTheme="minorHAnsi" w:hAnsi="Arial" w:cs="Arial"/>
          <w:color w:val="000000"/>
          <w:szCs w:val="24"/>
        </w:rPr>
        <w:t xml:space="preserve">- warstwa profilująco-wyrównawcza z AC 16W – </w:t>
      </w:r>
      <w:r>
        <w:rPr>
          <w:rFonts w:ascii="Arial" w:eastAsiaTheme="minorHAnsi" w:hAnsi="Arial" w:cs="Arial"/>
          <w:color w:val="000000"/>
          <w:szCs w:val="24"/>
        </w:rPr>
        <w:t>grubości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4 cm</w:t>
      </w:r>
      <w:r>
        <w:rPr>
          <w:rFonts w:ascii="Drogowa" w:eastAsiaTheme="minorHAnsi" w:hAnsi="Drogowa" w:cs="Drogowa"/>
          <w:color w:val="000000"/>
          <w:sz w:val="24"/>
          <w:szCs w:val="24"/>
        </w:rPr>
        <w:tab/>
      </w:r>
    </w:p>
    <w:p w:rsidR="00A12EE0" w:rsidRDefault="00A12EE0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 w:rsidRPr="00A12EE0">
        <w:rPr>
          <w:rFonts w:ascii="Arial" w:eastAsiaTheme="minorHAnsi" w:hAnsi="Arial" w:cs="Arial"/>
          <w:color w:val="000000"/>
          <w:szCs w:val="24"/>
        </w:rPr>
        <w:t xml:space="preserve">- </w:t>
      </w:r>
      <w:r>
        <w:rPr>
          <w:rFonts w:ascii="Arial" w:eastAsiaTheme="minorHAnsi" w:hAnsi="Arial" w:cs="Arial"/>
          <w:color w:val="000000"/>
          <w:szCs w:val="24"/>
        </w:rPr>
        <w:t>istniejąca nawierzchnia sfrezowana korekcyjnie</w:t>
      </w:r>
    </w:p>
    <w:p w:rsidR="008B2078" w:rsidRDefault="008B2078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>
        <w:rPr>
          <w:rFonts w:ascii="Arial" w:eastAsiaTheme="minorHAnsi" w:hAnsi="Arial" w:cs="Arial"/>
          <w:color w:val="000000"/>
          <w:szCs w:val="24"/>
        </w:rPr>
        <w:t>- obramowanie opornik bet 12x25x100cm</w:t>
      </w:r>
    </w:p>
    <w:p w:rsidR="008B2078" w:rsidRDefault="008B2078" w:rsidP="008B2078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>
        <w:rPr>
          <w:rFonts w:ascii="Arial" w:eastAsiaTheme="minorHAnsi" w:hAnsi="Arial" w:cs="Arial"/>
          <w:color w:val="000000"/>
          <w:szCs w:val="24"/>
        </w:rPr>
        <w:t xml:space="preserve">W obu przypadkach pobocza humusowane i obsiane mieszanką traw drogowych, szerokość poboczy od 0,4-3,0m ( zależnie od szerokości pasa drogowego). Wzdłuż obu odcinków zjazdy i parkingi wykonane z kostki bet. gr. 8 cm , położonej na pod. cem. – pias. Gr. 5 cm i podbudowie z </w:t>
      </w:r>
      <w:r w:rsidRPr="00A12EE0">
        <w:rPr>
          <w:rFonts w:ascii="Arial" w:eastAsiaTheme="minorHAnsi" w:hAnsi="Arial" w:cs="Arial"/>
          <w:color w:val="000000"/>
          <w:szCs w:val="24"/>
        </w:rPr>
        <w:t>cem.</w:t>
      </w:r>
      <w:r>
        <w:rPr>
          <w:rFonts w:ascii="Arial" w:eastAsiaTheme="minorHAnsi" w:hAnsi="Arial" w:cs="Arial"/>
          <w:color w:val="000000"/>
          <w:szCs w:val="24"/>
        </w:rPr>
        <w:t xml:space="preserve"> CBGM 0-16mm C1,5/2,0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Rm=2,5Mpa – grubość warstwy 10 cm</w:t>
      </w:r>
      <w:r>
        <w:rPr>
          <w:rFonts w:ascii="Arial" w:eastAsiaTheme="minorHAnsi" w:hAnsi="Arial" w:cs="Arial"/>
          <w:color w:val="000000"/>
          <w:szCs w:val="24"/>
        </w:rPr>
        <w:t>.</w:t>
      </w:r>
    </w:p>
    <w:p w:rsidR="008B2078" w:rsidRDefault="008B2078" w:rsidP="008B2078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>
        <w:rPr>
          <w:rFonts w:ascii="Arial" w:eastAsiaTheme="minorHAnsi" w:hAnsi="Arial" w:cs="Arial"/>
          <w:color w:val="000000"/>
          <w:szCs w:val="24"/>
        </w:rPr>
        <w:t xml:space="preserve">Ciągi piesze wykonane z kostki bet. gr. 6 cm , podsypka cem. pias. Gr. 5 cm i podbudowa z </w:t>
      </w:r>
      <w:r w:rsidRPr="00A12EE0">
        <w:rPr>
          <w:rFonts w:ascii="Arial" w:eastAsiaTheme="minorHAnsi" w:hAnsi="Arial" w:cs="Arial"/>
          <w:color w:val="000000"/>
          <w:szCs w:val="24"/>
        </w:rPr>
        <w:t>cem.</w:t>
      </w:r>
      <w:r>
        <w:rPr>
          <w:rFonts w:ascii="Arial" w:eastAsiaTheme="minorHAnsi" w:hAnsi="Arial" w:cs="Arial"/>
          <w:color w:val="000000"/>
          <w:szCs w:val="24"/>
        </w:rPr>
        <w:t xml:space="preserve"> CBGM 0-16mm C1,5/2,0</w:t>
      </w:r>
      <w:r w:rsidRPr="00A12EE0">
        <w:rPr>
          <w:rFonts w:ascii="Arial" w:eastAsiaTheme="minorHAnsi" w:hAnsi="Arial" w:cs="Arial"/>
          <w:color w:val="000000"/>
          <w:szCs w:val="24"/>
        </w:rPr>
        <w:t xml:space="preserve"> Rm=2,5Mpa</w:t>
      </w:r>
      <w:r>
        <w:rPr>
          <w:rFonts w:ascii="Arial" w:eastAsiaTheme="minorHAnsi" w:hAnsi="Arial" w:cs="Arial"/>
          <w:color w:val="000000"/>
          <w:szCs w:val="24"/>
        </w:rPr>
        <w:t>- gr. 10 cm.</w:t>
      </w:r>
    </w:p>
    <w:p w:rsidR="00A12EE0" w:rsidRPr="00A12EE0" w:rsidRDefault="008B2078" w:rsidP="00A12EE0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  <w:szCs w:val="24"/>
        </w:rPr>
      </w:pPr>
      <w:r>
        <w:rPr>
          <w:rFonts w:ascii="Arial" w:eastAsiaTheme="minorHAnsi" w:hAnsi="Arial" w:cs="Arial"/>
          <w:color w:val="000000"/>
          <w:szCs w:val="24"/>
        </w:rPr>
        <w:t>Szczegóły przedstawia rys. nr 2 i 3.</w:t>
      </w:r>
    </w:p>
    <w:bookmarkEnd w:id="1"/>
    <w:p w:rsidR="00E0696B" w:rsidRPr="00413F45" w:rsidRDefault="00E0696B" w:rsidP="00C61CF6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Odwodnienie</w:t>
      </w:r>
    </w:p>
    <w:p w:rsidR="00E0696B" w:rsidRPr="00413F45" w:rsidRDefault="00C61CF6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Projektuje się spadki poprzeczne  daszkowe</w:t>
      </w:r>
      <w:r w:rsidR="00692555">
        <w:rPr>
          <w:rFonts w:ascii="Arial" w:hAnsi="Arial" w:cs="Arial"/>
        </w:rPr>
        <w:t xml:space="preserve"> i jednostronne</w:t>
      </w:r>
      <w:r>
        <w:rPr>
          <w:rFonts w:ascii="Arial" w:hAnsi="Arial" w:cs="Arial"/>
        </w:rPr>
        <w:t xml:space="preserve"> 2% jak również spadki podłużne. Woda opadowa </w:t>
      </w:r>
      <w:r w:rsidR="00857D46">
        <w:rPr>
          <w:rFonts w:ascii="Arial" w:hAnsi="Arial" w:cs="Arial"/>
        </w:rPr>
        <w:t>zostanie spadkami podłużnymi i poprzecznymi</w:t>
      </w:r>
      <w:r w:rsidR="00F27EBA">
        <w:rPr>
          <w:rFonts w:ascii="Arial" w:hAnsi="Arial" w:cs="Arial"/>
        </w:rPr>
        <w:t xml:space="preserve"> powierzchniowo</w:t>
      </w:r>
      <w:r w:rsidR="00857D46">
        <w:rPr>
          <w:rFonts w:ascii="Arial" w:hAnsi="Arial" w:cs="Arial"/>
        </w:rPr>
        <w:t xml:space="preserve"> odprowadzona w grunt</w:t>
      </w:r>
      <w:r w:rsidR="000717F1">
        <w:rPr>
          <w:rFonts w:ascii="Arial" w:hAnsi="Arial" w:cs="Arial"/>
        </w:rPr>
        <w:t xml:space="preserve"> pasa drogowego</w:t>
      </w:r>
      <w:r w:rsidR="00857D46">
        <w:rPr>
          <w:rFonts w:ascii="Arial" w:hAnsi="Arial" w:cs="Arial"/>
        </w:rPr>
        <w:t xml:space="preserve"> </w:t>
      </w:r>
      <w:r w:rsidR="00F27EBA">
        <w:rPr>
          <w:rFonts w:ascii="Arial" w:hAnsi="Arial" w:cs="Arial"/>
        </w:rPr>
        <w:t xml:space="preserve">. </w:t>
      </w:r>
    </w:p>
    <w:p w:rsidR="00E0696B" w:rsidRPr="00413F45" w:rsidRDefault="00E0696B" w:rsidP="00C61CF6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:rsidR="00E0696B" w:rsidRPr="00413F45" w:rsidRDefault="00F27EBA" w:rsidP="00C61CF6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Skrzyżowania</w:t>
      </w:r>
    </w:p>
    <w:p w:rsidR="008B2078" w:rsidRDefault="00F27EBA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="008B2078">
        <w:rPr>
          <w:rFonts w:ascii="Arial" w:hAnsi="Arial" w:cs="Arial"/>
        </w:rPr>
        <w:t xml:space="preserve">opracowywanym </w:t>
      </w:r>
      <w:r>
        <w:rPr>
          <w:rFonts w:ascii="Arial" w:hAnsi="Arial" w:cs="Arial"/>
        </w:rPr>
        <w:t xml:space="preserve"> odcinku istnieje jedno skrzyżowanie </w:t>
      </w:r>
      <w:r w:rsidR="00692555">
        <w:rPr>
          <w:rFonts w:ascii="Arial" w:hAnsi="Arial" w:cs="Arial"/>
        </w:rPr>
        <w:t xml:space="preserve"> drog</w:t>
      </w:r>
      <w:r w:rsidR="008B2078">
        <w:rPr>
          <w:rFonts w:ascii="Arial" w:hAnsi="Arial" w:cs="Arial"/>
        </w:rPr>
        <w:t>ą</w:t>
      </w:r>
      <w:r w:rsidR="00692555">
        <w:rPr>
          <w:rFonts w:ascii="Arial" w:hAnsi="Arial" w:cs="Arial"/>
        </w:rPr>
        <w:t xml:space="preserve"> </w:t>
      </w:r>
      <w:r w:rsidR="008B2078">
        <w:rPr>
          <w:rFonts w:ascii="Arial" w:hAnsi="Arial" w:cs="Arial"/>
        </w:rPr>
        <w:t>powiatową nr 2529G</w:t>
      </w:r>
      <w:r w:rsidR="00692555">
        <w:rPr>
          <w:rFonts w:ascii="Arial" w:hAnsi="Arial" w:cs="Arial"/>
        </w:rPr>
        <w:t xml:space="preserve">. </w:t>
      </w:r>
    </w:p>
    <w:p w:rsidR="00490E06" w:rsidRDefault="008B2078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Skrzyżowanie posiada nawierzchnię asfaltową. Projektuje się wykonanie nowej nawierzchni z betonu asfaltowego w dwóch warstwach ( wyrównawczej i ścieralnej) tak jak </w:t>
      </w:r>
      <w:r w:rsidR="00DA0DD9">
        <w:rPr>
          <w:rFonts w:ascii="Arial" w:hAnsi="Arial" w:cs="Arial"/>
        </w:rPr>
        <w:t>przyjęto</w:t>
      </w:r>
      <w:r>
        <w:rPr>
          <w:rFonts w:ascii="Arial" w:hAnsi="Arial" w:cs="Arial"/>
        </w:rPr>
        <w:t xml:space="preserve"> w </w:t>
      </w:r>
      <w:r w:rsidR="00DA0DD9">
        <w:rPr>
          <w:rFonts w:ascii="Arial" w:hAnsi="Arial" w:cs="Arial"/>
        </w:rPr>
        <w:t>pkt. 3.2 niniejszego opracowania. Zaprojektowano najazdowy krawężnik na połączeniu drogi powiatowej i gminnej wewnętrznej. Łuki posiadają następujące promienie: R=9,0 oraz R=12,0. Działka</w:t>
      </w:r>
      <w:r w:rsidR="00692555">
        <w:rPr>
          <w:rFonts w:ascii="Arial" w:hAnsi="Arial" w:cs="Arial"/>
        </w:rPr>
        <w:t xml:space="preserve"> </w:t>
      </w:r>
      <w:r w:rsidR="00DA0DD9">
        <w:rPr>
          <w:rFonts w:ascii="Arial" w:hAnsi="Arial" w:cs="Arial"/>
        </w:rPr>
        <w:t xml:space="preserve">63/4 </w:t>
      </w:r>
      <w:r w:rsidR="00692555">
        <w:rPr>
          <w:rFonts w:ascii="Arial" w:hAnsi="Arial" w:cs="Arial"/>
        </w:rPr>
        <w:t>należ</w:t>
      </w:r>
      <w:r w:rsidR="00DA0DD9">
        <w:rPr>
          <w:rFonts w:ascii="Arial" w:hAnsi="Arial" w:cs="Arial"/>
        </w:rPr>
        <w:t>y</w:t>
      </w:r>
      <w:r w:rsidR="00692555">
        <w:rPr>
          <w:rFonts w:ascii="Arial" w:hAnsi="Arial" w:cs="Arial"/>
        </w:rPr>
        <w:t xml:space="preserve"> do </w:t>
      </w:r>
      <w:r w:rsidR="00DA0DD9">
        <w:rPr>
          <w:rFonts w:ascii="Arial" w:hAnsi="Arial" w:cs="Arial"/>
        </w:rPr>
        <w:t xml:space="preserve"> zarządzającego ruchem na drogach powiatowych – Starostwa Powiatowego w Człuchowie. Skrzyżowanie obramowane zostanie opornikiem bet, 12x25x100cm. Wody opadowe posiadają naturalny spadek w kierunku działki 4/12 ( droga wewnętrzna gminna) i nie będą odprowadzane w pas drogowy działki powiatowej. Pobocze na zjeździe wykonane z KŁ 0-31,5mm .</w:t>
      </w:r>
    </w:p>
    <w:p w:rsidR="00F27EBA" w:rsidRPr="00413F45" w:rsidRDefault="00F27EBA" w:rsidP="00C61CF6">
      <w:pPr>
        <w:spacing w:after="0" w:line="360" w:lineRule="auto"/>
        <w:ind w:left="360" w:firstLine="709"/>
        <w:jc w:val="both"/>
        <w:rPr>
          <w:rFonts w:ascii="Arial" w:hAnsi="Arial" w:cs="Arial"/>
          <w:sz w:val="24"/>
          <w:szCs w:val="24"/>
        </w:rPr>
      </w:pPr>
    </w:p>
    <w:p w:rsidR="003A6827" w:rsidRPr="00413F45" w:rsidRDefault="003A6827" w:rsidP="00C61CF6">
      <w:pPr>
        <w:numPr>
          <w:ilvl w:val="0"/>
          <w:numId w:val="9"/>
        </w:numPr>
        <w:spacing w:after="0" w:line="360" w:lineRule="auto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lastRenderedPageBreak/>
        <w:t>PROJEKTOWANE ZAGOSPODAROWANIE TERENU</w:t>
      </w:r>
    </w:p>
    <w:p w:rsidR="003A6827" w:rsidRPr="00413F45" w:rsidRDefault="003A6827" w:rsidP="00C61CF6">
      <w:pPr>
        <w:spacing w:after="0" w:line="360" w:lineRule="auto"/>
        <w:rPr>
          <w:rFonts w:ascii="Arial" w:hAnsi="Arial" w:cs="Arial"/>
          <w:sz w:val="24"/>
        </w:rPr>
      </w:pPr>
    </w:p>
    <w:p w:rsidR="003A6827" w:rsidRPr="00413F45" w:rsidRDefault="003A6827" w:rsidP="00C61CF6">
      <w:pPr>
        <w:numPr>
          <w:ilvl w:val="1"/>
          <w:numId w:val="9"/>
        </w:numPr>
        <w:spacing w:after="0" w:line="360" w:lineRule="auto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Rozwiązania sytuacyjne</w:t>
      </w:r>
    </w:p>
    <w:p w:rsidR="00E0696B" w:rsidRPr="00413F45" w:rsidRDefault="00490E06" w:rsidP="00CD2D81">
      <w:pPr>
        <w:spacing w:after="0" w:line="360" w:lineRule="auto"/>
        <w:ind w:left="426" w:hanging="6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Trasa w terenie będzie przebiegać </w:t>
      </w:r>
      <w:r w:rsidR="00F27EBA">
        <w:rPr>
          <w:rFonts w:ascii="Arial" w:hAnsi="Arial" w:cs="Arial"/>
        </w:rPr>
        <w:t xml:space="preserve">po starym śladzie , nie powstają nowe zjazdy , lecz istniejące będą </w:t>
      </w:r>
      <w:r w:rsidR="00CD2D81">
        <w:rPr>
          <w:rFonts w:ascii="Arial" w:hAnsi="Arial" w:cs="Arial"/>
        </w:rPr>
        <w:t>przebudowywane</w:t>
      </w:r>
      <w:r w:rsidR="00F27EBA">
        <w:rPr>
          <w:rFonts w:ascii="Arial" w:hAnsi="Arial" w:cs="Arial"/>
        </w:rPr>
        <w:t xml:space="preserve"> do wymogów formalno prawnych.</w:t>
      </w:r>
      <w:r>
        <w:rPr>
          <w:rFonts w:ascii="Arial" w:hAnsi="Arial" w:cs="Arial"/>
        </w:rPr>
        <w:t xml:space="preserve"> </w:t>
      </w:r>
    </w:p>
    <w:p w:rsidR="004A4CC7" w:rsidRDefault="00E6243F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Odcinek przeznaczony do </w:t>
      </w:r>
      <w:r w:rsidR="00CD2D81">
        <w:rPr>
          <w:rFonts w:ascii="Arial" w:hAnsi="Arial" w:cs="Arial"/>
        </w:rPr>
        <w:t>przebudowy</w:t>
      </w:r>
      <w:r>
        <w:rPr>
          <w:rFonts w:ascii="Arial" w:hAnsi="Arial" w:cs="Arial"/>
        </w:rPr>
        <w:t xml:space="preserve"> ma </w:t>
      </w:r>
      <w:r w:rsidR="004F0F76">
        <w:rPr>
          <w:rFonts w:ascii="Arial" w:hAnsi="Arial" w:cs="Arial"/>
        </w:rPr>
        <w:t>długość</w:t>
      </w:r>
      <w:r>
        <w:rPr>
          <w:rFonts w:ascii="Arial" w:hAnsi="Arial" w:cs="Arial"/>
        </w:rPr>
        <w:t xml:space="preserve"> </w:t>
      </w:r>
      <w:r w:rsidR="00DA0DD9">
        <w:rPr>
          <w:rFonts w:ascii="Arial" w:hAnsi="Arial" w:cs="Arial"/>
        </w:rPr>
        <w:t>403</w:t>
      </w:r>
      <w:r w:rsidR="00A53D85">
        <w:rPr>
          <w:rFonts w:ascii="Arial" w:hAnsi="Arial" w:cs="Arial"/>
        </w:rPr>
        <w:t>,00</w:t>
      </w:r>
      <w:r w:rsidR="00490E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mb i jest zlokalizowany na </w:t>
      </w:r>
    </w:p>
    <w:p w:rsidR="00CD2D81" w:rsidRDefault="00E6243F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dział</w:t>
      </w:r>
      <w:r w:rsidR="00490E06">
        <w:rPr>
          <w:rFonts w:ascii="Arial" w:hAnsi="Arial" w:cs="Arial"/>
        </w:rPr>
        <w:t>kach</w:t>
      </w:r>
      <w:r>
        <w:rPr>
          <w:rFonts w:ascii="Arial" w:hAnsi="Arial" w:cs="Arial"/>
        </w:rPr>
        <w:t xml:space="preserve"> </w:t>
      </w:r>
      <w:r w:rsidR="004F0F76">
        <w:rPr>
          <w:rFonts w:ascii="Arial" w:hAnsi="Arial" w:cs="Arial"/>
        </w:rPr>
        <w:t xml:space="preserve">nr </w:t>
      </w:r>
      <w:r w:rsidR="00DA0DD9">
        <w:rPr>
          <w:rFonts w:ascii="Arial" w:hAnsi="Arial" w:cs="Arial"/>
        </w:rPr>
        <w:t>4/12,122,4/22,4/24,63/4</w:t>
      </w:r>
      <w:r w:rsidR="004F0F76">
        <w:rPr>
          <w:rFonts w:ascii="Arial" w:hAnsi="Arial" w:cs="Arial"/>
        </w:rPr>
        <w:t>.</w:t>
      </w:r>
      <w:r w:rsidR="00CD2D81">
        <w:rPr>
          <w:rFonts w:ascii="Arial" w:hAnsi="Arial" w:cs="Arial"/>
        </w:rPr>
        <w:t xml:space="preserve">Przebudowane zostaną parkingi i ciągi piesze.      </w:t>
      </w:r>
    </w:p>
    <w:p w:rsidR="00CD2D81" w:rsidRDefault="00CD2D81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Zostanie zagospodarowany teren wokół boiska na działce nr 4/24  niską zielenią oraz  </w:t>
      </w:r>
    </w:p>
    <w:p w:rsidR="00A53D85" w:rsidRDefault="00CD2D81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kamieniem ozdobnym obramowanym obrzeżem bet. 8x30x100cm.</w:t>
      </w:r>
      <w:r w:rsidR="00490E06">
        <w:rPr>
          <w:rFonts w:ascii="Arial" w:hAnsi="Arial" w:cs="Arial"/>
        </w:rPr>
        <w:t xml:space="preserve"> Dro</w:t>
      </w:r>
      <w:r w:rsidR="00A53D85">
        <w:rPr>
          <w:rFonts w:ascii="Arial" w:hAnsi="Arial" w:cs="Arial"/>
        </w:rPr>
        <w:t xml:space="preserve">ga będzie  </w:t>
      </w:r>
    </w:p>
    <w:p w:rsidR="00CD2D81" w:rsidRDefault="00A53D85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komunikowała </w:t>
      </w:r>
      <w:r w:rsidR="00CD2D81">
        <w:rPr>
          <w:rFonts w:ascii="Arial" w:hAnsi="Arial" w:cs="Arial"/>
        </w:rPr>
        <w:t>dojazd do domków jednorodzinnych i zabudowy wielorodzinnej.</w:t>
      </w:r>
      <w:r w:rsidR="00490E06">
        <w:rPr>
          <w:rFonts w:ascii="Arial" w:hAnsi="Arial" w:cs="Arial"/>
        </w:rPr>
        <w:t xml:space="preserve"> </w:t>
      </w:r>
      <w:r w:rsidR="00CD2D81">
        <w:rPr>
          <w:rFonts w:ascii="Arial" w:hAnsi="Arial" w:cs="Arial"/>
        </w:rPr>
        <w:t xml:space="preserve"> </w:t>
      </w:r>
    </w:p>
    <w:p w:rsidR="00CD2D81" w:rsidRDefault="00490E06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Komp</w:t>
      </w:r>
      <w:r w:rsidR="00CD2D81">
        <w:rPr>
          <w:rFonts w:ascii="Arial" w:hAnsi="Arial" w:cs="Arial"/>
        </w:rPr>
        <w:t xml:space="preserve">leksowe rozwiązanie sytuacyjne </w:t>
      </w:r>
      <w:r>
        <w:rPr>
          <w:rFonts w:ascii="Arial" w:hAnsi="Arial" w:cs="Arial"/>
        </w:rPr>
        <w:t>przedstawiono na rysunku nr 2</w:t>
      </w:r>
      <w:r w:rsidR="00A53D85">
        <w:rPr>
          <w:rFonts w:ascii="Arial" w:hAnsi="Arial" w:cs="Arial"/>
        </w:rPr>
        <w:t>,3</w:t>
      </w:r>
      <w:r>
        <w:rPr>
          <w:rFonts w:ascii="Arial" w:hAnsi="Arial" w:cs="Arial"/>
        </w:rPr>
        <w:t xml:space="preserve"> –</w:t>
      </w:r>
    </w:p>
    <w:p w:rsidR="00122242" w:rsidRPr="00413F45" w:rsidRDefault="00490E06" w:rsidP="00CD2D81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plan zagospodarowania terenu. </w:t>
      </w:r>
    </w:p>
    <w:p w:rsidR="00490E06" w:rsidRDefault="00490E06" w:rsidP="00C61CF6">
      <w:pPr>
        <w:spacing w:after="0" w:line="360" w:lineRule="auto"/>
        <w:ind w:firstLine="360"/>
        <w:jc w:val="both"/>
        <w:rPr>
          <w:rFonts w:ascii="Arial" w:hAnsi="Arial" w:cs="Arial"/>
        </w:rPr>
      </w:pPr>
    </w:p>
    <w:p w:rsidR="00E0696B" w:rsidRPr="00490E06" w:rsidRDefault="00E0696B" w:rsidP="00C61CF6">
      <w:pPr>
        <w:spacing w:after="0" w:line="360" w:lineRule="auto"/>
        <w:ind w:firstLine="360"/>
        <w:jc w:val="both"/>
        <w:rPr>
          <w:rFonts w:ascii="Arial" w:hAnsi="Arial" w:cs="Arial"/>
          <w:b/>
        </w:rPr>
      </w:pPr>
      <w:r w:rsidRPr="00490E06">
        <w:rPr>
          <w:rFonts w:ascii="Arial" w:hAnsi="Arial" w:cs="Arial"/>
          <w:b/>
        </w:rPr>
        <w:t xml:space="preserve">Podstawowe parametry projektowanej </w:t>
      </w:r>
      <w:r w:rsidR="00490E06">
        <w:rPr>
          <w:rFonts w:ascii="Arial" w:hAnsi="Arial" w:cs="Arial"/>
          <w:b/>
        </w:rPr>
        <w:t>drogi</w:t>
      </w:r>
      <w:r w:rsidRPr="00490E06">
        <w:rPr>
          <w:rFonts w:ascii="Arial" w:hAnsi="Arial" w:cs="Arial"/>
          <w:b/>
        </w:rPr>
        <w:t>:</w:t>
      </w:r>
    </w:p>
    <w:p w:rsidR="000C5ED9" w:rsidRPr="000C5ED9" w:rsidRDefault="000C5ED9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klasa </w:t>
      </w:r>
      <w:r w:rsidR="00490E06">
        <w:rPr>
          <w:rFonts w:ascii="Arial" w:hAnsi="Arial" w:cs="Arial"/>
          <w:sz w:val="22"/>
          <w:szCs w:val="22"/>
        </w:rPr>
        <w:t xml:space="preserve">drogi </w:t>
      </w:r>
      <w:r w:rsidR="00E6243F">
        <w:rPr>
          <w:rFonts w:ascii="Arial" w:hAnsi="Arial" w:cs="Arial"/>
          <w:sz w:val="22"/>
          <w:szCs w:val="22"/>
        </w:rPr>
        <w:t xml:space="preserve">:      </w:t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  <w:t xml:space="preserve">- </w:t>
      </w:r>
      <w:r w:rsidR="00A53D85">
        <w:rPr>
          <w:rFonts w:ascii="Arial" w:hAnsi="Arial" w:cs="Arial"/>
          <w:sz w:val="22"/>
          <w:szCs w:val="22"/>
        </w:rPr>
        <w:t xml:space="preserve">gminna </w:t>
      </w:r>
      <w:r w:rsidR="00490E06">
        <w:rPr>
          <w:rFonts w:ascii="Arial" w:hAnsi="Arial" w:cs="Arial"/>
          <w:sz w:val="22"/>
          <w:szCs w:val="22"/>
        </w:rPr>
        <w:t>wewnętrzna  nie publiczn</w:t>
      </w:r>
      <w:r w:rsidR="00E6243F">
        <w:rPr>
          <w:rFonts w:ascii="Arial" w:hAnsi="Arial" w:cs="Arial"/>
          <w:sz w:val="22"/>
          <w:szCs w:val="22"/>
        </w:rPr>
        <w:t>a</w:t>
      </w:r>
    </w:p>
    <w:p w:rsidR="000C5ED9" w:rsidRPr="000C5ED9" w:rsidRDefault="000C5ED9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długość odcinka </w:t>
      </w:r>
      <w:r w:rsidR="005C24F5">
        <w:rPr>
          <w:rFonts w:ascii="Arial" w:hAnsi="Arial" w:cs="Arial"/>
          <w:sz w:val="22"/>
          <w:szCs w:val="22"/>
        </w:rPr>
        <w:t>remontowanego</w:t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</w:r>
      <w:r w:rsidR="00E6243F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 xml:space="preserve">- </w:t>
      </w:r>
      <w:r w:rsidR="00CD2D81">
        <w:rPr>
          <w:rFonts w:ascii="Arial" w:hAnsi="Arial" w:cs="Arial"/>
          <w:sz w:val="22"/>
          <w:szCs w:val="22"/>
        </w:rPr>
        <w:t>403</w:t>
      </w:r>
      <w:r w:rsidR="00E6243F">
        <w:rPr>
          <w:rFonts w:ascii="Arial" w:hAnsi="Arial" w:cs="Arial"/>
          <w:sz w:val="22"/>
          <w:szCs w:val="22"/>
        </w:rPr>
        <w:t xml:space="preserve"> mb</w:t>
      </w:r>
      <w:r w:rsidR="000717F1">
        <w:rPr>
          <w:rFonts w:ascii="Arial" w:hAnsi="Arial" w:cs="Arial"/>
          <w:sz w:val="22"/>
          <w:szCs w:val="22"/>
        </w:rPr>
        <w:t xml:space="preserve"> </w:t>
      </w:r>
    </w:p>
    <w:p w:rsidR="000C5ED9" w:rsidRPr="000C5ED9" w:rsidRDefault="000C5ED9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kategoria ruchu </w:t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  <w:t>- KR-</w:t>
      </w:r>
      <w:r w:rsidR="00C809A8">
        <w:rPr>
          <w:rFonts w:ascii="Arial" w:hAnsi="Arial" w:cs="Arial"/>
          <w:sz w:val="22"/>
          <w:szCs w:val="22"/>
        </w:rPr>
        <w:t>1</w:t>
      </w:r>
    </w:p>
    <w:p w:rsidR="000C5ED9" w:rsidRPr="000C5ED9" w:rsidRDefault="000C5ED9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>prędkość projektowa</w:t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  <w:t xml:space="preserve">- </w:t>
      </w:r>
      <w:smartTag w:uri="urn:schemas-microsoft-com:office:smarttags" w:element="metricconverter">
        <w:smartTagPr>
          <w:attr w:name="ProductID" w:val="30 km/h"/>
        </w:smartTagPr>
        <w:r w:rsidRPr="000C5ED9">
          <w:rPr>
            <w:rFonts w:ascii="Arial" w:hAnsi="Arial" w:cs="Arial"/>
            <w:sz w:val="22"/>
            <w:szCs w:val="22"/>
          </w:rPr>
          <w:t>30 km/h</w:t>
        </w:r>
      </w:smartTag>
    </w:p>
    <w:p w:rsidR="000C5ED9" w:rsidRPr="004F0F76" w:rsidRDefault="004F0F76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szerokość jezdni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- </w:t>
      </w:r>
      <w:r w:rsidR="00CD2D81">
        <w:rPr>
          <w:rFonts w:ascii="Arial" w:hAnsi="Arial" w:cs="Arial"/>
          <w:sz w:val="22"/>
          <w:szCs w:val="22"/>
        </w:rPr>
        <w:t>5</w:t>
      </w:r>
      <w:r w:rsidR="004A4CC7">
        <w:rPr>
          <w:rFonts w:ascii="Arial" w:hAnsi="Arial" w:cs="Arial"/>
          <w:sz w:val="22"/>
          <w:szCs w:val="22"/>
        </w:rPr>
        <w:t>,0m</w:t>
      </w:r>
    </w:p>
    <w:p w:rsidR="000C5ED9" w:rsidRDefault="000C5ED9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413F45">
        <w:rPr>
          <w:rFonts w:ascii="Arial" w:hAnsi="Arial" w:cs="Arial"/>
          <w:sz w:val="22"/>
          <w:szCs w:val="22"/>
        </w:rPr>
        <w:t>pochylenia poprzeczne nawierzchni</w:t>
      </w:r>
      <w:r w:rsidRPr="00413F45">
        <w:rPr>
          <w:rFonts w:ascii="Arial" w:hAnsi="Arial" w:cs="Arial"/>
          <w:sz w:val="22"/>
          <w:szCs w:val="22"/>
        </w:rPr>
        <w:tab/>
      </w:r>
      <w:r w:rsidR="00490E06">
        <w:rPr>
          <w:rFonts w:ascii="Arial" w:hAnsi="Arial" w:cs="Arial"/>
          <w:sz w:val="22"/>
          <w:szCs w:val="22"/>
        </w:rPr>
        <w:t xml:space="preserve"> </w:t>
      </w:r>
      <w:r w:rsidRPr="00413F45">
        <w:rPr>
          <w:rFonts w:ascii="Arial" w:hAnsi="Arial" w:cs="Arial"/>
          <w:sz w:val="22"/>
          <w:szCs w:val="22"/>
        </w:rPr>
        <w:t>jednostronne</w:t>
      </w:r>
      <w:r w:rsidRPr="00413F45">
        <w:rPr>
          <w:rFonts w:ascii="Arial" w:hAnsi="Arial" w:cs="Arial"/>
          <w:sz w:val="22"/>
          <w:szCs w:val="22"/>
        </w:rPr>
        <w:tab/>
      </w:r>
      <w:r w:rsidRPr="00413F45">
        <w:rPr>
          <w:rFonts w:ascii="Arial" w:hAnsi="Arial" w:cs="Arial"/>
          <w:sz w:val="22"/>
          <w:szCs w:val="22"/>
        </w:rPr>
        <w:tab/>
        <w:t>- i = 2%,</w:t>
      </w:r>
    </w:p>
    <w:p w:rsidR="004F0F76" w:rsidRDefault="004F0F76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pobocza </w:t>
      </w:r>
      <w:r w:rsidR="0003687C">
        <w:rPr>
          <w:rFonts w:ascii="Arial" w:hAnsi="Arial" w:cs="Arial"/>
          <w:sz w:val="22"/>
          <w:szCs w:val="22"/>
        </w:rPr>
        <w:t xml:space="preserve">z </w:t>
      </w:r>
      <w:r w:rsidR="00CD2D81">
        <w:rPr>
          <w:rFonts w:ascii="Arial" w:hAnsi="Arial" w:cs="Arial"/>
          <w:sz w:val="22"/>
          <w:szCs w:val="22"/>
        </w:rPr>
        <w:t>mieszanki traw</w:t>
      </w:r>
      <w:r>
        <w:rPr>
          <w:rFonts w:ascii="Arial" w:hAnsi="Arial" w:cs="Arial"/>
          <w:sz w:val="22"/>
          <w:szCs w:val="22"/>
        </w:rPr>
        <w:t xml:space="preserve">                                                </w:t>
      </w:r>
      <w:r w:rsidR="00490E06">
        <w:rPr>
          <w:rFonts w:ascii="Arial" w:hAnsi="Arial" w:cs="Arial"/>
          <w:sz w:val="22"/>
          <w:szCs w:val="22"/>
        </w:rPr>
        <w:t xml:space="preserve">      min 0,</w:t>
      </w:r>
      <w:r w:rsidR="00A53D85">
        <w:rPr>
          <w:rFonts w:ascii="Arial" w:hAnsi="Arial" w:cs="Arial"/>
          <w:sz w:val="22"/>
          <w:szCs w:val="22"/>
        </w:rPr>
        <w:t>4</w:t>
      </w:r>
      <w:r w:rsidR="00490E0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</w:t>
      </w:r>
      <w:r w:rsidR="00490E06">
        <w:rPr>
          <w:rFonts w:ascii="Arial" w:hAnsi="Arial" w:cs="Arial"/>
          <w:sz w:val="22"/>
          <w:szCs w:val="22"/>
        </w:rPr>
        <w:t xml:space="preserve">ax </w:t>
      </w:r>
      <w:r w:rsidR="00A53D85">
        <w:rPr>
          <w:rFonts w:ascii="Arial" w:hAnsi="Arial" w:cs="Arial"/>
          <w:sz w:val="22"/>
          <w:szCs w:val="22"/>
        </w:rPr>
        <w:t>1</w:t>
      </w:r>
      <w:r w:rsidR="00490E06">
        <w:rPr>
          <w:rFonts w:ascii="Arial" w:hAnsi="Arial" w:cs="Arial"/>
          <w:sz w:val="22"/>
          <w:szCs w:val="22"/>
        </w:rPr>
        <w:t>,0</w:t>
      </w:r>
    </w:p>
    <w:p w:rsidR="00490E06" w:rsidRDefault="00490E06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obramowanie nawierzchni                                       - opornik bet. 12x25x100cm</w:t>
      </w:r>
    </w:p>
    <w:p w:rsidR="00490E06" w:rsidRDefault="00490E06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nawierzchnia                                                            - </w:t>
      </w:r>
      <w:r w:rsidR="00CD2D81">
        <w:rPr>
          <w:rFonts w:ascii="Arial" w:hAnsi="Arial" w:cs="Arial"/>
          <w:sz w:val="22"/>
          <w:szCs w:val="22"/>
        </w:rPr>
        <w:t>betonu asfaltowego AC16S</w:t>
      </w:r>
    </w:p>
    <w:p w:rsidR="00CD2D81" w:rsidRDefault="00DF7235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zjazdy indywidualne                                           - szerokość nawierzchni 4,</w:t>
      </w:r>
      <w:r w:rsidR="00D704B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m</w:t>
      </w:r>
      <w:r w:rsidR="00D704BD">
        <w:rPr>
          <w:rFonts w:ascii="Arial" w:hAnsi="Arial" w:cs="Arial"/>
          <w:sz w:val="22"/>
          <w:szCs w:val="22"/>
        </w:rPr>
        <w:t>-5,0m</w:t>
      </w:r>
      <w:r>
        <w:rPr>
          <w:rFonts w:ascii="Arial" w:hAnsi="Arial" w:cs="Arial"/>
          <w:sz w:val="22"/>
          <w:szCs w:val="22"/>
        </w:rPr>
        <w:t xml:space="preserve"> ,</w:t>
      </w:r>
    </w:p>
    <w:p w:rsidR="00DF7235" w:rsidRDefault="00DF7235" w:rsidP="00CD2D81">
      <w:pPr>
        <w:pStyle w:val="Tekstpodstawowywcity"/>
        <w:spacing w:before="0"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skos: 1:1</w:t>
      </w:r>
      <w:r w:rsidR="00CD2D81">
        <w:rPr>
          <w:rFonts w:ascii="Arial" w:hAnsi="Arial" w:cs="Arial"/>
          <w:sz w:val="22"/>
          <w:szCs w:val="22"/>
        </w:rPr>
        <w:t>,nawierzchnia z kostki bet. gr. 8 cm,</w:t>
      </w:r>
    </w:p>
    <w:p w:rsidR="00DF7235" w:rsidRPr="007C33AE" w:rsidRDefault="00DF7235" w:rsidP="00C61CF6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7C33AE">
        <w:rPr>
          <w:rFonts w:ascii="Arial" w:hAnsi="Arial" w:cs="Arial"/>
          <w:sz w:val="22"/>
          <w:szCs w:val="22"/>
        </w:rPr>
        <w:t xml:space="preserve">odwodnienie  </w:t>
      </w:r>
      <w:r w:rsidR="004A4CC7">
        <w:rPr>
          <w:rFonts w:ascii="Arial" w:hAnsi="Arial" w:cs="Arial"/>
          <w:sz w:val="22"/>
          <w:szCs w:val="22"/>
        </w:rPr>
        <w:t xml:space="preserve">              </w:t>
      </w:r>
      <w:r w:rsidRPr="007C33AE">
        <w:rPr>
          <w:rFonts w:ascii="Arial" w:hAnsi="Arial" w:cs="Arial"/>
          <w:sz w:val="22"/>
          <w:szCs w:val="22"/>
        </w:rPr>
        <w:t xml:space="preserve">   - </w:t>
      </w:r>
      <w:r w:rsidR="004A4CC7">
        <w:rPr>
          <w:rFonts w:ascii="Arial" w:hAnsi="Arial" w:cs="Arial"/>
          <w:sz w:val="22"/>
          <w:szCs w:val="22"/>
        </w:rPr>
        <w:t>spadki poprzeczne i podłużne , odwodnienie powierzchniowe</w:t>
      </w:r>
    </w:p>
    <w:p w:rsidR="00AA3473" w:rsidRPr="007C33AE" w:rsidRDefault="000C5ED9" w:rsidP="007C33A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7C33AE">
        <w:rPr>
          <w:rFonts w:ascii="Arial" w:hAnsi="Arial" w:cs="Arial"/>
        </w:rPr>
        <w:t>Pozostałe parametry zgodnie z Obwieszczeniem Ministra Infrastruktury i Budownictwa z dnia 23 grudnia 2015 roku w sprawie ogłoszenia jednolitego tekstu rozporządzenia Ministra Transportu i Gospodarki Morskiej w sprawie warunków technicznych, jakim powinny odpowiadać drogi publiczne i ich usytuowanie – Dziennik Ustaw Nr 2016 poz. 124.</w:t>
      </w:r>
    </w:p>
    <w:p w:rsidR="009E0FFC" w:rsidRPr="009E0FFC" w:rsidRDefault="009E0FFC" w:rsidP="00A53D8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3A6827" w:rsidRPr="001B1878" w:rsidRDefault="003A6827" w:rsidP="007C33AE">
      <w:pPr>
        <w:numPr>
          <w:ilvl w:val="1"/>
          <w:numId w:val="9"/>
        </w:numPr>
        <w:spacing w:after="0" w:line="360" w:lineRule="auto"/>
        <w:rPr>
          <w:rFonts w:ascii="Arial" w:hAnsi="Arial" w:cs="Arial"/>
          <w:b/>
        </w:rPr>
      </w:pPr>
      <w:r w:rsidRPr="001B1878">
        <w:rPr>
          <w:rFonts w:ascii="Arial" w:hAnsi="Arial" w:cs="Arial"/>
          <w:b/>
        </w:rPr>
        <w:t>Zjazdy drogowe</w:t>
      </w:r>
    </w:p>
    <w:p w:rsidR="00E0696B" w:rsidRDefault="00E6243F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       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Na projektowanym odcinku drogi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występują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zjazdy indywidualne</w:t>
      </w:r>
      <w:r w:rsidR="00CD2D81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i publiczne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A13CC2">
        <w:rPr>
          <w:rFonts w:ascii="Arial" w:eastAsia="Calibri" w:hAnsi="Arial" w:cs="Arial"/>
          <w:snapToGrid/>
          <w:sz w:val="22"/>
          <w:szCs w:val="22"/>
          <w:lang w:eastAsia="en-US"/>
        </w:rPr>
        <w:t>.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Zjazdy indywidualne posiadają szerokość nawierzchni 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od 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>4,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>5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m do 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>5,0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m 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skosy 1:1 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>.</w:t>
      </w:r>
      <w:r w:rsidR="00A032E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Spadki poprzeczne i podłużne na zjazdach wynoszą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1%. Zjazdy</w:t>
      </w:r>
      <w:r w:rsidR="000717F1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po 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>przebudowie</w:t>
      </w:r>
      <w:r w:rsidR="000717F1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będą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obramowane opornikiem bet. o wymiarach 12</w:t>
      </w:r>
      <w:r w:rsidR="007C33AE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x</w:t>
      </w:r>
      <w:r w:rsidR="007C33AE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25</w:t>
      </w:r>
      <w:r w:rsidR="007C33AE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x</w:t>
      </w:r>
      <w:r w:rsidR="007C33AE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100cm. 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>N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awierzchnia zjazdów wykonana </w:t>
      </w:r>
      <w:r w:rsidR="000717F1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będzie 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z kostki betonowej</w:t>
      </w:r>
      <w:r w:rsidR="000717F1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bez fazowej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gr. 8 cm ,kolor wskazany na etapie</w:t>
      </w:r>
      <w:r w:rsidR="00A13CC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realizacji przez </w:t>
      </w:r>
      <w:r w:rsidR="00A13CC2">
        <w:rPr>
          <w:rFonts w:ascii="Arial" w:eastAsia="Calibri" w:hAnsi="Arial" w:cs="Arial"/>
          <w:snapToGrid/>
          <w:sz w:val="22"/>
          <w:szCs w:val="22"/>
          <w:lang w:eastAsia="en-US"/>
        </w:rPr>
        <w:lastRenderedPageBreak/>
        <w:t>Zamawiającego prawdopodobnie grafitowy.</w:t>
      </w:r>
      <w:r w:rsidR="00D704BD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Zjazdy publiczne posiadają szerokość nawierzchni 5,0 m i są wyokrąglone łukami R5. Obramowanie zjazdów również opornikiem bet. 12x25x100cm.</w:t>
      </w:r>
    </w:p>
    <w:p w:rsidR="001B1878" w:rsidRDefault="001B1878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</w:p>
    <w:p w:rsidR="00000B32" w:rsidRPr="00000B32" w:rsidRDefault="00000B32" w:rsidP="007C33AE">
      <w:pPr>
        <w:pStyle w:val="BodyText21"/>
        <w:widowControl/>
        <w:spacing w:line="360" w:lineRule="auto"/>
        <w:rPr>
          <w:rFonts w:ascii="Arial" w:eastAsia="Calibri" w:hAnsi="Arial" w:cs="Arial"/>
          <w:b/>
          <w:i/>
          <w:snapToGrid/>
          <w:sz w:val="22"/>
          <w:szCs w:val="22"/>
          <w:lang w:eastAsia="en-US"/>
        </w:rPr>
      </w:pPr>
      <w:r w:rsidRPr="00000B32">
        <w:rPr>
          <w:rFonts w:ascii="Arial" w:eastAsia="Calibri" w:hAnsi="Arial" w:cs="Arial"/>
          <w:b/>
          <w:i/>
          <w:snapToGrid/>
          <w:sz w:val="22"/>
          <w:szCs w:val="22"/>
          <w:lang w:eastAsia="en-US"/>
        </w:rPr>
        <w:t>Lokalizacja zjazdów indywidualnych:</w:t>
      </w:r>
    </w:p>
    <w:p w:rsidR="00000B32" w:rsidRDefault="00000B32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- </w:t>
      </w:r>
      <w:r w:rsidR="00EA2059">
        <w:rPr>
          <w:rFonts w:ascii="Arial" w:eastAsia="Calibri" w:hAnsi="Arial" w:cs="Arial"/>
          <w:snapToGrid/>
          <w:sz w:val="22"/>
          <w:szCs w:val="22"/>
          <w:lang w:eastAsia="en-US"/>
        </w:rPr>
        <w:t>km 0+25,20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0+42,20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81,60 ( str. L)</w:t>
      </w:r>
    </w:p>
    <w:p w:rsidR="00000B32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0+101,60 ( str. L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)</w:t>
      </w:r>
    </w:p>
    <w:p w:rsidR="00000B32" w:rsidRDefault="00A13CC2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</w:t>
      </w:r>
      <w:r w:rsidR="00EA2059">
        <w:rPr>
          <w:rFonts w:ascii="Arial" w:eastAsia="Calibri" w:hAnsi="Arial" w:cs="Arial"/>
          <w:snapToGrid/>
          <w:sz w:val="22"/>
          <w:szCs w:val="22"/>
          <w:lang w:eastAsia="en-US"/>
        </w:rPr>
        <w:t>115,65 ( str. P</w:t>
      </w:r>
      <w:r w:rsidR="00000B32">
        <w:rPr>
          <w:rFonts w:ascii="Arial" w:eastAsia="Calibri" w:hAnsi="Arial" w:cs="Arial"/>
          <w:snapToGrid/>
          <w:sz w:val="22"/>
          <w:szCs w:val="22"/>
          <w:lang w:eastAsia="en-US"/>
        </w:rPr>
        <w:t>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0+123,00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0+175,80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0+210,40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0+298,70 ( str. P)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0+298,90 ( str. L)</w:t>
      </w:r>
    </w:p>
    <w:p w:rsidR="00EA2059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0+356,60 ( str. P)</w:t>
      </w:r>
    </w:p>
    <w:p w:rsidR="001B1878" w:rsidRDefault="00EA2059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0+371,70 ( str. L)</w:t>
      </w:r>
    </w:p>
    <w:p w:rsidR="00000B32" w:rsidRPr="00000B32" w:rsidRDefault="004D6F35" w:rsidP="007C33AE">
      <w:pPr>
        <w:pStyle w:val="BodyText21"/>
        <w:widowControl/>
        <w:spacing w:line="360" w:lineRule="auto"/>
        <w:rPr>
          <w:rFonts w:ascii="Arial" w:eastAsia="Calibri" w:hAnsi="Arial" w:cs="Arial"/>
          <w:b/>
          <w:i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i/>
          <w:snapToGrid/>
          <w:sz w:val="22"/>
          <w:szCs w:val="22"/>
          <w:lang w:eastAsia="en-US"/>
        </w:rPr>
        <w:t>Lokalizacja zjazdów publicznych:</w:t>
      </w:r>
    </w:p>
    <w:p w:rsidR="00A13CC2" w:rsidRDefault="00A13CC2" w:rsidP="00A13CC2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</w:t>
      </w:r>
      <w:r w:rsidR="00EA2059">
        <w:rPr>
          <w:rFonts w:ascii="Arial" w:eastAsia="Calibri" w:hAnsi="Arial" w:cs="Arial"/>
          <w:snapToGrid/>
          <w:sz w:val="22"/>
          <w:szCs w:val="22"/>
          <w:lang w:eastAsia="en-US"/>
        </w:rPr>
        <w:t>140,00 ( str. P</w:t>
      </w:r>
      <w:r>
        <w:rPr>
          <w:rFonts w:ascii="Arial" w:eastAsia="Calibri" w:hAnsi="Arial" w:cs="Arial"/>
          <w:snapToGrid/>
          <w:sz w:val="22"/>
          <w:szCs w:val="22"/>
          <w:lang w:eastAsia="en-US"/>
        </w:rPr>
        <w:t>)</w:t>
      </w:r>
    </w:p>
    <w:p w:rsidR="00A53852" w:rsidRDefault="00EA2059" w:rsidP="00A53852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0+145,50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( str. L)</w:t>
      </w:r>
    </w:p>
    <w:p w:rsidR="00A53852" w:rsidRDefault="00EA2059" w:rsidP="00A13CC2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0+153,90( str. P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>)</w:t>
      </w:r>
    </w:p>
    <w:p w:rsidR="004D6F35" w:rsidRDefault="00EA2059" w:rsidP="004D6F35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0+193,70 ( str. P</w:t>
      </w:r>
      <w:r w:rsidR="004D6F35">
        <w:rPr>
          <w:rFonts w:ascii="Arial" w:eastAsia="Calibri" w:hAnsi="Arial" w:cs="Arial"/>
          <w:snapToGrid/>
          <w:sz w:val="22"/>
          <w:szCs w:val="22"/>
          <w:lang w:eastAsia="en-US"/>
        </w:rPr>
        <w:t>)</w:t>
      </w:r>
    </w:p>
    <w:p w:rsidR="00EA2059" w:rsidRDefault="00EA2059" w:rsidP="004D6F35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0+210,40 ( str. P)</w:t>
      </w:r>
    </w:p>
    <w:p w:rsidR="00EA2059" w:rsidRDefault="00EA2059" w:rsidP="004D6F35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0+226,80 ( str. L)</w:t>
      </w:r>
    </w:p>
    <w:p w:rsidR="00EA2059" w:rsidRDefault="00EA2059" w:rsidP="004D6F35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0+378,20 ( str. P)</w:t>
      </w:r>
    </w:p>
    <w:p w:rsidR="004D6F35" w:rsidRPr="004D6F35" w:rsidRDefault="004D6F35" w:rsidP="004D6F35">
      <w:pPr>
        <w:pStyle w:val="BodyText21"/>
        <w:widowControl/>
        <w:spacing w:line="360" w:lineRule="auto"/>
        <w:rPr>
          <w:rFonts w:ascii="Arial" w:eastAsia="Calibri" w:hAnsi="Arial" w:cs="Arial"/>
          <w:b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Lokali</w:t>
      </w:r>
      <w:r w:rsidRPr="004D6F35">
        <w:rPr>
          <w:rFonts w:ascii="Arial" w:eastAsia="Calibri" w:hAnsi="Arial" w:cs="Arial"/>
          <w:b/>
          <w:snapToGrid/>
          <w:sz w:val="22"/>
          <w:szCs w:val="22"/>
          <w:lang w:eastAsia="en-US"/>
        </w:rPr>
        <w:t xml:space="preserve">zacja istniejącego skrzyżowania </w:t>
      </w:r>
      <w:r w:rsidR="007E1D76">
        <w:rPr>
          <w:rFonts w:ascii="Arial" w:eastAsia="Calibri" w:hAnsi="Arial" w:cs="Arial"/>
          <w:b/>
          <w:snapToGrid/>
          <w:sz w:val="22"/>
          <w:szCs w:val="22"/>
          <w:lang w:eastAsia="en-US"/>
        </w:rPr>
        <w:t>droga powiatową :</w:t>
      </w:r>
    </w:p>
    <w:p w:rsidR="004D6F35" w:rsidRDefault="004D6F35" w:rsidP="004D6F35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- km 0+</w:t>
      </w:r>
      <w:r w:rsidR="007E1D76">
        <w:rPr>
          <w:rFonts w:ascii="Arial" w:eastAsia="Calibri" w:hAnsi="Arial" w:cs="Arial"/>
          <w:snapToGrid/>
          <w:sz w:val="22"/>
          <w:szCs w:val="22"/>
          <w:lang w:eastAsia="en-US"/>
        </w:rPr>
        <w:t>403</w:t>
      </w:r>
    </w:p>
    <w:p w:rsidR="004D6F35" w:rsidRDefault="004D6F35" w:rsidP="00A13CC2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</w:p>
    <w:p w:rsidR="00000B32" w:rsidRPr="00413F45" w:rsidRDefault="00000B32" w:rsidP="007C33AE">
      <w:pPr>
        <w:pStyle w:val="BodyText21"/>
        <w:widowControl/>
        <w:spacing w:line="360" w:lineRule="auto"/>
        <w:rPr>
          <w:rFonts w:ascii="Arial" w:eastAsia="Calibri" w:hAnsi="Arial" w:cs="Arial"/>
          <w:snapToGrid/>
          <w:sz w:val="22"/>
          <w:szCs w:val="22"/>
          <w:lang w:eastAsia="en-US"/>
        </w:rPr>
      </w:pPr>
      <w:r>
        <w:rPr>
          <w:rFonts w:ascii="Arial" w:eastAsia="Calibri" w:hAnsi="Arial" w:cs="Arial"/>
          <w:snapToGrid/>
          <w:sz w:val="22"/>
          <w:szCs w:val="22"/>
          <w:lang w:eastAsia="en-US"/>
        </w:rPr>
        <w:t>Konkretn</w:t>
      </w:r>
      <w:r w:rsidR="00B576C4">
        <w:rPr>
          <w:rFonts w:ascii="Arial" w:eastAsia="Calibri" w:hAnsi="Arial" w:cs="Arial"/>
          <w:snapToGrid/>
          <w:sz w:val="22"/>
          <w:szCs w:val="22"/>
          <w:lang w:eastAsia="en-US"/>
        </w:rPr>
        <w:t>a</w:t>
      </w:r>
      <w:r>
        <w:rPr>
          <w:rFonts w:ascii="Arial" w:eastAsia="Calibri" w:hAnsi="Arial" w:cs="Arial"/>
          <w:snapToGrid/>
          <w:sz w:val="22"/>
          <w:szCs w:val="22"/>
          <w:lang w:eastAsia="en-US"/>
        </w:rPr>
        <w:t xml:space="preserve"> lokalizacja wraz z wymiarami wskazane są na PZT </w:t>
      </w:r>
      <w:r w:rsidR="00A53852">
        <w:rPr>
          <w:rFonts w:ascii="Arial" w:eastAsia="Calibri" w:hAnsi="Arial" w:cs="Arial"/>
          <w:snapToGrid/>
          <w:sz w:val="22"/>
          <w:szCs w:val="22"/>
          <w:lang w:eastAsia="en-US"/>
        </w:rPr>
        <w:t>– rys. nr 2.</w:t>
      </w:r>
    </w:p>
    <w:p w:rsidR="006F41E0" w:rsidRPr="00413F45" w:rsidRDefault="006F41E0" w:rsidP="00A13CC2">
      <w:pPr>
        <w:spacing w:after="0" w:line="360" w:lineRule="auto"/>
        <w:jc w:val="both"/>
        <w:rPr>
          <w:rFonts w:ascii="Arial" w:hAnsi="Arial" w:cs="Arial"/>
        </w:rPr>
      </w:pPr>
    </w:p>
    <w:p w:rsidR="003A6827" w:rsidRPr="00BC4BC0" w:rsidRDefault="003A6827" w:rsidP="007C33AE">
      <w:pPr>
        <w:numPr>
          <w:ilvl w:val="1"/>
          <w:numId w:val="9"/>
        </w:numPr>
        <w:spacing w:after="0" w:line="360" w:lineRule="auto"/>
        <w:rPr>
          <w:rFonts w:ascii="Arial" w:hAnsi="Arial" w:cs="Arial"/>
          <w:b/>
        </w:rPr>
      </w:pPr>
      <w:r w:rsidRPr="00BC4BC0">
        <w:rPr>
          <w:rFonts w:ascii="Arial" w:hAnsi="Arial" w:cs="Arial"/>
          <w:b/>
        </w:rPr>
        <w:t>Projektowana niweleta</w:t>
      </w:r>
    </w:p>
    <w:p w:rsidR="003A6827" w:rsidRPr="00413F45" w:rsidRDefault="003A6827" w:rsidP="007C33AE">
      <w:pPr>
        <w:spacing w:after="0" w:line="360" w:lineRule="auto"/>
        <w:rPr>
          <w:rFonts w:ascii="Arial" w:hAnsi="Arial" w:cs="Arial"/>
          <w:b/>
        </w:rPr>
      </w:pPr>
    </w:p>
    <w:p w:rsidR="00E0696B" w:rsidRPr="00413F45" w:rsidRDefault="007C33AE" w:rsidP="007C33AE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Trasa </w:t>
      </w:r>
      <w:r w:rsidR="00400EBB">
        <w:rPr>
          <w:rFonts w:ascii="Arial" w:hAnsi="Arial" w:cs="Arial"/>
        </w:rPr>
        <w:t>przebudowywanej</w:t>
      </w:r>
      <w:r>
        <w:rPr>
          <w:rFonts w:ascii="Arial" w:hAnsi="Arial" w:cs="Arial"/>
        </w:rPr>
        <w:t xml:space="preserve"> drogi została poprowadzona </w:t>
      </w:r>
      <w:r w:rsidR="000717F1">
        <w:rPr>
          <w:rFonts w:ascii="Arial" w:hAnsi="Arial" w:cs="Arial"/>
        </w:rPr>
        <w:t xml:space="preserve">po starym śladzie tak </w:t>
      </w:r>
      <w:r>
        <w:rPr>
          <w:rFonts w:ascii="Arial" w:hAnsi="Arial" w:cs="Arial"/>
        </w:rPr>
        <w:t xml:space="preserve"> aby</w:t>
      </w:r>
      <w:r w:rsidR="00BC4BC0">
        <w:rPr>
          <w:rFonts w:ascii="Arial" w:hAnsi="Arial" w:cs="Arial"/>
        </w:rPr>
        <w:t xml:space="preserve"> </w:t>
      </w:r>
      <w:r w:rsidR="001B1878">
        <w:rPr>
          <w:rFonts w:ascii="Arial" w:hAnsi="Arial" w:cs="Arial"/>
        </w:rPr>
        <w:t>zmieścić</w:t>
      </w:r>
      <w:r w:rsidR="00BC4BC0">
        <w:rPr>
          <w:rFonts w:ascii="Arial" w:hAnsi="Arial" w:cs="Arial"/>
        </w:rPr>
        <w:t xml:space="preserve"> się w działce pasa drogowego </w:t>
      </w:r>
      <w:r w:rsidR="00400EBB">
        <w:rPr>
          <w:rFonts w:ascii="Arial" w:hAnsi="Arial" w:cs="Arial"/>
        </w:rPr>
        <w:t>, zjazdy również są istniejące. Z nowych elementów doszły niektóre miejsca parkingowe , ciąg pieszy przy stadionie jak również zagospodarowanie zieleni niskiej na działce nr 4/24</w:t>
      </w:r>
      <w:r w:rsidR="00BC4BC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C4BC0">
        <w:rPr>
          <w:rFonts w:ascii="Arial" w:hAnsi="Arial" w:cs="Arial"/>
        </w:rPr>
        <w:t>Naturalny spad</w:t>
      </w:r>
      <w:r w:rsidR="00A53852">
        <w:rPr>
          <w:rFonts w:ascii="Arial" w:hAnsi="Arial" w:cs="Arial"/>
        </w:rPr>
        <w:t>e</w:t>
      </w:r>
      <w:r w:rsidR="00BC4BC0">
        <w:rPr>
          <w:rFonts w:ascii="Arial" w:hAnsi="Arial" w:cs="Arial"/>
        </w:rPr>
        <w:t>k drogi na</w:t>
      </w:r>
      <w:r w:rsidR="001B1878">
        <w:rPr>
          <w:rFonts w:ascii="Arial" w:hAnsi="Arial" w:cs="Arial"/>
        </w:rPr>
        <w:t xml:space="preserve"> </w:t>
      </w:r>
      <w:r w:rsidR="00BC4BC0">
        <w:rPr>
          <w:rFonts w:ascii="Arial" w:hAnsi="Arial" w:cs="Arial"/>
        </w:rPr>
        <w:t xml:space="preserve"> jest w kierunku </w:t>
      </w:r>
      <w:r w:rsidR="001B1878">
        <w:rPr>
          <w:rFonts w:ascii="Arial" w:hAnsi="Arial" w:cs="Arial"/>
        </w:rPr>
        <w:t xml:space="preserve">od </w:t>
      </w:r>
      <w:r w:rsidR="00BC4BC0">
        <w:rPr>
          <w:rFonts w:ascii="Arial" w:hAnsi="Arial" w:cs="Arial"/>
        </w:rPr>
        <w:t xml:space="preserve">drogi powiatowej </w:t>
      </w:r>
      <w:r w:rsidR="001B1878">
        <w:rPr>
          <w:rFonts w:ascii="Arial" w:hAnsi="Arial" w:cs="Arial"/>
        </w:rPr>
        <w:t>do zabudowań</w:t>
      </w:r>
      <w:r w:rsidR="00BC4BC0">
        <w:rPr>
          <w:rFonts w:ascii="Arial" w:hAnsi="Arial" w:cs="Arial"/>
        </w:rPr>
        <w:t xml:space="preserve">. </w:t>
      </w:r>
      <w:r w:rsidR="00400EBB">
        <w:rPr>
          <w:rFonts w:ascii="Arial" w:hAnsi="Arial" w:cs="Arial"/>
        </w:rPr>
        <w:t>Spadek poprzeczny 2% na jezdni , parkingu i chodniku a 1% na zjazdach.</w:t>
      </w:r>
    </w:p>
    <w:p w:rsidR="003A6827" w:rsidRPr="00413F45" w:rsidRDefault="003A6827" w:rsidP="007C33AE">
      <w:pPr>
        <w:pStyle w:val="Tekstpodstawowywcity"/>
        <w:tabs>
          <w:tab w:val="num" w:pos="1815"/>
        </w:tabs>
        <w:spacing w:before="0" w:line="360" w:lineRule="auto"/>
        <w:ind w:left="0" w:firstLine="992"/>
        <w:rPr>
          <w:rFonts w:ascii="Arial" w:hAnsi="Arial" w:cs="Arial"/>
          <w:i/>
          <w:sz w:val="22"/>
          <w:szCs w:val="22"/>
        </w:rPr>
      </w:pPr>
      <w:r w:rsidRPr="00413F45">
        <w:rPr>
          <w:rFonts w:ascii="Arial" w:hAnsi="Arial" w:cs="Arial"/>
          <w:i/>
          <w:sz w:val="22"/>
          <w:szCs w:val="22"/>
        </w:rPr>
        <w:t xml:space="preserve">Przekrój podłużny projektowanej </w:t>
      </w:r>
      <w:r w:rsidR="007A1D9F" w:rsidRPr="00413F45">
        <w:rPr>
          <w:rFonts w:ascii="Arial" w:hAnsi="Arial" w:cs="Arial"/>
          <w:i/>
          <w:sz w:val="22"/>
          <w:szCs w:val="22"/>
        </w:rPr>
        <w:t xml:space="preserve">trasy przedstawiono na Rys. nr </w:t>
      </w:r>
      <w:r w:rsidR="00400EBB">
        <w:rPr>
          <w:rFonts w:ascii="Arial" w:hAnsi="Arial" w:cs="Arial"/>
          <w:i/>
          <w:sz w:val="22"/>
          <w:szCs w:val="22"/>
        </w:rPr>
        <w:t>4</w:t>
      </w:r>
    </w:p>
    <w:p w:rsidR="005213FF" w:rsidRPr="00413F45" w:rsidRDefault="005213FF" w:rsidP="00400EBB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lastRenderedPageBreak/>
        <w:tab/>
      </w:r>
      <w:r w:rsidRPr="00413F45">
        <w:rPr>
          <w:rFonts w:ascii="Arial" w:hAnsi="Arial" w:cs="Arial"/>
        </w:rPr>
        <w:tab/>
      </w:r>
      <w:r w:rsidRPr="00413F45">
        <w:rPr>
          <w:rFonts w:ascii="Arial" w:hAnsi="Arial" w:cs="Arial"/>
        </w:rPr>
        <w:tab/>
      </w:r>
    </w:p>
    <w:p w:rsidR="005C256C" w:rsidRPr="00413F45" w:rsidRDefault="005C256C" w:rsidP="007C33AE">
      <w:pPr>
        <w:numPr>
          <w:ilvl w:val="1"/>
          <w:numId w:val="9"/>
        </w:numPr>
        <w:spacing w:after="0" w:line="360" w:lineRule="auto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Odwodnienie</w:t>
      </w:r>
    </w:p>
    <w:p w:rsidR="00E1708D" w:rsidRPr="00413F45" w:rsidRDefault="00E0696B" w:rsidP="00E1708D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Wody opadowe i roztopowe będą odprowadzane </w:t>
      </w:r>
      <w:r w:rsidR="00C809A8">
        <w:rPr>
          <w:rFonts w:ascii="Arial" w:hAnsi="Arial" w:cs="Arial"/>
        </w:rPr>
        <w:t>powierzchniowo</w:t>
      </w:r>
      <w:r w:rsidR="007C33AE">
        <w:rPr>
          <w:rFonts w:ascii="Arial" w:hAnsi="Arial" w:cs="Arial"/>
        </w:rPr>
        <w:t xml:space="preserve"> spadkami podłużnymi i poprzecznymi </w:t>
      </w:r>
      <w:r w:rsidR="00313A91">
        <w:rPr>
          <w:rFonts w:ascii="Arial" w:hAnsi="Arial" w:cs="Arial"/>
        </w:rPr>
        <w:t xml:space="preserve">w grunt </w:t>
      </w:r>
      <w:r w:rsidR="00E1708D">
        <w:rPr>
          <w:rFonts w:ascii="Arial" w:hAnsi="Arial" w:cs="Arial"/>
        </w:rPr>
        <w:t>Inwestora.</w:t>
      </w:r>
      <w:r w:rsidR="00313A91">
        <w:rPr>
          <w:rFonts w:ascii="Arial" w:hAnsi="Arial" w:cs="Arial"/>
        </w:rPr>
        <w:t xml:space="preserve"> Zaprojektowano pobocza </w:t>
      </w:r>
      <w:r w:rsidR="00400EBB">
        <w:rPr>
          <w:rFonts w:ascii="Arial" w:hAnsi="Arial" w:cs="Arial"/>
        </w:rPr>
        <w:t>obsiane mieszanką traw</w:t>
      </w:r>
      <w:r w:rsidR="00313A91">
        <w:rPr>
          <w:rFonts w:ascii="Arial" w:hAnsi="Arial" w:cs="Arial"/>
        </w:rPr>
        <w:t xml:space="preserve"> aby chłonęły wodę opadową.</w:t>
      </w:r>
    </w:p>
    <w:p w:rsidR="00E0696B" w:rsidRPr="00413F45" w:rsidRDefault="00E0696B" w:rsidP="007C33AE">
      <w:pPr>
        <w:spacing w:after="0" w:line="360" w:lineRule="auto"/>
        <w:jc w:val="both"/>
        <w:rPr>
          <w:rFonts w:ascii="Arial" w:hAnsi="Arial" w:cs="Arial"/>
          <w:b/>
          <w:i/>
        </w:rPr>
      </w:pPr>
    </w:p>
    <w:p w:rsidR="00E0696B" w:rsidRPr="00413F45" w:rsidRDefault="00094754" w:rsidP="007C33AE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Wycinka drzew i z</w:t>
      </w:r>
      <w:r w:rsidR="00E0696B" w:rsidRPr="00413F45">
        <w:rPr>
          <w:rFonts w:ascii="Arial" w:hAnsi="Arial" w:cs="Arial"/>
          <w:b/>
        </w:rPr>
        <w:t>ieleń drogowa</w:t>
      </w:r>
    </w:p>
    <w:p w:rsidR="00E0696B" w:rsidRPr="00413F45" w:rsidRDefault="00E0696B" w:rsidP="007C33AE">
      <w:pPr>
        <w:spacing w:after="0" w:line="360" w:lineRule="auto"/>
        <w:ind w:left="1065"/>
        <w:jc w:val="both"/>
        <w:rPr>
          <w:rFonts w:ascii="Arial" w:hAnsi="Arial" w:cs="Arial"/>
          <w:b/>
        </w:rPr>
      </w:pPr>
    </w:p>
    <w:p w:rsidR="007C33AE" w:rsidRPr="001E700C" w:rsidRDefault="00BC4BC0" w:rsidP="001B1878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planuje się drzew do wycinki na trasie </w:t>
      </w:r>
      <w:r w:rsidR="00400EBB">
        <w:rPr>
          <w:rFonts w:ascii="Arial" w:hAnsi="Arial" w:cs="Arial"/>
        </w:rPr>
        <w:t xml:space="preserve">przebudowywanej </w:t>
      </w:r>
      <w:r>
        <w:rPr>
          <w:rFonts w:ascii="Arial" w:hAnsi="Arial" w:cs="Arial"/>
        </w:rPr>
        <w:t xml:space="preserve"> drogi. Drzewa są w dobrej kondycji. </w:t>
      </w:r>
    </w:p>
    <w:p w:rsidR="00E0696B" w:rsidRPr="00413F45" w:rsidRDefault="00E0696B" w:rsidP="007C33AE">
      <w:pPr>
        <w:spacing w:after="0" w:line="360" w:lineRule="auto"/>
        <w:ind w:left="356" w:firstLine="709"/>
        <w:jc w:val="both"/>
        <w:rPr>
          <w:rFonts w:ascii="Arial" w:hAnsi="Arial" w:cs="Arial"/>
        </w:rPr>
      </w:pPr>
    </w:p>
    <w:p w:rsidR="00E0696B" w:rsidRPr="00413F45" w:rsidRDefault="00E0696B" w:rsidP="007C33AE">
      <w:pPr>
        <w:numPr>
          <w:ilvl w:val="1"/>
          <w:numId w:val="9"/>
        </w:numPr>
        <w:spacing w:after="0" w:line="360" w:lineRule="auto"/>
        <w:jc w:val="both"/>
        <w:rPr>
          <w:rFonts w:ascii="Arial" w:hAnsi="Arial" w:cs="Arial"/>
          <w:b/>
        </w:rPr>
      </w:pPr>
      <w:r w:rsidRPr="00413F45">
        <w:rPr>
          <w:rFonts w:ascii="Arial" w:hAnsi="Arial" w:cs="Arial"/>
          <w:b/>
        </w:rPr>
        <w:t>Roboty ziemne</w:t>
      </w:r>
    </w:p>
    <w:p w:rsidR="00E0696B" w:rsidRPr="00413F45" w:rsidRDefault="00E0696B" w:rsidP="007C33AE">
      <w:pPr>
        <w:spacing w:after="0" w:line="360" w:lineRule="auto"/>
        <w:ind w:left="720"/>
        <w:jc w:val="both"/>
        <w:rPr>
          <w:rFonts w:ascii="Arial" w:hAnsi="Arial" w:cs="Arial"/>
          <w:b/>
        </w:rPr>
      </w:pPr>
    </w:p>
    <w:p w:rsidR="00E0696B" w:rsidRDefault="00E0696B" w:rsidP="007C33AE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Wykonanie robót ziemnych realizowanych w ramach inwestycji polega na:</w:t>
      </w:r>
    </w:p>
    <w:p w:rsidR="00C809A8" w:rsidRDefault="00C809A8" w:rsidP="007C33AE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4BC0">
        <w:rPr>
          <w:rFonts w:ascii="Arial" w:hAnsi="Arial" w:cs="Arial"/>
        </w:rPr>
        <w:t>ściągnięciu humusy pod pobocza</w:t>
      </w:r>
    </w:p>
    <w:p w:rsidR="00C809A8" w:rsidRDefault="00C809A8" w:rsidP="007C33AE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korytowaniu pod </w:t>
      </w:r>
      <w:r w:rsidR="00BC4BC0">
        <w:rPr>
          <w:rFonts w:ascii="Arial" w:hAnsi="Arial" w:cs="Arial"/>
        </w:rPr>
        <w:t>zjazdy</w:t>
      </w:r>
    </w:p>
    <w:p w:rsidR="00BC4BC0" w:rsidRPr="00413F45" w:rsidRDefault="00BC4BC0" w:rsidP="007C33AE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wykonaniu rowków pod opornik i ławy</w:t>
      </w:r>
    </w:p>
    <w:p w:rsidR="00E0696B" w:rsidRPr="00C809A8" w:rsidRDefault="00E0696B" w:rsidP="007C33AE">
      <w:pPr>
        <w:numPr>
          <w:ilvl w:val="0"/>
          <w:numId w:val="5"/>
        </w:numPr>
        <w:tabs>
          <w:tab w:val="left" w:pos="142"/>
          <w:tab w:val="num" w:pos="1276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wykonaniu zasadniczych rob</w:t>
      </w:r>
      <w:r w:rsidR="00C809A8">
        <w:rPr>
          <w:rFonts w:ascii="Arial" w:hAnsi="Arial" w:cs="Arial"/>
        </w:rPr>
        <w:t>ót ziemnych – wykopów i nasypów oraz warstw konstrukcji</w:t>
      </w:r>
    </w:p>
    <w:p w:rsidR="00E0696B" w:rsidRPr="00413F45" w:rsidRDefault="00E0696B" w:rsidP="007C33AE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Roboty rozpocząć od </w:t>
      </w:r>
      <w:r w:rsidR="00576E4B">
        <w:rPr>
          <w:rFonts w:ascii="Arial" w:hAnsi="Arial" w:cs="Arial"/>
        </w:rPr>
        <w:t xml:space="preserve">geodezyjnego wytyczenia trasy drogi oraz spadków. </w:t>
      </w:r>
      <w:r w:rsidRPr="00413F45">
        <w:rPr>
          <w:rFonts w:ascii="Arial" w:hAnsi="Arial" w:cs="Arial"/>
        </w:rPr>
        <w:t xml:space="preserve">Całość </w:t>
      </w:r>
      <w:r w:rsidR="00C809A8">
        <w:rPr>
          <w:rFonts w:ascii="Arial" w:hAnsi="Arial" w:cs="Arial"/>
        </w:rPr>
        <w:t xml:space="preserve"> urobku nie nadającego się do wbudowania </w:t>
      </w:r>
      <w:r w:rsidRPr="00413F45">
        <w:rPr>
          <w:rFonts w:ascii="Arial" w:hAnsi="Arial" w:cs="Arial"/>
        </w:rPr>
        <w:t xml:space="preserve">należy wywieść na składowisko wykonawcy. Stosowane grunty powinny spełniać wymagania określone w PN-S-02205. </w:t>
      </w:r>
    </w:p>
    <w:p w:rsidR="005A6223" w:rsidRPr="00413F45" w:rsidRDefault="005A6223" w:rsidP="007C33A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B02BC" w:rsidRPr="00413F45" w:rsidRDefault="004B02BC" w:rsidP="007C33AE">
      <w:pPr>
        <w:numPr>
          <w:ilvl w:val="0"/>
          <w:numId w:val="9"/>
        </w:numPr>
        <w:spacing w:after="0" w:line="360" w:lineRule="auto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DZIAŁANIA W ZAKRESIE OCHRONY ŚRODOWISKA</w:t>
      </w:r>
    </w:p>
    <w:p w:rsidR="004B02BC" w:rsidRPr="00413F45" w:rsidRDefault="004B02BC" w:rsidP="007C33A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B02BC" w:rsidRPr="00413F45" w:rsidRDefault="004B02BC" w:rsidP="00CB3D89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Docelowa eksploatacja drogi spowoduje złagodzenie uciążliwości środowiskowych, </w:t>
      </w:r>
      <w:r w:rsidR="00B01701">
        <w:rPr>
          <w:rFonts w:ascii="Arial" w:hAnsi="Arial" w:cs="Arial"/>
        </w:rPr>
        <w:t xml:space="preserve">                      </w:t>
      </w:r>
      <w:r w:rsidRPr="00413F45">
        <w:rPr>
          <w:rFonts w:ascii="Arial" w:hAnsi="Arial" w:cs="Arial"/>
        </w:rPr>
        <w:t>w szczególności:</w:t>
      </w:r>
    </w:p>
    <w:p w:rsidR="004B02BC" w:rsidRDefault="004B02BC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zmniejszenie hałasu powstającego podczas ruchu pojazdów – równa nawierzchnia jest cichsza i zwiększa płynność ruchu,</w:t>
      </w:r>
    </w:p>
    <w:p w:rsidR="00C809A8" w:rsidRPr="00413F45" w:rsidRDefault="00C809A8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zwiększenie bezpieczeństwa pożarowego ze względu na zapewnienie przejezdności </w:t>
      </w:r>
      <w:r w:rsidR="00576E4B">
        <w:rPr>
          <w:rFonts w:ascii="Arial" w:hAnsi="Arial" w:cs="Arial"/>
        </w:rPr>
        <w:t>drogi</w:t>
      </w:r>
      <w:r>
        <w:rPr>
          <w:rFonts w:ascii="Arial" w:hAnsi="Arial" w:cs="Arial"/>
        </w:rPr>
        <w:t xml:space="preserve"> </w:t>
      </w:r>
      <w:r w:rsidR="00576E4B">
        <w:rPr>
          <w:rFonts w:ascii="Arial" w:hAnsi="Arial" w:cs="Arial"/>
        </w:rPr>
        <w:t>wewnętrznej</w:t>
      </w:r>
      <w:r>
        <w:rPr>
          <w:rFonts w:ascii="Arial" w:hAnsi="Arial" w:cs="Arial"/>
        </w:rPr>
        <w:t>,</w:t>
      </w:r>
    </w:p>
    <w:p w:rsidR="004B02BC" w:rsidRPr="00413F45" w:rsidRDefault="004B02BC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zmniejszenie ilości zanieczyszczeń gazowych ze spalania paliw samochodowych, dzięki upłynnieniu ruchu pojazdów,</w:t>
      </w:r>
    </w:p>
    <w:p w:rsidR="004B02BC" w:rsidRPr="00413F45" w:rsidRDefault="004B02BC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przeprowadzenie segregacji powstałych odpadów po rozbiórkach i pracach budowlanych,</w:t>
      </w:r>
    </w:p>
    <w:p w:rsidR="00CB3D89" w:rsidRDefault="004B02BC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przeprowadzenie rekultywacji terenów po przeprowadzeniu prac budowlano – remontowych.</w:t>
      </w:r>
    </w:p>
    <w:p w:rsidR="00BC4BC0" w:rsidRPr="00BC4BC0" w:rsidRDefault="00BC4BC0" w:rsidP="00CB3D89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nowej stałej organizacji ruchu na drodze wewnętrznej oraz powiatowej.</w:t>
      </w:r>
    </w:p>
    <w:p w:rsidR="00AA3473" w:rsidRDefault="00AA3473" w:rsidP="00666FB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1B1878" w:rsidRPr="00413F45" w:rsidRDefault="001B1878" w:rsidP="00666FBC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FA7766" w:rsidRPr="00413F45" w:rsidRDefault="00FA7766" w:rsidP="00397BD1">
      <w:pPr>
        <w:numPr>
          <w:ilvl w:val="0"/>
          <w:numId w:val="9"/>
        </w:numPr>
        <w:spacing w:after="0"/>
        <w:ind w:hanging="720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OBSZAR ODDZIAŁYWANIA</w:t>
      </w:r>
    </w:p>
    <w:p w:rsidR="001E700C" w:rsidRPr="00BC4BC0" w:rsidRDefault="001E700C" w:rsidP="00BC4BC0">
      <w:pPr>
        <w:pStyle w:val="Akapitzlist"/>
        <w:spacing w:after="0" w:line="360" w:lineRule="auto"/>
        <w:jc w:val="both"/>
        <w:rPr>
          <w:rFonts w:ascii="Arial" w:hAnsi="Arial" w:cs="Arial"/>
        </w:rPr>
      </w:pPr>
      <w:r w:rsidRPr="001E700C">
        <w:rPr>
          <w:rFonts w:ascii="Arial" w:hAnsi="Arial" w:cs="Arial"/>
        </w:rPr>
        <w:t>Na podstawie Dz.</w:t>
      </w:r>
      <w:r w:rsidR="00B01701">
        <w:rPr>
          <w:rFonts w:ascii="Arial" w:hAnsi="Arial" w:cs="Arial"/>
        </w:rPr>
        <w:t xml:space="preserve"> </w:t>
      </w:r>
      <w:r w:rsidRPr="001E700C">
        <w:rPr>
          <w:rFonts w:ascii="Arial" w:hAnsi="Arial" w:cs="Arial"/>
        </w:rPr>
        <w:t>U. 2018 poz. 2068 - Ustawa o drogach publicznych, Art. 43 ust.1 obszar od</w:t>
      </w:r>
      <w:r w:rsidR="00C809A8">
        <w:rPr>
          <w:rFonts w:ascii="Arial" w:hAnsi="Arial" w:cs="Arial"/>
        </w:rPr>
        <w:t xml:space="preserve">działywania projektowanej </w:t>
      </w:r>
      <w:r w:rsidR="000717F1">
        <w:rPr>
          <w:rFonts w:ascii="Arial" w:hAnsi="Arial" w:cs="Arial"/>
        </w:rPr>
        <w:t>remontowanej drogi</w:t>
      </w:r>
      <w:r w:rsidR="00C809A8">
        <w:rPr>
          <w:rFonts w:ascii="Arial" w:hAnsi="Arial" w:cs="Arial"/>
        </w:rPr>
        <w:t xml:space="preserve"> </w:t>
      </w:r>
      <w:r w:rsidRPr="001E700C">
        <w:rPr>
          <w:rFonts w:ascii="Arial" w:hAnsi="Arial" w:cs="Arial"/>
        </w:rPr>
        <w:t>zamyka się w granicach istniejąc</w:t>
      </w:r>
      <w:r w:rsidR="00576E4B">
        <w:rPr>
          <w:rFonts w:ascii="Arial" w:hAnsi="Arial" w:cs="Arial"/>
        </w:rPr>
        <w:t>ych</w:t>
      </w:r>
      <w:r w:rsidRPr="001E700C">
        <w:rPr>
          <w:rFonts w:ascii="Arial" w:hAnsi="Arial" w:cs="Arial"/>
        </w:rPr>
        <w:t xml:space="preserve"> </w:t>
      </w:r>
      <w:r w:rsidR="00576E4B">
        <w:rPr>
          <w:rFonts w:ascii="Arial" w:hAnsi="Arial" w:cs="Arial"/>
        </w:rPr>
        <w:t xml:space="preserve">działek nr </w:t>
      </w:r>
      <w:r w:rsidR="00400EBB">
        <w:rPr>
          <w:rFonts w:ascii="Arial" w:hAnsi="Arial" w:cs="Arial"/>
        </w:rPr>
        <w:t>4/12,4/22,4/24,122,63/4.</w:t>
      </w:r>
      <w:r w:rsidR="00576E4B">
        <w:rPr>
          <w:rFonts w:ascii="Arial" w:hAnsi="Arial" w:cs="Arial"/>
        </w:rPr>
        <w:t xml:space="preserve"> </w:t>
      </w:r>
    </w:p>
    <w:p w:rsidR="002D7529" w:rsidRPr="00413F45" w:rsidRDefault="002D7529" w:rsidP="001E700C">
      <w:pPr>
        <w:pStyle w:val="Tekstpodstawowywcity"/>
        <w:spacing w:before="0" w:line="276" w:lineRule="auto"/>
        <w:ind w:left="0"/>
        <w:rPr>
          <w:rFonts w:ascii="Arial" w:hAnsi="Arial" w:cs="Arial"/>
          <w:bCs/>
          <w:sz w:val="22"/>
          <w:szCs w:val="22"/>
        </w:rPr>
      </w:pPr>
    </w:p>
    <w:p w:rsidR="003A6827" w:rsidRPr="00413F45" w:rsidRDefault="00400EBB" w:rsidP="00666FBC">
      <w:pPr>
        <w:pStyle w:val="Tekstpodstawowywcity"/>
        <w:spacing w:before="0" w:line="276" w:lineRule="auto"/>
        <w:ind w:left="5760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Projektował</w:t>
      </w:r>
      <w:r w:rsidR="003A6827" w:rsidRPr="00413F45">
        <w:rPr>
          <w:rFonts w:ascii="Arial" w:hAnsi="Arial" w:cs="Arial"/>
          <w:bCs/>
          <w:sz w:val="22"/>
          <w:szCs w:val="22"/>
        </w:rPr>
        <w:t>:</w:t>
      </w:r>
    </w:p>
    <w:p w:rsidR="00B01701" w:rsidRDefault="00B01701" w:rsidP="001E700C">
      <w:pPr>
        <w:pStyle w:val="Tekstpodstawowywcity"/>
        <w:spacing w:before="0"/>
        <w:ind w:left="5040" w:firstLine="720"/>
        <w:rPr>
          <w:rFonts w:ascii="Arial" w:hAnsi="Arial" w:cs="Arial"/>
          <w:bCs/>
          <w:sz w:val="22"/>
          <w:szCs w:val="22"/>
        </w:rPr>
      </w:pPr>
    </w:p>
    <w:p w:rsidR="009E0FFC" w:rsidRDefault="00B01701" w:rsidP="00B01701">
      <w:pPr>
        <w:pStyle w:val="Tekstpodstawowywcity"/>
        <w:spacing w:before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</w:t>
      </w:r>
      <w:r w:rsidR="001E700C" w:rsidRPr="00413F45">
        <w:rPr>
          <w:rFonts w:ascii="Arial" w:hAnsi="Arial" w:cs="Arial"/>
          <w:i/>
          <w:sz w:val="22"/>
          <w:szCs w:val="22"/>
        </w:rPr>
        <w:t xml:space="preserve">mgr inż. </w:t>
      </w:r>
      <w:r w:rsidR="009E0FFC">
        <w:rPr>
          <w:rFonts w:ascii="Arial" w:hAnsi="Arial" w:cs="Arial"/>
          <w:i/>
          <w:sz w:val="22"/>
          <w:szCs w:val="22"/>
        </w:rPr>
        <w:t>Jacek Filosek</w:t>
      </w:r>
      <w:r>
        <w:rPr>
          <w:rFonts w:ascii="Arial" w:hAnsi="Arial" w:cs="Arial"/>
          <w:i/>
          <w:sz w:val="22"/>
          <w:szCs w:val="22"/>
        </w:rPr>
        <w:t>……………………………………………..</w:t>
      </w:r>
    </w:p>
    <w:p w:rsidR="00E174DC" w:rsidRDefault="00E174DC" w:rsidP="00B01701">
      <w:pPr>
        <w:pStyle w:val="Tekstpodstawowywcity"/>
        <w:spacing w:before="0"/>
        <w:rPr>
          <w:rFonts w:ascii="Arial" w:hAnsi="Arial" w:cs="Arial"/>
          <w:i/>
          <w:sz w:val="22"/>
          <w:szCs w:val="22"/>
        </w:rPr>
      </w:pPr>
    </w:p>
    <w:p w:rsidR="00E174DC" w:rsidRDefault="00E174DC" w:rsidP="00B01701">
      <w:pPr>
        <w:pStyle w:val="Tekstpodstawowywcity"/>
        <w:spacing w:before="0"/>
        <w:rPr>
          <w:rFonts w:ascii="Arial" w:hAnsi="Arial" w:cs="Arial"/>
          <w:i/>
          <w:sz w:val="22"/>
          <w:szCs w:val="22"/>
        </w:rPr>
      </w:pPr>
    </w:p>
    <w:p w:rsidR="00E174DC" w:rsidRDefault="00400EBB" w:rsidP="00B01701">
      <w:pPr>
        <w:pStyle w:val="Tekstpodstawowywcity"/>
        <w:spacing w:before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     Opracował:</w:t>
      </w:r>
    </w:p>
    <w:p w:rsidR="009E0FFC" w:rsidRDefault="009E0FFC" w:rsidP="00960603">
      <w:pPr>
        <w:pStyle w:val="Tekstpodstawowywcity"/>
        <w:spacing w:before="0"/>
        <w:ind w:left="0"/>
        <w:rPr>
          <w:rFonts w:ascii="Arial" w:hAnsi="Arial" w:cs="Arial"/>
          <w:i/>
          <w:sz w:val="22"/>
          <w:szCs w:val="22"/>
        </w:rPr>
      </w:pPr>
    </w:p>
    <w:p w:rsidR="009E0FFC" w:rsidRPr="00413F45" w:rsidRDefault="00B01701" w:rsidP="00E174DC">
      <w:pPr>
        <w:pStyle w:val="Tekstpodstawowywcity"/>
        <w:spacing w:before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</w:t>
      </w:r>
      <w:r w:rsidR="009E0FFC">
        <w:rPr>
          <w:rFonts w:ascii="Arial" w:hAnsi="Arial" w:cs="Arial"/>
          <w:i/>
          <w:sz w:val="22"/>
          <w:szCs w:val="22"/>
        </w:rPr>
        <w:t>mgr inż. Janusz Lang</w:t>
      </w:r>
      <w:r>
        <w:rPr>
          <w:rFonts w:ascii="Arial" w:hAnsi="Arial" w:cs="Arial"/>
          <w:i/>
          <w:sz w:val="22"/>
          <w:szCs w:val="22"/>
        </w:rPr>
        <w:t>…………………………………………….</w:t>
      </w:r>
    </w:p>
    <w:p w:rsidR="00576E4B" w:rsidRDefault="00576E4B" w:rsidP="009E0FFC">
      <w:pPr>
        <w:spacing w:after="0"/>
        <w:rPr>
          <w:rFonts w:ascii="Arial" w:hAnsi="Arial" w:cs="Arial"/>
          <w:b/>
          <w:sz w:val="32"/>
          <w:szCs w:val="32"/>
        </w:rPr>
      </w:pPr>
    </w:p>
    <w:p w:rsidR="00E174DC" w:rsidRDefault="00E174DC" w:rsidP="009E0FFC">
      <w:pPr>
        <w:spacing w:after="0"/>
        <w:rPr>
          <w:rFonts w:ascii="Arial" w:hAnsi="Arial" w:cs="Arial"/>
          <w:b/>
          <w:sz w:val="32"/>
          <w:szCs w:val="32"/>
        </w:rPr>
      </w:pPr>
    </w:p>
    <w:p w:rsidR="003C3165" w:rsidRPr="003C3165" w:rsidRDefault="003C3165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z w:val="24"/>
          <w:szCs w:val="24"/>
        </w:rPr>
        <w:t>INFORMACJA BIOZ - Branża drogowa</w:t>
      </w:r>
    </w:p>
    <w:p w:rsidR="003C3165" w:rsidRPr="003C3165" w:rsidRDefault="003C3165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92"/>
        <w:gridCol w:w="5758"/>
      </w:tblGrid>
      <w:tr w:rsidR="003C3165" w:rsidRPr="003C3165" w:rsidTr="002B738D">
        <w:trPr>
          <w:jc w:val="center"/>
        </w:trPr>
        <w:tc>
          <w:tcPr>
            <w:tcW w:w="3492" w:type="dxa"/>
            <w:vAlign w:val="center"/>
          </w:tcPr>
          <w:p w:rsidR="003C3165" w:rsidRPr="003C3165" w:rsidRDefault="003C3165" w:rsidP="002B7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165">
              <w:rPr>
                <w:rFonts w:asciiTheme="minorHAnsi" w:hAnsiTheme="minorHAnsi" w:cstheme="minorHAnsi"/>
                <w:sz w:val="24"/>
                <w:szCs w:val="24"/>
              </w:rPr>
              <w:t>Projektant sporządzający informację</w:t>
            </w:r>
          </w:p>
        </w:tc>
        <w:tc>
          <w:tcPr>
            <w:tcW w:w="5758" w:type="dxa"/>
            <w:vAlign w:val="center"/>
          </w:tcPr>
          <w:p w:rsidR="003C3165" w:rsidRPr="003C3165" w:rsidRDefault="009E0FFC" w:rsidP="002B73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Jacek Filosek</w:t>
            </w:r>
          </w:p>
        </w:tc>
      </w:tr>
    </w:tbl>
    <w:p w:rsidR="003C3165" w:rsidRPr="003C3165" w:rsidRDefault="003C3165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color w:val="000000"/>
          <w:spacing w:val="-7"/>
          <w:sz w:val="24"/>
          <w:szCs w:val="24"/>
        </w:rPr>
        <w:t>1. PODSTAWA OPRACOWANIA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Ustawa z dnia 7 lipca 1994 r. – Prawo Budowlane, Dz. U. Nr 89, poz. 414 z późniejszymi zmianami,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23 czerwca 2003 r. „W sprawie informacji dotyczącej bezpieczeństwa i ochrony zdrowia oraz planu bezpieczeństwa i ochrony zdrowia” (Dz. U Nr 120 z 2003 r. poz. 1126),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6 lutego 2003 r. „W sprawie bezpieczeństwa i higieny pracy podczas wykonywania robót budowlanych „ (Dz. U Nr 21 z 2003 r., poz. 94),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27 sierpnia 2002 r. „W sprawie szczegółowego zakresu i formy planu bezpieczeństwa i ochrony zdrowia oraz szczegółowego zakresu robót budowlanych, stwarzających zagrożenia bezpieczeństwa i zdrowia ludzi„ (Dz. U Nr 151, z 2002 r. poz.1256),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26 czerwca 2003 r. „W sprawie warunków i trybu postępowania dotyczącego rozbiórek oraz zmiany sposobu użytkowania obiektu budowlanego„ 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 xml:space="preserve">Rozporządzenie Ministra Komunikacji oraz Administracji, Gospodarki Terenowej </w:t>
      </w:r>
      <w:r w:rsidRPr="003C3165">
        <w:rPr>
          <w:rFonts w:asciiTheme="minorHAnsi" w:hAnsiTheme="minorHAnsi" w:cstheme="minorHAnsi"/>
          <w:sz w:val="24"/>
          <w:szCs w:val="24"/>
        </w:rPr>
        <w:br/>
        <w:t xml:space="preserve">i Ochrony Środowiska z dnia 10 lutego 1977 r. „W sprawie bezpieczeństwa </w:t>
      </w:r>
      <w:r w:rsidRPr="003C3165">
        <w:rPr>
          <w:rFonts w:asciiTheme="minorHAnsi" w:hAnsiTheme="minorHAnsi" w:cstheme="minorHAnsi"/>
          <w:sz w:val="24"/>
          <w:szCs w:val="24"/>
        </w:rPr>
        <w:br/>
        <w:t>i higieny pracy przy wykonywaniu robót drogowych i mostowych” (Dz. U. Nr 30 z 1977 r.),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lastRenderedPageBreak/>
        <w:t>Rozporządzenie Ministra Spraw Wewnętrznych i Administracji z dnia 15 stycznia 1999 r. „W sprawie określenia szczegółowych wymagań w zakresie przeciwpożarowego zaopatrzenia wodnego, ratownictwa technicznego, chemicznego, ekologicznego lub medycznego oraz warunków, jakim powinny odpowiadać drogi pożarowe” (Dz. U. Nr 64 z 1999 r.),</w:t>
      </w:r>
    </w:p>
    <w:p w:rsidR="003C3165" w:rsidRPr="003C3165" w:rsidRDefault="003C3165" w:rsidP="00576E4B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 xml:space="preserve">Rozporządzenie Ministra Spraw Wewnętrznych  i Administracji z dnia 16 czerwca 2003 r. „W sprawie przeciwpożarowego zaopatrzenia w wodę oraz dróg pożarowych” </w:t>
      </w:r>
      <w:r w:rsidRPr="003C3165">
        <w:rPr>
          <w:rFonts w:asciiTheme="minorHAnsi" w:hAnsiTheme="minorHAnsi" w:cstheme="minorHAnsi"/>
          <w:sz w:val="24"/>
          <w:szCs w:val="24"/>
        </w:rPr>
        <w:br/>
        <w:t>(Dz. U. Nr 1139 z 2003 r.),</w:t>
      </w:r>
    </w:p>
    <w:p w:rsidR="00576E4B" w:rsidRPr="00B01701" w:rsidRDefault="003C3165" w:rsidP="00B01701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3 lipca 2003 r. w sprawie szczegółowego zakresu i formy projektu budowlanego (Dz. U. Nr 120 z 2003 r., poz. 1133).</w:t>
      </w:r>
    </w:p>
    <w:p w:rsidR="003C3165" w:rsidRPr="003C3165" w:rsidRDefault="003C3165" w:rsidP="00576E4B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color w:val="000000"/>
          <w:spacing w:val="-7"/>
          <w:sz w:val="24"/>
          <w:szCs w:val="24"/>
        </w:rPr>
        <w:t>2. ZAKRES ROBÓT I KOLEJNOŚĆ REALIZACJI</w:t>
      </w:r>
    </w:p>
    <w:p w:rsidR="003C3165" w:rsidRPr="003C3165" w:rsidRDefault="003C3165" w:rsidP="00576E4B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2"/>
          <w:sz w:val="24"/>
          <w:szCs w:val="24"/>
        </w:rPr>
        <w:t>Roboty ziemne:</w:t>
      </w:r>
    </w:p>
    <w:p w:rsidR="003C3165" w:rsidRPr="003C3165" w:rsidRDefault="003C3165" w:rsidP="00576E4B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right="1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Usunięcie humusu na odkład za pomocą koparek lub spycharek (do ponownego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 xml:space="preserve">    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wbudowania),</w:t>
      </w:r>
    </w:p>
    <w:p w:rsidR="003C3165" w:rsidRPr="003C3165" w:rsidRDefault="003C3165" w:rsidP="00576E4B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right="1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Wykonanie wykopu z odwozem (nadmiar ziemi zdjęty przy pomocy sprzętu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mechanicznego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 xml:space="preserve">      i wywóz samochodami ciężarowymi),</w:t>
      </w:r>
    </w:p>
    <w:p w:rsidR="003C3165" w:rsidRPr="003C3165" w:rsidRDefault="003C3165" w:rsidP="00576E4B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Wykonanie nasypów z gruntu z wykopu:</w:t>
      </w:r>
    </w:p>
    <w:p w:rsidR="003C3165" w:rsidRPr="003C3165" w:rsidRDefault="003C3165" w:rsidP="00576E4B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rozłożenie materiału za pomocą sprzętu mechanicznego,</w:t>
      </w:r>
    </w:p>
    <w:p w:rsidR="003C3165" w:rsidRPr="003C3165" w:rsidRDefault="003C3165" w:rsidP="00576E4B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dostosowanie do wymaganych projektem rzędnych spodu koryta,</w:t>
      </w:r>
    </w:p>
    <w:p w:rsidR="003C3165" w:rsidRPr="003C3165" w:rsidRDefault="003C3165" w:rsidP="00576E4B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walców,</w:t>
      </w:r>
    </w:p>
    <w:p w:rsidR="003C3165" w:rsidRPr="003C3165" w:rsidRDefault="003C3165" w:rsidP="00576E4B">
      <w:pPr>
        <w:widowControl w:val="0"/>
        <w:numPr>
          <w:ilvl w:val="1"/>
          <w:numId w:val="16"/>
        </w:numPr>
        <w:shd w:val="clear" w:color="auto" w:fill="FFFFFF"/>
        <w:tabs>
          <w:tab w:val="clear" w:pos="1440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Wykonanie nasypów z dokopu:</w:t>
      </w:r>
    </w:p>
    <w:p w:rsidR="003C3165" w:rsidRPr="003C3165" w:rsidRDefault="003C3165" w:rsidP="00576E4B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dowóz materiału ze żwirowni transportem ciężarowym, </w:t>
      </w:r>
    </w:p>
    <w:p w:rsidR="003C3165" w:rsidRPr="003C3165" w:rsidRDefault="003C3165" w:rsidP="00576E4B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rozmieszczenie materiału na drodze sprzętem mechanicznym, </w:t>
      </w:r>
    </w:p>
    <w:p w:rsidR="003C3165" w:rsidRPr="003C3165" w:rsidRDefault="003C3165" w:rsidP="00576E4B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dostosowanie do wymaganych projektem rzędnych spodu koryta,</w:t>
      </w:r>
    </w:p>
    <w:p w:rsidR="003C3165" w:rsidRPr="003C3165" w:rsidRDefault="003C3165" w:rsidP="00576E4B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walców,</w:t>
      </w:r>
    </w:p>
    <w:p w:rsidR="003C3165" w:rsidRPr="00400EBB" w:rsidRDefault="003C3165" w:rsidP="00400EBB">
      <w:pPr>
        <w:widowControl w:val="0"/>
        <w:numPr>
          <w:ilvl w:val="0"/>
          <w:numId w:val="45"/>
        </w:numPr>
        <w:shd w:val="clear" w:color="auto" w:fill="FFFFFF"/>
        <w:tabs>
          <w:tab w:val="clear" w:pos="754"/>
          <w:tab w:val="num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0"/>
          <w:sz w:val="24"/>
          <w:szCs w:val="24"/>
        </w:rPr>
        <w:t xml:space="preserve">Odwodnienie korpusu drogowego </w:t>
      </w:r>
      <w:r w:rsidR="005D4E2A">
        <w:rPr>
          <w:rFonts w:asciiTheme="minorHAnsi" w:hAnsiTheme="minorHAnsi" w:cstheme="minorHAnsi"/>
          <w:bCs/>
          <w:spacing w:val="-10"/>
          <w:sz w:val="24"/>
          <w:szCs w:val="24"/>
        </w:rPr>
        <w:t>:</w:t>
      </w:r>
    </w:p>
    <w:p w:rsidR="001B1878" w:rsidRDefault="005D4E2A" w:rsidP="001B1878">
      <w:pPr>
        <w:widowControl w:val="0"/>
        <w:numPr>
          <w:ilvl w:val="1"/>
          <w:numId w:val="20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11"/>
          <w:sz w:val="24"/>
          <w:szCs w:val="24"/>
        </w:rPr>
        <w:t>Wykonanie poboczy i nawierzchni ze spadkiem poprzecznym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3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Warstwa wzmacniająca z gruntu stabilizowanego cementem o Rm = 2,5 MPa:</w:t>
      </w:r>
    </w:p>
    <w:p w:rsidR="00C401BC" w:rsidRPr="003C3165" w:rsidRDefault="00C401BC" w:rsidP="00C401BC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Przygotowanie koryta gruntowego lub warstwy mrozoochronnej,</w:t>
      </w:r>
    </w:p>
    <w:p w:rsidR="00C401BC" w:rsidRPr="003C3165" w:rsidRDefault="00C401BC" w:rsidP="00C401BC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rozłożenie i wyprofilowanie warstwy,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</w:p>
    <w:p w:rsidR="00C401BC" w:rsidRPr="003C3165" w:rsidRDefault="00C401BC" w:rsidP="00C401BC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right="1843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zagęszczenie stabilizacji walcami stalowo-gumowymi, </w:t>
      </w:r>
    </w:p>
    <w:p w:rsidR="00C401BC" w:rsidRPr="003C3165" w:rsidRDefault="00C401BC" w:rsidP="00C401BC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right="1843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pielęgnacja warstwy – utrzymanie warstwy w stanie wilgotnym,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2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Warstwa mrozoochronna z piasku:</w:t>
      </w:r>
    </w:p>
    <w:p w:rsidR="00C401BC" w:rsidRPr="003C3165" w:rsidRDefault="00C401BC" w:rsidP="00C401BC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dowóz materiału ze żwirowni transportem samochodowym,</w:t>
      </w:r>
    </w:p>
    <w:p w:rsidR="00C401BC" w:rsidRPr="003C3165" w:rsidRDefault="00C401BC" w:rsidP="00C401BC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rozmieszczenie materiału na drodze sprzętem mechanicznym,</w:t>
      </w:r>
    </w:p>
    <w:p w:rsidR="00C401BC" w:rsidRPr="003C3165" w:rsidRDefault="00C401BC" w:rsidP="00C401BC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dostosowanie do wymaganych projektem rzędnych za pomocą równiarek,</w:t>
      </w:r>
    </w:p>
    <w:p w:rsidR="00C401BC" w:rsidRPr="003C3165" w:rsidRDefault="00C401BC" w:rsidP="00C401BC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 i skropienia wodą z beczkowozu.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1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lastRenderedPageBreak/>
        <w:t>Podbudowa z kruszywa łamanego stabilizowanego mechanicznie:</w:t>
      </w:r>
    </w:p>
    <w:p w:rsidR="00C401BC" w:rsidRPr="003C3165" w:rsidRDefault="00C401BC" w:rsidP="00C401BC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dowóz materiału z placu składowego transportem samochodowym, </w:t>
      </w:r>
    </w:p>
    <w:p w:rsidR="00C401BC" w:rsidRPr="003C3165" w:rsidRDefault="00C401BC" w:rsidP="00C401BC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rozmieszczenie materiału na drodze sprzętem mechanicznym,</w:t>
      </w:r>
    </w:p>
    <w:p w:rsidR="00C401BC" w:rsidRPr="003C3165" w:rsidRDefault="00C401BC" w:rsidP="00C401BC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dostosowanie do wymaganych projektem rzędnych za pomocą równiarek, </w:t>
      </w:r>
    </w:p>
    <w:p w:rsidR="00C401BC" w:rsidRPr="003C3165" w:rsidRDefault="00C401BC" w:rsidP="00C401BC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walców stalowych i stalowo – gumowych.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62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Podbudowa z betonu asfaltowego:</w:t>
      </w:r>
    </w:p>
    <w:p w:rsidR="00C401BC" w:rsidRPr="003C3165" w:rsidRDefault="00C401BC" w:rsidP="00C401BC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produkcja mieszanki na podbudowę w wytwórni mas bitumicznych,</w:t>
      </w:r>
    </w:p>
    <w:p w:rsidR="00C401BC" w:rsidRPr="003C3165" w:rsidRDefault="00C401BC" w:rsidP="00C401BC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dowóz mieszanki na plac budowy do wbudowania,</w:t>
      </w:r>
    </w:p>
    <w:p w:rsidR="00C401BC" w:rsidRPr="003C3165" w:rsidRDefault="00C401BC" w:rsidP="00C401BC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wbudowanie mieszanki przy użyciu układarki mas bitumicznych,</w:t>
      </w:r>
    </w:p>
    <w:p w:rsidR="00C401BC" w:rsidRPr="003C3165" w:rsidRDefault="00C401BC" w:rsidP="00C401BC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gumowych,</w:t>
      </w:r>
    </w:p>
    <w:p w:rsidR="00C401BC" w:rsidRPr="003C3165" w:rsidRDefault="00C401BC" w:rsidP="00C401BC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spryskanie emulsją kationową szybko</w:t>
      </w:r>
      <w:r w:rsidR="007468A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>rozpadową.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5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2"/>
          <w:sz w:val="24"/>
          <w:szCs w:val="24"/>
        </w:rPr>
        <w:t>•    Elementy ulic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4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Krawężniki betonowe:</w:t>
      </w:r>
    </w:p>
    <w:p w:rsidR="00C401BC" w:rsidRPr="003C3165" w:rsidRDefault="00C401BC" w:rsidP="00C401BC">
      <w:pPr>
        <w:widowControl w:val="0"/>
        <w:numPr>
          <w:ilvl w:val="1"/>
          <w:numId w:val="26"/>
        </w:numPr>
        <w:shd w:val="clear" w:color="auto" w:fill="FFFFFF"/>
        <w:tabs>
          <w:tab w:val="clear" w:pos="2578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transport krawężników oraz betonu na ławę pod krawężnik na plac budowy ,</w:t>
      </w:r>
    </w:p>
    <w:p w:rsidR="00C401BC" w:rsidRPr="003C3165" w:rsidRDefault="00C401BC" w:rsidP="00C401BC">
      <w:pPr>
        <w:widowControl w:val="0"/>
        <w:numPr>
          <w:ilvl w:val="1"/>
          <w:numId w:val="26"/>
        </w:numPr>
        <w:shd w:val="clear" w:color="auto" w:fill="FFFFFF"/>
        <w:tabs>
          <w:tab w:val="clear" w:pos="2578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ręczne ułożenie ławy betonowej i krawężników.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48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Obrzeża betonowe:</w:t>
      </w:r>
    </w:p>
    <w:p w:rsidR="00C401BC" w:rsidRPr="003C3165" w:rsidRDefault="00C401BC" w:rsidP="00C401BC">
      <w:pPr>
        <w:widowControl w:val="0"/>
        <w:numPr>
          <w:ilvl w:val="1"/>
          <w:numId w:val="27"/>
        </w:numPr>
        <w:shd w:val="clear" w:color="auto" w:fill="FFFFFF"/>
        <w:tabs>
          <w:tab w:val="clear" w:pos="2573"/>
          <w:tab w:val="num" w:pos="1134"/>
        </w:tabs>
        <w:autoSpaceDE w:val="0"/>
        <w:autoSpaceDN w:val="0"/>
        <w:adjustRightInd w:val="0"/>
        <w:spacing w:after="0" w:line="240" w:lineRule="auto"/>
        <w:ind w:left="1134" w:right="10" w:hanging="283"/>
        <w:jc w:val="both"/>
        <w:rPr>
          <w:rFonts w:asciiTheme="minorHAnsi" w:hAnsiTheme="minorHAnsi" w:cstheme="minorHAnsi"/>
          <w:spacing w:val="-8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transport obrzeży betonowych na plac budowy, </w:t>
      </w:r>
    </w:p>
    <w:p w:rsidR="00C401BC" w:rsidRPr="003C3165" w:rsidRDefault="00C401BC" w:rsidP="00C401BC">
      <w:pPr>
        <w:widowControl w:val="0"/>
        <w:numPr>
          <w:ilvl w:val="1"/>
          <w:numId w:val="27"/>
        </w:numPr>
        <w:shd w:val="clear" w:color="auto" w:fill="FFFFFF"/>
        <w:tabs>
          <w:tab w:val="clear" w:pos="2573"/>
          <w:tab w:val="num" w:pos="1134"/>
        </w:tabs>
        <w:autoSpaceDE w:val="0"/>
        <w:autoSpaceDN w:val="0"/>
        <w:adjustRightInd w:val="0"/>
        <w:spacing w:after="0" w:line="240" w:lineRule="auto"/>
        <w:ind w:left="1134" w:right="10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ręczne ułożenie obrzeży.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38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3"/>
          <w:sz w:val="24"/>
          <w:szCs w:val="24"/>
        </w:rPr>
        <w:t>•    Nawierzchnie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2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Warstwa wiążąca z betonu asfaltowego:</w:t>
      </w:r>
    </w:p>
    <w:p w:rsidR="00C401BC" w:rsidRPr="003C3165" w:rsidRDefault="00C401BC" w:rsidP="00C401BC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transport mieszanki mineralno-asfaltowej na plac budowy, </w:t>
      </w:r>
    </w:p>
    <w:p w:rsidR="00C401BC" w:rsidRPr="003C3165" w:rsidRDefault="00C401BC" w:rsidP="00C401BC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rozłożenie masy za pomocą układarki mas bitumicznych,</w:t>
      </w:r>
    </w:p>
    <w:p w:rsidR="00C401BC" w:rsidRPr="003C3165" w:rsidRDefault="00C401BC" w:rsidP="00C401BC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gumowych,</w:t>
      </w:r>
    </w:p>
    <w:p w:rsidR="00C401BC" w:rsidRPr="003C3165" w:rsidRDefault="00C401BC" w:rsidP="00C401BC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spryskanie emulsją kationową szybko</w:t>
      </w:r>
      <w:r w:rsidR="007468A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rozpadową.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1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Warstwa ścieralna z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betonu asfaltowego:</w:t>
      </w:r>
    </w:p>
    <w:p w:rsidR="00C401BC" w:rsidRPr="003C3165" w:rsidRDefault="00C401BC" w:rsidP="00C401BC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transport mieszanki mineralno-asfaltowej na plac budowy, </w:t>
      </w:r>
    </w:p>
    <w:p w:rsidR="00C401BC" w:rsidRPr="003C3165" w:rsidRDefault="00C401BC" w:rsidP="00C401BC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rozłożenie masy za pomocą układarki mas bitumicznych,</w:t>
      </w:r>
    </w:p>
    <w:p w:rsidR="00C401BC" w:rsidRPr="003C3165" w:rsidRDefault="00C401BC" w:rsidP="00C401BC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gumowych.</w:t>
      </w:r>
    </w:p>
    <w:p w:rsidR="00C401BC" w:rsidRPr="003C3165" w:rsidRDefault="00C401BC" w:rsidP="00C401BC">
      <w:pPr>
        <w:shd w:val="clear" w:color="auto" w:fill="FFFFFF"/>
        <w:spacing w:after="0" w:line="240" w:lineRule="auto"/>
        <w:ind w:left="5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Nawierzchnie z kostki brukowej:</w:t>
      </w:r>
    </w:p>
    <w:p w:rsidR="00C401BC" w:rsidRPr="003C3165" w:rsidRDefault="00C401BC" w:rsidP="00C401BC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transport kostki brukowej na plac budowy,</w:t>
      </w:r>
    </w:p>
    <w:p w:rsidR="00C401BC" w:rsidRPr="003C3165" w:rsidRDefault="00C401BC" w:rsidP="00C401BC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ułożenie kostki brukowej ręcznie,</w:t>
      </w:r>
    </w:p>
    <w:p w:rsidR="003C3165" w:rsidRPr="003C3165" w:rsidRDefault="00C401BC" w:rsidP="00C401BC">
      <w:pPr>
        <w:shd w:val="clear" w:color="auto" w:fill="FFFFFF"/>
        <w:spacing w:after="0" w:line="360" w:lineRule="auto"/>
        <w:ind w:left="851" w:right="309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dobicie kostki przy użyciu ręcznych zagęszczarek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right="3091"/>
        <w:jc w:val="both"/>
        <w:rPr>
          <w:rFonts w:asciiTheme="minorHAnsi" w:hAnsiTheme="minorHAnsi" w:cstheme="minorHAnsi"/>
          <w:b/>
          <w:spacing w:val="-16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6"/>
          <w:sz w:val="24"/>
          <w:szCs w:val="24"/>
        </w:rPr>
        <w:t xml:space="preserve">3. </w:t>
      </w:r>
      <w:r w:rsidRPr="003C3165">
        <w:rPr>
          <w:rFonts w:asciiTheme="minorHAnsi" w:hAnsiTheme="minorHAnsi" w:cstheme="minorHAnsi"/>
          <w:b/>
          <w:spacing w:val="-16"/>
          <w:sz w:val="24"/>
          <w:szCs w:val="24"/>
        </w:rPr>
        <w:tab/>
        <w:t xml:space="preserve">ISTNIEJĄCE OBIEKTY BUDOWLANE. </w:t>
      </w:r>
    </w:p>
    <w:p w:rsidR="00576E4B" w:rsidRDefault="00BC4BC0" w:rsidP="00576E4B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Zabudowa</w:t>
      </w:r>
      <w:r w:rsidR="00C401BC">
        <w:rPr>
          <w:rFonts w:asciiTheme="minorHAnsi" w:hAnsiTheme="minorHAnsi" w:cstheme="minorHAnsi"/>
          <w:sz w:val="24"/>
          <w:szCs w:val="24"/>
        </w:rPr>
        <w:t xml:space="preserve"> wielorodzinna</w:t>
      </w:r>
    </w:p>
    <w:p w:rsidR="00BC4BC0" w:rsidRDefault="00BC4BC0" w:rsidP="00576E4B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Domki jednorodzinne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720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5"/>
          <w:sz w:val="24"/>
          <w:szCs w:val="24"/>
        </w:rPr>
        <w:t xml:space="preserve">4. </w:t>
      </w:r>
      <w:r w:rsidRPr="003C3165">
        <w:rPr>
          <w:rFonts w:asciiTheme="minorHAnsi" w:hAnsiTheme="minorHAnsi" w:cstheme="minorHAnsi"/>
          <w:b/>
          <w:spacing w:val="-15"/>
          <w:sz w:val="24"/>
          <w:szCs w:val="24"/>
        </w:rPr>
        <w:tab/>
        <w:t xml:space="preserve">ELEMENTY ZAGOSPODAROWANIA TERENU MOGĄCE STWARZAĆ ZAGROŻENIE </w:t>
      </w: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>BEZPIECZEŃSTWA I ZDROWIA LUDZI.</w:t>
      </w:r>
    </w:p>
    <w:p w:rsidR="003C3165" w:rsidRPr="003C3165" w:rsidRDefault="003C3165" w:rsidP="00576E4B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droga:</w:t>
      </w:r>
    </w:p>
    <w:p w:rsidR="003C3165" w:rsidRPr="003C3165" w:rsidRDefault="003C3165" w:rsidP="00576E4B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ruch pojazdów i sprzętu poruszających się po budowie i przyległym układzie komunikacyjnym</w:t>
      </w:r>
    </w:p>
    <w:p w:rsidR="003C3165" w:rsidRPr="003C3165" w:rsidRDefault="003C3165" w:rsidP="00576E4B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ruch pojazdów poruszających się z dużymi prędkościami (wypadki komunikacyjne)</w:t>
      </w:r>
    </w:p>
    <w:p w:rsidR="003C3165" w:rsidRPr="003C3165" w:rsidRDefault="003C3165" w:rsidP="00576E4B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lastRenderedPageBreak/>
        <w:t>emisja zanieczyszczeń</w:t>
      </w:r>
    </w:p>
    <w:p w:rsidR="003C3165" w:rsidRPr="003C3165" w:rsidRDefault="003C3165" w:rsidP="00576E4B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 w:hanging="357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emisja hałasu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719" w:hanging="4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 xml:space="preserve">5. </w:t>
      </w: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ab/>
        <w:t>PRZEWIDYWANE ZAGROŻENIA MOGĄCE WYSTĄPIĆ PODCZAS REALIZACJI ROBÓT - skala, rodzaj, miejsce i czas ich wystąpienia.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Skaleczenie / upadek (podczas wszystkich prac) - możliwe,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Poparzenia podczas kładzenia masy asfaltowej - możliwe,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Potrącenie przez poruszające się po budowie pojazdy i maszyny - możliwe,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Zapłon, zapalenie lub wybuch gazu podczas </w:t>
      </w:r>
      <w:r w:rsidR="005C24F5">
        <w:rPr>
          <w:rFonts w:asciiTheme="minorHAnsi" w:hAnsiTheme="minorHAnsi" w:cstheme="minorHAnsi"/>
          <w:spacing w:val="-10"/>
          <w:sz w:val="24"/>
          <w:szCs w:val="24"/>
        </w:rPr>
        <w:t>remontu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 podziemnych linii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>gazowych -</w:t>
      </w:r>
      <w:r w:rsidRPr="003C3165">
        <w:rPr>
          <w:rFonts w:asciiTheme="minorHAnsi" w:hAnsiTheme="minorHAnsi" w:cstheme="minorHAnsi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6"/>
          <w:sz w:val="24"/>
          <w:szCs w:val="24"/>
        </w:rPr>
        <w:t xml:space="preserve">możliwe, 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Osunięcie się ziemi w wykopach podczas robót ziemnych - możliwe, </w:t>
      </w:r>
    </w:p>
    <w:p w:rsidR="003C3165" w:rsidRPr="003C3165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Wypadki i kolizje drogowe podczas wykonywania prac pod ruchem - możliwe, </w:t>
      </w:r>
    </w:p>
    <w:p w:rsidR="003C3165" w:rsidRPr="00576E4B" w:rsidRDefault="003C3165" w:rsidP="00576E4B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Natknięcie się na przedmioty niebezpieczne niewiadomego pochodzenia podczas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wykonywania prac ziemnych (niewypały) - możliwe.</w:t>
      </w:r>
    </w:p>
    <w:p w:rsidR="00576E4B" w:rsidRPr="003C3165" w:rsidRDefault="00576E4B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28" w:firstLine="25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 xml:space="preserve">6. </w:t>
      </w: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ab/>
        <w:t>WYDZIELENIE I OZNAKOWANIE MIEJSC PROWADZENIA ROBÓT.</w:t>
      </w:r>
    </w:p>
    <w:p w:rsidR="003C3165" w:rsidRPr="003C3165" w:rsidRDefault="003C3165" w:rsidP="00576E4B">
      <w:pPr>
        <w:widowControl w:val="0"/>
        <w:numPr>
          <w:ilvl w:val="0"/>
          <w:numId w:val="33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Wjazdy / wyjazdy oznakowane i zamknięte dla ruchu według projektu</w:t>
      </w:r>
      <w:r w:rsidRPr="003C3165">
        <w:rPr>
          <w:rFonts w:asciiTheme="minorHAnsi" w:hAnsiTheme="minorHAnsi" w:cstheme="minorHAnsi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organizacji ruchu na czas robót,</w:t>
      </w:r>
    </w:p>
    <w:p w:rsidR="003C3165" w:rsidRPr="003C3165" w:rsidRDefault="003C3165" w:rsidP="00576E4B">
      <w:pPr>
        <w:widowControl w:val="0"/>
        <w:numPr>
          <w:ilvl w:val="0"/>
          <w:numId w:val="33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Zabezpieczenie wykopów poprzez oznakowanie taśmą ostrzegawczą BHP, </w:t>
      </w:r>
    </w:p>
    <w:p w:rsidR="003C3165" w:rsidRPr="003C3165" w:rsidRDefault="003C3165" w:rsidP="00576E4B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719" w:right="11" w:hanging="4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 xml:space="preserve">7. </w:t>
      </w: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ab/>
        <w:t xml:space="preserve">PROWADZENIE INSTRUKTAŻU PRACOWNIKÓW PRZED PRZYSTĄPIWNIEM </w:t>
      </w:r>
      <w:r w:rsidRPr="003C3165">
        <w:rPr>
          <w:rFonts w:asciiTheme="minorHAnsi" w:hAnsiTheme="minorHAnsi" w:cstheme="minorHAnsi"/>
          <w:b/>
          <w:spacing w:val="-8"/>
          <w:sz w:val="24"/>
          <w:szCs w:val="24"/>
        </w:rPr>
        <w:t>DO PRACY I REALIZACJI ROBÓT SZCZEGÓLNIE NIEBEZPIECZNYCH.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Instruktaż ogólny przed przystąpieniem pracownika do pracy prowadzi służba bhp,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Instruktaż stanowiskowy prowadzi bezpośredni przełożony pracownika (kierownik budowy, majster). Instruktaż stanowiskowy należy przeprowadzić   przy każdorazowej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zmianie stanowiska pracy przez pracownika. 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Przy pracach szczególnie niebezpiecznych, wymagających szczególnej sprawności </w:t>
      </w:r>
      <w:r w:rsidRPr="003C3165">
        <w:rPr>
          <w:rFonts w:asciiTheme="minorHAnsi" w:hAnsiTheme="minorHAnsi" w:cstheme="minorHAnsi"/>
          <w:spacing w:val="-2"/>
          <w:sz w:val="24"/>
          <w:szCs w:val="24"/>
        </w:rPr>
        <w:t xml:space="preserve">psychofizycznej (operatorzy maszyn drogowych, pilarze) i prace które powinny być </w:t>
      </w: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wykonywane co najmniej przez 2 osoby (oznakowanie i remont dróg na odcinkach nie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zamkniętych dla ruchu) bezpośredni przełożony pracownika obowiązany jest każdorazowo przed przystąpieniem do pracy omówić warunki pracy, a w szczególności,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 xml:space="preserve">gdy uległy one zmianie, 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Bezpośredni przełożony obowiązany jest każdorazowo powiadomić wszystkich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lastRenderedPageBreak/>
        <w:t xml:space="preserve">pracowników o zmianie warunków na budowie przed przystąpieniem do pracy, 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W razie wystąpienia zagrożenia dla zdrowia lub życia pracownika lub osób znajdujących </w:t>
      </w: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się w strefie zagrożenia, prace należy natychmiast przerwać, ostrzec zagrożone osoby 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zawiadomić o tym fakcie przełożonego,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4"/>
          <w:sz w:val="24"/>
          <w:szCs w:val="24"/>
        </w:rPr>
        <w:t xml:space="preserve">Wykonywanie prac bez środków ochrony osobistej tam, gdzie są one wymagane – jest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zabronione - odpowiedzialny kierownik budowy,</w:t>
      </w:r>
    </w:p>
    <w:p w:rsidR="003C3165" w:rsidRPr="003C3165" w:rsidRDefault="003C3165" w:rsidP="00576E4B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Nadzór nad wykonywaniem prac szczególnie niebezpiecznych należy powierzyć osobom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przeszkolonym z zakresu bhp (kierownikowi budowy, majstrowi). Nadzorujący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odpowiedzialny jest za bezpieczne wykonywanie tych prac.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720" w:hanging="437"/>
        <w:jc w:val="both"/>
        <w:rPr>
          <w:rFonts w:asciiTheme="minorHAnsi" w:hAnsiTheme="minorHAnsi" w:cstheme="minorHAnsi"/>
          <w:b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>8.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ab/>
        <w:t>PRZECHOWYWANIE I PRZEMIESZCZANIE MATERIAŁÓW NIEBEZPIECZNYCH</w:t>
      </w:r>
    </w:p>
    <w:p w:rsidR="003C3165" w:rsidRPr="003C3165" w:rsidRDefault="003C3165" w:rsidP="00576E4B">
      <w:pPr>
        <w:widowControl w:val="0"/>
        <w:numPr>
          <w:ilvl w:val="1"/>
          <w:numId w:val="34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Na terenie budowy brak materiałów i preparatów niebezpiecznych.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</w:p>
    <w:p w:rsidR="00B01701" w:rsidRPr="003C3165" w:rsidRDefault="003C3165" w:rsidP="00BC4BC0">
      <w:pPr>
        <w:shd w:val="clear" w:color="auto" w:fill="FFFFFF"/>
        <w:spacing w:after="0" w:line="360" w:lineRule="auto"/>
        <w:ind w:left="720" w:hanging="437"/>
        <w:jc w:val="both"/>
        <w:rPr>
          <w:rFonts w:asciiTheme="minorHAnsi" w:hAnsiTheme="minorHAnsi" w:cstheme="minorHAnsi"/>
          <w:b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>9.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ab/>
        <w:t>ŚRODKI ORGANIZACYJNO - TECHNICZNE ZAPOBIEGAJĄCE NIEBEZPIECZEŃSTWOM WYNIKAJĄCYM Z WYKONYWANIA PRAC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br/>
        <w:t>W STREFACH SZCZEGÓLNEGO ZAGROŻENIA.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76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Maszyny i urządzenia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Każda maszyna i urządzenie musi posiadać DTR.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 xml:space="preserve">Maszyny i urządzenia, które podlegają dozorowi technicznemu eksploatowane na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budowie powinny posiadać dokumenty uprawniające do ich eksploatacji,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Maszyny poruszające się po budowie winny posiadać sygnalizator cofania,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Pojazdy wykonujące szybko postępujące roboty na drodze powinny być wyposażone w lampy ostrzegawcze (belki sygnalizacyjne),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Wszelkie instrukcje i oznaczenia muszą być w języku polskim,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 xml:space="preserve">Każdorazowo przed przystąpieniem do pracy sprawdzić stan techniczny sprzętu oraz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czy uruchomienie go nie zagraża innym pracownikom,</w:t>
      </w:r>
    </w:p>
    <w:p w:rsidR="003C3165" w:rsidRPr="003C3165" w:rsidRDefault="003C3165" w:rsidP="00576E4B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left" w:pos="749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 pracy na budowie może być dopuszczony jedynie sprzęt sprawny technicznie.</w:t>
      </w:r>
    </w:p>
    <w:p w:rsidR="003C3165" w:rsidRPr="003C3165" w:rsidRDefault="003C3165" w:rsidP="00576E4B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77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Roboty ziemne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 razie prowadzenia robót ziemnych w bezpośrednim sąsiedztwie instalacji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wodociągowej, kanalizacyjnej, elektrycznej, gazowej, itp. należy określić bezpieczną odległość (w pionie i w poziomie), w jakiej mogą być wykonywane te roboty i zapewnić nad nimi fachowy nadzór techniczny. Odległości te określa kierownictwo robót w porozumieniu z właściwymi jednostkami, w których zarządzie lub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użytkowaniu znajdują się te instalacje.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lastRenderedPageBreak/>
        <w:t xml:space="preserve">W razie przypadkowego odkrycia w trakcie wykonywania robót ziemnych instalacji j.w, należy niezwłocznie przerwać prace do czasu ustalenia pochodzenia tych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instalacji i określenia, czy i w jaki sposób możliwe jest w tym miejscu dalsze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bezpieczne prowadzenie robót.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 razie ujawnienia podczas prac niewypałów lub przedmiotów trudnych do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identyfikacji, prace należy przerwać, a miejsca niebezpieczne ogrodzić i oznakować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napisami ostrzegawczymi,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Przy wykonywaniu robót ziemnych sprzętem zmechanizowanym należy wyznaczyć w terenie strefę niebezpieczną,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Przy zagęszczaniu nasypu za pomocą walców drogowych odległość walca od górnej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krawędzi nie może przekroczyć 0,5 m,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 czasie wałowania nasypu zabrania się wykonywania jakichkolwiek innych prac,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Przy wykonywaniu robót ziemnych sprzętem zmechanizowanym należy wyznaczyć w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terenie strefę niebezpieczną,</w:t>
      </w:r>
    </w:p>
    <w:p w:rsidR="003C3165" w:rsidRPr="003C3165" w:rsidRDefault="003C3165" w:rsidP="00576E4B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Użytkowanie i posługiwanie się narzędziami powinno być zgodne z zaleceniami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producenta,</w:t>
      </w:r>
    </w:p>
    <w:p w:rsidR="003C3165" w:rsidRPr="003C3165" w:rsidRDefault="003C3165" w:rsidP="00576E4B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 razie stwierdzenia w czasie pracy uszkodzenia maszyny lub urządzenia należy je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natychmiast zatrzymać, wyłączyć oraz zabezpieczyć przed osobami postronnymi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 xml:space="preserve">i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zgłosić ten fakt przełożonemu,</w:t>
      </w:r>
    </w:p>
    <w:p w:rsidR="003C3165" w:rsidRPr="003C3165" w:rsidRDefault="003C3165" w:rsidP="00576E4B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Maszyny i urządzenia niesprawne, uszkodzone lub będące w naprawie powinny być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wycofane z użytku oraz wyraźnie oznakowane tablicami informacyjnymi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>i zabezpieczone w sposób uniemożliwiający ich uruchomienie,</w:t>
      </w:r>
    </w:p>
    <w:p w:rsidR="003C3165" w:rsidRPr="003C3165" w:rsidRDefault="003C3165" w:rsidP="00576E4B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Maszyn będących w ruchu nie wolno naprawiać, czyścić i smarować,</w:t>
      </w:r>
    </w:p>
    <w:p w:rsidR="003C3165" w:rsidRPr="003C3165" w:rsidRDefault="003C3165" w:rsidP="00576E4B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Wznowienie pracy maszyny lub urządzenia bez usunięcia awarii jest kategorycznie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zabronione.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11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Roboty rozbiórkowe</w:t>
      </w:r>
    </w:p>
    <w:p w:rsidR="003C3165" w:rsidRPr="003C3165" w:rsidRDefault="003C3165" w:rsidP="00576E4B">
      <w:pPr>
        <w:widowControl w:val="0"/>
        <w:numPr>
          <w:ilvl w:val="0"/>
          <w:numId w:val="38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39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Przy wykonywaniu robót rozbiórkowych sprzętem zmechanizowanym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należy wyznaczyć strefę niebezpieczną,</w:t>
      </w:r>
    </w:p>
    <w:p w:rsidR="003C3165" w:rsidRPr="003C3165" w:rsidRDefault="003C3165" w:rsidP="00576E4B">
      <w:pPr>
        <w:widowControl w:val="0"/>
        <w:numPr>
          <w:ilvl w:val="0"/>
          <w:numId w:val="38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46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Przy robotach rozbiórkowych dróg należy wyznaczyć bezpieczną odległość od </w:t>
      </w:r>
      <w:r w:rsidRPr="003C3165">
        <w:rPr>
          <w:rFonts w:asciiTheme="minorHAnsi" w:hAnsiTheme="minorHAnsi" w:cstheme="minorHAnsi"/>
          <w:spacing w:val="-14"/>
          <w:sz w:val="24"/>
          <w:szCs w:val="24"/>
        </w:rPr>
        <w:t>pracujących maszyn.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4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2"/>
          <w:sz w:val="24"/>
          <w:szCs w:val="24"/>
        </w:rPr>
        <w:t>Układanie nawierzchni drogowej</w:t>
      </w:r>
    </w:p>
    <w:p w:rsidR="003C3165" w:rsidRPr="003C3165" w:rsidRDefault="003C3165" w:rsidP="00576E4B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Szczególną ostrożność zachować podczas rozładunku masy asfaltowej do kosza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układarki mas bitumicznych,</w:t>
      </w:r>
    </w:p>
    <w:p w:rsidR="003C3165" w:rsidRPr="003C3165" w:rsidRDefault="003C3165" w:rsidP="00576E4B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lastRenderedPageBreak/>
        <w:t xml:space="preserve">Przy wałowaniu nawierzchni asfaltowych, oczyszczaniu lub zwilżaniu kół walca,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wykonywaniu robót uzupełniających w przypadku braku urządzeń mechanicznych,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należy wykonywać te prace ręcznie stojąc z boku z zachowaniem daleko idącej ostrożności,</w:t>
      </w:r>
    </w:p>
    <w:p w:rsidR="003C3165" w:rsidRPr="003C3165" w:rsidRDefault="003C3165" w:rsidP="00576E4B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Szczególną ostrożność należy zachować w obrębie walców poruszających się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  <w:t xml:space="preserve">w przód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>i w tył,</w:t>
      </w:r>
    </w:p>
    <w:p w:rsidR="003C3165" w:rsidRPr="003C3165" w:rsidRDefault="003C3165" w:rsidP="00576E4B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Pomosty robocze maszyn pracujących na budowie należy wyposażyć w poręcze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 xml:space="preserve">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listwy zabezpieczające przed poślizgiem,</w:t>
      </w:r>
    </w:p>
    <w:p w:rsidR="003C3165" w:rsidRPr="003C3165" w:rsidRDefault="003C3165" w:rsidP="00576E4B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Skrapiacze bitumu przed rozpoczęciem pracy powinni natrzeć twarz, ręce i szyję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maścią ochronną.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5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2"/>
          <w:sz w:val="24"/>
          <w:szCs w:val="24"/>
        </w:rPr>
        <w:t>Prace szczególnie niebezpieczne</w:t>
      </w:r>
    </w:p>
    <w:p w:rsidR="003C3165" w:rsidRPr="003C3165" w:rsidRDefault="003C3165" w:rsidP="00576E4B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Przed przystąpieniem do prac o zwiększonym ryzyku wypadkowym należy udzielić pracownikom instruktażu, szczególnie tym, których ryzyko to dotyczy (bezpośredni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przełożony),</w:t>
      </w:r>
    </w:p>
    <w:p w:rsidR="003C3165" w:rsidRPr="003C3165" w:rsidRDefault="003C3165" w:rsidP="00576E4B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 prac j/w należy kierować pracowników doświadczonych, o wysokich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kwalifikacjach zawodowych,</w:t>
      </w:r>
    </w:p>
    <w:p w:rsidR="003C3165" w:rsidRPr="003C3165" w:rsidRDefault="003C3165" w:rsidP="00576E4B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Nadzór nad tymi pracami powierzyć kierownikowi budowy lub majstrowi.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Oznakowanie budowy</w:t>
      </w:r>
    </w:p>
    <w:p w:rsidR="003C3165" w:rsidRPr="003C3165" w:rsidRDefault="003C3165" w:rsidP="00576E4B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Budowę należy oznakować zgodnie z projektem organizacji ruchu na czas budowy,</w:t>
      </w:r>
    </w:p>
    <w:p w:rsidR="003C3165" w:rsidRPr="003C3165" w:rsidRDefault="003C3165" w:rsidP="00576E4B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Należy utrzymywać w czystości wszystkie znaki i tablice, którymi oznakowana jest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6"/>
          <w:sz w:val="24"/>
          <w:szCs w:val="24"/>
        </w:rPr>
        <w:t>budowa,</w:t>
      </w:r>
    </w:p>
    <w:p w:rsidR="003C3165" w:rsidRPr="003C3165" w:rsidRDefault="003C3165" w:rsidP="00576E4B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 uzasadnionych przypadkach należy wyznaczyć pracownika z uprawnieniami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>do kierowania i wstrzymania ruchu pojazdów,</w:t>
      </w:r>
    </w:p>
    <w:p w:rsidR="003C3165" w:rsidRPr="003C3165" w:rsidRDefault="003C3165" w:rsidP="00576E4B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zapewnić drogę dojazdową dla służb ratowniczych (straż pożarna, pogotowie ratunkowe, inne służby ratownicze).</w:t>
      </w:r>
    </w:p>
    <w:p w:rsidR="003C3165" w:rsidRPr="003C3165" w:rsidRDefault="003C3165" w:rsidP="00576E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284" w:right="11"/>
        <w:jc w:val="both"/>
        <w:rPr>
          <w:rFonts w:asciiTheme="minorHAnsi" w:hAnsiTheme="minorHAnsi" w:cstheme="minorHAnsi"/>
          <w:b/>
          <w:bCs/>
          <w:iCs/>
          <w:spacing w:val="-21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iCs/>
          <w:spacing w:val="-19"/>
          <w:sz w:val="24"/>
          <w:szCs w:val="24"/>
        </w:rPr>
        <w:t xml:space="preserve">NA TERENIE BUDOWY NALEŻY BEZWZGLĘDNIE NOSIĆ UBRANIE Z </w:t>
      </w:r>
      <w:r w:rsidRPr="003C3165">
        <w:rPr>
          <w:rFonts w:asciiTheme="minorHAnsi" w:hAnsiTheme="minorHAnsi" w:cstheme="minorHAnsi"/>
          <w:b/>
          <w:bCs/>
          <w:iCs/>
          <w:spacing w:val="-21"/>
          <w:sz w:val="24"/>
          <w:szCs w:val="24"/>
        </w:rPr>
        <w:t>LISTWAMI ODBLASKOWYMI LUB KAMIZELKI OCHRONNE.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284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Pierwsza pomoc</w:t>
      </w:r>
    </w:p>
    <w:p w:rsidR="003C3165" w:rsidRPr="003C3165" w:rsidRDefault="003C3165" w:rsidP="00576E4B">
      <w:pPr>
        <w:widowControl w:val="0"/>
        <w:numPr>
          <w:ilvl w:val="0"/>
          <w:numId w:val="43"/>
        </w:numPr>
        <w:shd w:val="clear" w:color="auto" w:fill="FFFFFF"/>
        <w:tabs>
          <w:tab w:val="clear" w:pos="1406"/>
          <w:tab w:val="num" w:pos="1134"/>
        </w:tabs>
        <w:autoSpaceDE w:val="0"/>
        <w:autoSpaceDN w:val="0"/>
        <w:adjustRightInd w:val="0"/>
        <w:spacing w:after="0" w:line="360" w:lineRule="auto"/>
        <w:ind w:left="1134" w:right="461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 razie poważnego wypadku należy zadzwonić pod numer służb ratowniczych, </w:t>
      </w:r>
    </w:p>
    <w:p w:rsidR="003C3165" w:rsidRPr="003C3165" w:rsidRDefault="003C3165" w:rsidP="00576E4B">
      <w:pPr>
        <w:widowControl w:val="0"/>
        <w:numPr>
          <w:ilvl w:val="0"/>
          <w:numId w:val="43"/>
        </w:numPr>
        <w:shd w:val="clear" w:color="auto" w:fill="FFFFFF"/>
        <w:tabs>
          <w:tab w:val="clear" w:pos="1406"/>
          <w:tab w:val="num" w:pos="1134"/>
        </w:tabs>
        <w:autoSpaceDE w:val="0"/>
        <w:autoSpaceDN w:val="0"/>
        <w:adjustRightInd w:val="0"/>
        <w:spacing w:after="0" w:line="360" w:lineRule="auto"/>
        <w:ind w:left="1134" w:right="461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Powiadamiając służby ratownicze należy podać następujące informacje: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lastRenderedPageBreak/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  <w:t>swoje imię i nazwisko,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  <w:t>nazwę firmy i numer telefonu z jakiego się dzwoni,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miejsce wypadku (kilometraż, drogi dojazdowe, punkty odniesienia),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liczbę poszkodowanych,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9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9"/>
          <w:sz w:val="24"/>
          <w:szCs w:val="24"/>
        </w:rPr>
        <w:t>co się wydarzyło,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ab/>
        <w:t>w jakim stanie jest poszkodowany (oddycha, porusza się, ma widoczne obrażenia, itd.),</w:t>
      </w:r>
    </w:p>
    <w:p w:rsidR="003C3165" w:rsidRPr="003C3165" w:rsidRDefault="003C3165" w:rsidP="00576E4B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poczekać, aż służba ratownicza potwierdzi wyjazd do wypadku,</w:t>
      </w:r>
    </w:p>
    <w:p w:rsidR="003C3165" w:rsidRPr="003C3165" w:rsidRDefault="003C3165" w:rsidP="00576E4B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zadbać o odpowiednią liczbę załogi, która pomoże dotrzeć służbom ratowniczym na miejsce wypadku,</w:t>
      </w:r>
    </w:p>
    <w:p w:rsidR="003C3165" w:rsidRPr="003C3165" w:rsidRDefault="003C3165" w:rsidP="00576E4B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Powiadomić o wypadku kierownika budowy odpowiedzialnego za roboty na danym odcinku, na którym zdarzył się wypadek,</w:t>
      </w:r>
    </w:p>
    <w:p w:rsidR="003C3165" w:rsidRPr="003C3165" w:rsidRDefault="003C3165" w:rsidP="00576E4B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 razie wypadku ciężkiego, zbiorowego lub śmiertelnego, kierownictwo budowy obowiązane jest powiadomić PIP i Prokuraturę.</w:t>
      </w:r>
    </w:p>
    <w:p w:rsidR="003C3165" w:rsidRPr="003C3165" w:rsidRDefault="003C3165" w:rsidP="00576E4B">
      <w:pPr>
        <w:widowControl w:val="0"/>
        <w:shd w:val="clear" w:color="auto" w:fill="FFFFFF"/>
        <w:tabs>
          <w:tab w:val="num" w:pos="2194"/>
        </w:tabs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pacing w:val="-10"/>
          <w:sz w:val="24"/>
          <w:szCs w:val="24"/>
        </w:rPr>
      </w:pPr>
    </w:p>
    <w:p w:rsidR="003C3165" w:rsidRPr="003C3165" w:rsidRDefault="003C3165" w:rsidP="00576E4B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b/>
          <w:bCs/>
          <w:spacing w:val="-6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>Numery telefonów na które należy dzwonić w razie zaistnienia wypadku lub innego zdarzenia na budowie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>POGOTOWIE RATUNKOWE...........................</w:t>
      </w: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ab/>
        <w:t>999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>STRAŻ POŻARNA...............................................</w:t>
      </w: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ab/>
        <w:t>998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POLICJA </w:t>
      </w:r>
      <w:r w:rsidRPr="003C3165">
        <w:rPr>
          <w:rFonts w:asciiTheme="minorHAnsi" w:hAnsiTheme="minorHAnsi" w:cstheme="minorHAnsi"/>
          <w:b/>
          <w:bCs/>
          <w:sz w:val="24"/>
          <w:szCs w:val="24"/>
        </w:rPr>
        <w:t>(tel. alarmowy)</w:t>
      </w: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..................................</w:t>
      </w:r>
      <w:r w:rsidRPr="003C3165">
        <w:rPr>
          <w:rFonts w:asciiTheme="minorHAnsi" w:hAnsiTheme="minorHAnsi" w:cstheme="minorHAnsi"/>
          <w:b/>
          <w:bCs/>
          <w:spacing w:val="-4"/>
          <w:sz w:val="24"/>
          <w:szCs w:val="24"/>
        </w:rPr>
        <w:tab/>
        <w:t>997</w:t>
      </w:r>
    </w:p>
    <w:p w:rsidR="003C3165" w:rsidRPr="003C3165" w:rsidRDefault="003C3165" w:rsidP="00576E4B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9"/>
          <w:sz w:val="24"/>
          <w:szCs w:val="24"/>
        </w:rPr>
        <w:t>KIEROWNIK BUDOWY...........................................</w:t>
      </w:r>
      <w:r w:rsidRPr="003C3165">
        <w:rPr>
          <w:rFonts w:asciiTheme="minorHAnsi" w:hAnsiTheme="minorHAnsi" w:cstheme="minorHAnsi"/>
          <w:b/>
          <w:bCs/>
          <w:spacing w:val="-9"/>
          <w:sz w:val="24"/>
          <w:szCs w:val="24"/>
        </w:rPr>
        <w:tab/>
      </w:r>
    </w:p>
    <w:p w:rsidR="003C3165" w:rsidRPr="006A7FCB" w:rsidRDefault="003C3165" w:rsidP="00576E4B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/>
          <w:b/>
          <w:sz w:val="24"/>
        </w:rPr>
      </w:pPr>
    </w:p>
    <w:p w:rsidR="003C3165" w:rsidRPr="006A7FCB" w:rsidRDefault="003C3165" w:rsidP="00576E4B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/>
          <w:b/>
          <w:sz w:val="24"/>
        </w:rPr>
      </w:pPr>
    </w:p>
    <w:p w:rsidR="00BC4BC0" w:rsidRDefault="00BC4BC0" w:rsidP="00100ACD">
      <w:pPr>
        <w:tabs>
          <w:tab w:val="right" w:leader="dot" w:pos="9356"/>
        </w:tabs>
        <w:spacing w:after="0" w:line="360" w:lineRule="auto"/>
        <w:rPr>
          <w:rFonts w:ascii="Arial" w:hAnsi="Arial" w:cs="Arial"/>
          <w:b/>
          <w:i/>
          <w:sz w:val="36"/>
          <w:szCs w:val="36"/>
        </w:rPr>
      </w:pPr>
    </w:p>
    <w:p w:rsidR="00BC4BC0" w:rsidRDefault="00BC4BC0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BC4BC0" w:rsidRDefault="00BC4BC0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BC4BC0" w:rsidRDefault="00BC4BC0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BC4BC0" w:rsidRDefault="00BC4BC0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C401BC" w:rsidRDefault="00C401BC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FD0CE0" w:rsidRPr="00413F45" w:rsidRDefault="00FD0CE0" w:rsidP="00576E4B">
      <w:pPr>
        <w:tabs>
          <w:tab w:val="right" w:leader="dot" w:pos="9356"/>
        </w:tabs>
        <w:spacing w:after="0" w:line="360" w:lineRule="auto"/>
        <w:jc w:val="center"/>
        <w:rPr>
          <w:rFonts w:ascii="Arial" w:hAnsi="Arial" w:cs="Arial"/>
          <w:b/>
          <w:i/>
          <w:sz w:val="36"/>
          <w:szCs w:val="36"/>
        </w:rPr>
      </w:pPr>
      <w:r w:rsidRPr="00413F45">
        <w:rPr>
          <w:rFonts w:ascii="Arial" w:hAnsi="Arial" w:cs="Arial"/>
          <w:b/>
          <w:i/>
          <w:sz w:val="36"/>
          <w:szCs w:val="36"/>
        </w:rPr>
        <w:t>CZĘŚĆ RYSUNKOWA</w:t>
      </w:r>
    </w:p>
    <w:p w:rsidR="00FD0CE0" w:rsidRPr="00413F45" w:rsidRDefault="00FD0CE0" w:rsidP="00576E4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7C37DA" w:rsidRPr="00413F45" w:rsidRDefault="007C37DA" w:rsidP="00576E4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7C37DA" w:rsidRPr="00413F45" w:rsidRDefault="007C37DA" w:rsidP="00576E4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  <w:sectPr w:rsidR="007C37DA" w:rsidRPr="00413F45" w:rsidSect="001D34E5">
          <w:pgSz w:w="11906" w:h="16838"/>
          <w:pgMar w:top="1134" w:right="1134" w:bottom="1134" w:left="1418" w:header="709" w:footer="170" w:gutter="0"/>
          <w:cols w:space="708"/>
          <w:titlePg/>
          <w:docGrid w:linePitch="360"/>
        </w:sect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576E4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Pr="00413F45" w:rsidRDefault="0037114E" w:rsidP="0037114E">
      <w:pPr>
        <w:pStyle w:val="Tekstpodstawowy"/>
        <w:ind w:left="2880" w:hanging="2880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13F45">
        <w:rPr>
          <w:rFonts w:ascii="Arial" w:hAnsi="Arial" w:cs="Arial"/>
          <w:b/>
          <w:sz w:val="36"/>
          <w:szCs w:val="36"/>
        </w:rPr>
        <w:t xml:space="preserve">TOM  II </w:t>
      </w:r>
      <w:r w:rsidRPr="00413F45">
        <w:rPr>
          <w:rFonts w:ascii="Arial" w:hAnsi="Arial" w:cs="Arial"/>
          <w:b/>
          <w:sz w:val="36"/>
          <w:szCs w:val="36"/>
          <w:u w:val="single"/>
        </w:rPr>
        <w:t>Projekt architektoniczno – budowlany</w:t>
      </w:r>
    </w:p>
    <w:p w:rsidR="0037114E" w:rsidRDefault="0037114E" w:rsidP="0037114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13F45">
        <w:rPr>
          <w:rFonts w:ascii="Arial" w:hAnsi="Arial" w:cs="Arial"/>
          <w:b/>
          <w:sz w:val="36"/>
          <w:szCs w:val="36"/>
          <w:u w:val="single"/>
        </w:rPr>
        <w:t>(br. drogowa)</w:t>
      </w: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7114E" w:rsidRDefault="0037114E" w:rsidP="00B01701">
      <w:pPr>
        <w:spacing w:after="0"/>
        <w:rPr>
          <w:rFonts w:ascii="Arial" w:hAnsi="Arial" w:cs="Arial"/>
          <w:b/>
          <w:sz w:val="28"/>
          <w:szCs w:val="28"/>
        </w:rPr>
      </w:pPr>
    </w:p>
    <w:p w:rsidR="0037114E" w:rsidRDefault="0037114E" w:rsidP="0037114E">
      <w:pPr>
        <w:spacing w:after="0"/>
        <w:rPr>
          <w:rFonts w:ascii="Arial" w:hAnsi="Arial" w:cs="Arial"/>
          <w:b/>
          <w:sz w:val="28"/>
          <w:szCs w:val="28"/>
        </w:rPr>
      </w:pPr>
    </w:p>
    <w:p w:rsidR="00923FB1" w:rsidRPr="00413F45" w:rsidRDefault="003A6827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13F45">
        <w:rPr>
          <w:rFonts w:ascii="Arial" w:hAnsi="Arial" w:cs="Arial"/>
          <w:b/>
          <w:sz w:val="28"/>
          <w:szCs w:val="28"/>
        </w:rPr>
        <w:lastRenderedPageBreak/>
        <w:t>OPIS TECHNICZNY</w:t>
      </w:r>
    </w:p>
    <w:p w:rsidR="003A6827" w:rsidRPr="00413F45" w:rsidRDefault="003A6827" w:rsidP="00666FB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13F45">
        <w:rPr>
          <w:rFonts w:ascii="Arial" w:hAnsi="Arial" w:cs="Arial"/>
          <w:b/>
          <w:sz w:val="28"/>
          <w:szCs w:val="28"/>
        </w:rPr>
        <w:t>DO PROJEKTUARCHITEKTONICZNO BUDOWLANEGO</w:t>
      </w:r>
    </w:p>
    <w:p w:rsidR="003A6827" w:rsidRPr="00413F45" w:rsidRDefault="003A6827" w:rsidP="00666FB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A6827" w:rsidRPr="001B4CBE" w:rsidRDefault="003A6827" w:rsidP="00397BD1">
      <w:pPr>
        <w:numPr>
          <w:ilvl w:val="0"/>
          <w:numId w:val="10"/>
        </w:numPr>
        <w:spacing w:after="0"/>
        <w:ind w:hanging="720"/>
        <w:rPr>
          <w:rFonts w:ascii="Arial" w:hAnsi="Arial" w:cs="Arial"/>
          <w:b/>
          <w:sz w:val="24"/>
          <w:szCs w:val="24"/>
        </w:rPr>
      </w:pPr>
      <w:r w:rsidRPr="001B4CBE">
        <w:rPr>
          <w:rFonts w:ascii="Arial" w:hAnsi="Arial" w:cs="Arial"/>
          <w:b/>
          <w:sz w:val="24"/>
          <w:szCs w:val="24"/>
        </w:rPr>
        <w:t>PRZEDMIOT I CEL OPRACOWANIA</w:t>
      </w:r>
    </w:p>
    <w:p w:rsidR="00E7160C" w:rsidRPr="00E7160C" w:rsidRDefault="00E7160C" w:rsidP="00E7160C">
      <w:pPr>
        <w:pStyle w:val="Akapitzlist"/>
        <w:spacing w:after="0" w:line="360" w:lineRule="auto"/>
        <w:jc w:val="both"/>
        <w:rPr>
          <w:rFonts w:ascii="Arial" w:hAnsi="Arial" w:cs="Arial"/>
          <w:b/>
          <w:color w:val="FF0000"/>
          <w:sz w:val="24"/>
        </w:rPr>
      </w:pPr>
    </w:p>
    <w:p w:rsidR="001B1878" w:rsidRDefault="001B1878" w:rsidP="001B1878">
      <w:pPr>
        <w:spacing w:after="0" w:line="360" w:lineRule="auto"/>
        <w:ind w:left="709" w:firstLine="709"/>
        <w:jc w:val="both"/>
        <w:rPr>
          <w:rFonts w:ascii="Arial" w:hAnsi="Arial" w:cs="Arial"/>
        </w:rPr>
      </w:pPr>
      <w:r w:rsidRPr="008051D3">
        <w:rPr>
          <w:rFonts w:ascii="Arial" w:hAnsi="Arial" w:cs="Arial"/>
        </w:rPr>
        <w:t>Głównym</w:t>
      </w:r>
      <w:r w:rsidRPr="003445CF">
        <w:rPr>
          <w:rFonts w:ascii="Arial" w:hAnsi="Arial" w:cs="Arial"/>
        </w:rPr>
        <w:t xml:space="preserve"> założeniem projektowanej inwestycji jest </w:t>
      </w:r>
      <w:r w:rsidR="008051D3">
        <w:rPr>
          <w:rFonts w:ascii="Arial" w:hAnsi="Arial" w:cs="Arial"/>
        </w:rPr>
        <w:t xml:space="preserve">przebudowa </w:t>
      </w:r>
      <w:r>
        <w:rPr>
          <w:rFonts w:ascii="Arial" w:hAnsi="Arial" w:cs="Arial"/>
        </w:rPr>
        <w:t>drogi gminnej</w:t>
      </w:r>
      <w:r w:rsidR="008051D3">
        <w:rPr>
          <w:rFonts w:ascii="Arial" w:hAnsi="Arial" w:cs="Arial"/>
        </w:rPr>
        <w:t xml:space="preserve"> wewnętrznej </w:t>
      </w:r>
      <w:r>
        <w:rPr>
          <w:rFonts w:ascii="Arial" w:hAnsi="Arial" w:cs="Arial"/>
        </w:rPr>
        <w:t xml:space="preserve"> położonej na dział</w:t>
      </w:r>
      <w:r w:rsidR="008051D3">
        <w:rPr>
          <w:rFonts w:ascii="Arial" w:hAnsi="Arial" w:cs="Arial"/>
        </w:rPr>
        <w:t>ce nr 4/12 oraz przebudowa zjazdów , parkingów , poboczy , ciągów pieszych oraz skrzyżowania z DP 2529G na działkach nr 4/24,4/22,122,63/4.</w:t>
      </w:r>
      <w:r>
        <w:rPr>
          <w:rFonts w:ascii="Arial" w:hAnsi="Arial" w:cs="Arial"/>
        </w:rPr>
        <w:t xml:space="preserve">  W projekcie założono wykorzystanie istniejące</w:t>
      </w:r>
      <w:r w:rsidR="008051D3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="008051D3">
        <w:rPr>
          <w:rFonts w:ascii="Arial" w:hAnsi="Arial" w:cs="Arial"/>
        </w:rPr>
        <w:t>nawierzchni</w:t>
      </w:r>
      <w:r>
        <w:rPr>
          <w:rFonts w:ascii="Arial" w:hAnsi="Arial" w:cs="Arial"/>
        </w:rPr>
        <w:t xml:space="preserve"> jako jednej z warstw konstrukcyjnych</w:t>
      </w:r>
      <w:r w:rsidR="008051D3">
        <w:rPr>
          <w:rFonts w:ascii="Arial" w:hAnsi="Arial" w:cs="Arial"/>
        </w:rPr>
        <w:t xml:space="preserve"> w km 0+160 -0+403 , natomiast demontaż płyt betonowych i wykonanie nowej konstrukcji będzie miało miejsce w km 0+000-0+160</w:t>
      </w:r>
      <w:r>
        <w:rPr>
          <w:rFonts w:ascii="Arial" w:hAnsi="Arial" w:cs="Arial"/>
        </w:rPr>
        <w:t xml:space="preserve">. </w:t>
      </w:r>
      <w:r w:rsidR="008051D3">
        <w:rPr>
          <w:rFonts w:ascii="Arial" w:hAnsi="Arial" w:cs="Arial"/>
        </w:rPr>
        <w:t>Długość i szerokość odcinka pozostaje bez zmian</w:t>
      </w:r>
      <w:r>
        <w:rPr>
          <w:rFonts w:ascii="Arial" w:hAnsi="Arial" w:cs="Arial"/>
        </w:rPr>
        <w:t xml:space="preserve">. </w:t>
      </w:r>
    </w:p>
    <w:p w:rsidR="001B1878" w:rsidRPr="003445CF" w:rsidRDefault="001B1878" w:rsidP="001B1878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3445CF">
        <w:rPr>
          <w:rFonts w:ascii="Arial" w:hAnsi="Arial" w:cs="Arial"/>
        </w:rPr>
        <w:t>Przewiduje się:</w:t>
      </w:r>
    </w:p>
    <w:p w:rsid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8051D3">
        <w:rPr>
          <w:rFonts w:ascii="Arial" w:hAnsi="Arial" w:cs="Arial"/>
        </w:rPr>
        <w:t xml:space="preserve">- Przebudowę  nawierzchni drogi gminnej wewnętrznej  zlokalizowanej na działce 4/12,  </w:t>
      </w:r>
      <w:r>
        <w:rPr>
          <w:rFonts w:ascii="Arial" w:hAnsi="Arial" w:cs="Arial"/>
        </w:rPr>
        <w:t xml:space="preserve">  </w:t>
      </w:r>
    </w:p>
    <w:p w:rsid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8051D3">
        <w:rPr>
          <w:rFonts w:ascii="Arial" w:hAnsi="Arial" w:cs="Arial"/>
        </w:rPr>
        <w:t xml:space="preserve">jak również   przebudowę parkingów , chodników , wjazdów indywidualnych                                 </w:t>
      </w:r>
      <w:r>
        <w:rPr>
          <w:rFonts w:ascii="Arial" w:hAnsi="Arial" w:cs="Arial"/>
        </w:rPr>
        <w:t xml:space="preserve"> </w:t>
      </w:r>
    </w:p>
    <w:p w:rsidR="008051D3" w:rsidRP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8051D3">
        <w:rPr>
          <w:rFonts w:ascii="Arial" w:hAnsi="Arial" w:cs="Arial"/>
        </w:rPr>
        <w:t>i publicznych położonych na działkach nr 122,4/22,4/24,63/4.</w:t>
      </w:r>
    </w:p>
    <w:p w:rsidR="008051D3" w:rsidRPr="008051D3" w:rsidRDefault="008051D3" w:rsidP="008051D3">
      <w:pPr>
        <w:pStyle w:val="Akapitzlist"/>
        <w:spacing w:after="0" w:line="360" w:lineRule="auto"/>
        <w:jc w:val="both"/>
        <w:rPr>
          <w:rFonts w:ascii="Arial" w:hAnsi="Arial" w:cs="Arial"/>
        </w:rPr>
      </w:pPr>
      <w:r w:rsidRPr="008051D3">
        <w:rPr>
          <w:rFonts w:ascii="Arial" w:hAnsi="Arial" w:cs="Arial"/>
        </w:rPr>
        <w:t>- Projektuje się nawierzchnie z betonu asfaltowego o szerokości 5,0m obramowaną opornikiem bet. 12x25x100cm,</w:t>
      </w:r>
    </w:p>
    <w:p w:rsidR="008051D3" w:rsidRPr="008051D3" w:rsidRDefault="008051D3" w:rsidP="008051D3">
      <w:pPr>
        <w:pStyle w:val="Akapitzlist"/>
        <w:spacing w:after="0" w:line="360" w:lineRule="auto"/>
        <w:jc w:val="both"/>
        <w:rPr>
          <w:rFonts w:ascii="Arial" w:hAnsi="Arial" w:cs="Arial"/>
        </w:rPr>
      </w:pPr>
      <w:r w:rsidRPr="008051D3">
        <w:rPr>
          <w:rFonts w:ascii="Arial" w:hAnsi="Arial" w:cs="Arial"/>
        </w:rPr>
        <w:t>- Pobocza trawiaste o szerokości o zmiennej szerokości od  0,4-3,0m,</w:t>
      </w:r>
    </w:p>
    <w:p w:rsid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8051D3">
        <w:rPr>
          <w:rFonts w:ascii="Arial" w:hAnsi="Arial" w:cs="Arial"/>
        </w:rPr>
        <w:t xml:space="preserve">- Nawierzchnie parkingów z kostki bet. gr 8 cm obramowana opornikiem bet. </w:t>
      </w:r>
    </w:p>
    <w:p w:rsidR="008051D3" w:rsidRP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8051D3">
        <w:rPr>
          <w:rFonts w:ascii="Arial" w:hAnsi="Arial" w:cs="Arial"/>
        </w:rPr>
        <w:t>12x25x100cm,</w:t>
      </w:r>
    </w:p>
    <w:p w:rsid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8051D3">
        <w:rPr>
          <w:rFonts w:ascii="Arial" w:hAnsi="Arial" w:cs="Arial"/>
        </w:rPr>
        <w:t xml:space="preserve">- Remont  zjazdów indywidualnych wykonanych do granicy pasa drogowego z kostki </w:t>
      </w:r>
      <w:r>
        <w:rPr>
          <w:rFonts w:ascii="Arial" w:hAnsi="Arial" w:cs="Arial"/>
        </w:rPr>
        <w:t xml:space="preserve">   </w:t>
      </w:r>
    </w:p>
    <w:p w:rsid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8051D3">
        <w:rPr>
          <w:rFonts w:ascii="Arial" w:hAnsi="Arial" w:cs="Arial"/>
        </w:rPr>
        <w:t xml:space="preserve">bet. gr. 8 cm, kolor do ustalenia z Zamawiający na etapie postępowania , obramowanie                        </w:t>
      </w:r>
      <w:r>
        <w:rPr>
          <w:rFonts w:ascii="Arial" w:hAnsi="Arial" w:cs="Arial"/>
        </w:rPr>
        <w:t xml:space="preserve">  </w:t>
      </w:r>
    </w:p>
    <w:p w:rsidR="008051D3" w:rsidRPr="008051D3" w:rsidRDefault="008051D3" w:rsidP="008051D3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8051D3">
        <w:rPr>
          <w:rFonts w:ascii="Arial" w:hAnsi="Arial" w:cs="Arial"/>
        </w:rPr>
        <w:t>z opornika betonowego.</w:t>
      </w:r>
    </w:p>
    <w:p w:rsidR="008051D3" w:rsidRPr="008051D3" w:rsidRDefault="008051D3" w:rsidP="008051D3">
      <w:pPr>
        <w:pStyle w:val="Akapitzlist"/>
        <w:spacing w:after="0" w:line="360" w:lineRule="auto"/>
        <w:jc w:val="both"/>
        <w:rPr>
          <w:rFonts w:ascii="Arial" w:hAnsi="Arial" w:cs="Arial"/>
        </w:rPr>
      </w:pPr>
      <w:r w:rsidRPr="008051D3">
        <w:rPr>
          <w:rFonts w:ascii="Arial" w:hAnsi="Arial" w:cs="Arial"/>
        </w:rPr>
        <w:t>- Przebudowę ciągu pieszego wykonanego z kostki bet. gr. 6 cm , obramowanego obrzeżem bet. 8x30x100cm.</w:t>
      </w:r>
    </w:p>
    <w:p w:rsidR="003A6827" w:rsidRPr="00413F45" w:rsidRDefault="003A6827" w:rsidP="00E85C2F">
      <w:pPr>
        <w:numPr>
          <w:ilvl w:val="0"/>
          <w:numId w:val="10"/>
        </w:numPr>
        <w:spacing w:after="0" w:line="360" w:lineRule="auto"/>
        <w:ind w:hanging="578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PODSTAWOWE PARAMETRY PROJEKTOWE</w:t>
      </w:r>
      <w:r w:rsidR="000E2941">
        <w:rPr>
          <w:rFonts w:ascii="Arial" w:hAnsi="Arial" w:cs="Arial"/>
          <w:b/>
          <w:sz w:val="24"/>
          <w:szCs w:val="24"/>
        </w:rPr>
        <w:t xml:space="preserve"> DROGI</w:t>
      </w:r>
    </w:p>
    <w:p w:rsidR="00E7160C" w:rsidRDefault="00E7160C" w:rsidP="00E7160C">
      <w:pPr>
        <w:spacing w:after="0" w:line="360" w:lineRule="auto"/>
        <w:ind w:firstLine="360"/>
        <w:jc w:val="both"/>
        <w:rPr>
          <w:rFonts w:ascii="Arial" w:hAnsi="Arial" w:cs="Arial"/>
        </w:rPr>
      </w:pPr>
    </w:p>
    <w:p w:rsidR="00E7160C" w:rsidRPr="00490E06" w:rsidRDefault="00E7160C" w:rsidP="00E7160C">
      <w:pPr>
        <w:spacing w:after="0" w:line="360" w:lineRule="auto"/>
        <w:ind w:firstLine="360"/>
        <w:jc w:val="both"/>
        <w:rPr>
          <w:rFonts w:ascii="Arial" w:hAnsi="Arial" w:cs="Arial"/>
          <w:b/>
        </w:rPr>
      </w:pPr>
      <w:r w:rsidRPr="00490E06">
        <w:rPr>
          <w:rFonts w:ascii="Arial" w:hAnsi="Arial" w:cs="Arial"/>
          <w:b/>
        </w:rPr>
        <w:t xml:space="preserve">Podstawowe parametry projektowanej </w:t>
      </w:r>
      <w:r>
        <w:rPr>
          <w:rFonts w:ascii="Arial" w:hAnsi="Arial" w:cs="Arial"/>
          <w:b/>
        </w:rPr>
        <w:t>drogi</w:t>
      </w:r>
      <w:r w:rsidRPr="00490E06">
        <w:rPr>
          <w:rFonts w:ascii="Arial" w:hAnsi="Arial" w:cs="Arial"/>
          <w:b/>
        </w:rPr>
        <w:t>:</w:t>
      </w:r>
    </w:p>
    <w:p w:rsidR="00345F3B" w:rsidRPr="000C5ED9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klasa </w:t>
      </w:r>
      <w:r>
        <w:rPr>
          <w:rFonts w:ascii="Arial" w:hAnsi="Arial" w:cs="Arial"/>
          <w:sz w:val="22"/>
          <w:szCs w:val="22"/>
        </w:rPr>
        <w:t xml:space="preserve">drogi :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- gminna wewnętrzna  nie publiczna</w:t>
      </w:r>
    </w:p>
    <w:p w:rsidR="00345F3B" w:rsidRPr="000C5ED9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długość odcinka </w:t>
      </w:r>
      <w:r>
        <w:rPr>
          <w:rFonts w:ascii="Arial" w:hAnsi="Arial" w:cs="Arial"/>
          <w:sz w:val="22"/>
          <w:szCs w:val="22"/>
        </w:rPr>
        <w:t>remontowanego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 xml:space="preserve">403 mb </w:t>
      </w:r>
    </w:p>
    <w:p w:rsidR="00345F3B" w:rsidRPr="000C5ED9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 xml:space="preserve">kategoria ruchu </w:t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  <w:t>- KR-</w:t>
      </w:r>
      <w:r>
        <w:rPr>
          <w:rFonts w:ascii="Arial" w:hAnsi="Arial" w:cs="Arial"/>
          <w:sz w:val="22"/>
          <w:szCs w:val="22"/>
        </w:rPr>
        <w:t>1</w:t>
      </w:r>
    </w:p>
    <w:p w:rsidR="00345F3B" w:rsidRPr="000C5ED9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0C5ED9">
        <w:rPr>
          <w:rFonts w:ascii="Arial" w:hAnsi="Arial" w:cs="Arial"/>
          <w:sz w:val="22"/>
          <w:szCs w:val="22"/>
        </w:rPr>
        <w:t>prędkość projektowa</w:t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</w:r>
      <w:r w:rsidRPr="000C5ED9">
        <w:rPr>
          <w:rFonts w:ascii="Arial" w:hAnsi="Arial" w:cs="Arial"/>
          <w:sz w:val="22"/>
          <w:szCs w:val="22"/>
        </w:rPr>
        <w:tab/>
        <w:t xml:space="preserve">- </w:t>
      </w:r>
      <w:smartTag w:uri="urn:schemas-microsoft-com:office:smarttags" w:element="metricconverter">
        <w:smartTagPr>
          <w:attr w:name="ProductID" w:val="30 km/h"/>
        </w:smartTagPr>
        <w:r w:rsidRPr="000C5ED9">
          <w:rPr>
            <w:rFonts w:ascii="Arial" w:hAnsi="Arial" w:cs="Arial"/>
            <w:sz w:val="22"/>
            <w:szCs w:val="22"/>
          </w:rPr>
          <w:t>30 km/h</w:t>
        </w:r>
      </w:smartTag>
    </w:p>
    <w:p w:rsidR="00345F3B" w:rsidRPr="004F0F76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szerokość jezdni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- 5,0m</w:t>
      </w:r>
    </w:p>
    <w:p w:rsidR="00345F3B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413F45">
        <w:rPr>
          <w:rFonts w:ascii="Arial" w:hAnsi="Arial" w:cs="Arial"/>
          <w:sz w:val="22"/>
          <w:szCs w:val="22"/>
        </w:rPr>
        <w:t>pochylenia poprzeczne nawierzchni</w:t>
      </w:r>
      <w:r w:rsidRPr="00413F4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 w:rsidRPr="00413F45">
        <w:rPr>
          <w:rFonts w:ascii="Arial" w:hAnsi="Arial" w:cs="Arial"/>
          <w:sz w:val="22"/>
          <w:szCs w:val="22"/>
        </w:rPr>
        <w:t>jednostronne</w:t>
      </w:r>
      <w:r w:rsidRPr="00413F45">
        <w:rPr>
          <w:rFonts w:ascii="Arial" w:hAnsi="Arial" w:cs="Arial"/>
          <w:sz w:val="22"/>
          <w:szCs w:val="22"/>
        </w:rPr>
        <w:tab/>
      </w:r>
      <w:r w:rsidRPr="00413F45">
        <w:rPr>
          <w:rFonts w:ascii="Arial" w:hAnsi="Arial" w:cs="Arial"/>
          <w:sz w:val="22"/>
          <w:szCs w:val="22"/>
        </w:rPr>
        <w:tab/>
        <w:t>- i = 2%,</w:t>
      </w:r>
    </w:p>
    <w:p w:rsidR="00345F3B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pobocza z mieszanki traw                                                      min 0,4 – max 1,0</w:t>
      </w:r>
    </w:p>
    <w:p w:rsidR="00345F3B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obramowanie nawierzchni                                       - opornik bet. 12x25x100cm</w:t>
      </w:r>
    </w:p>
    <w:p w:rsidR="00345F3B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nawierzchnia                                                            - betonu asfaltowego AC16S</w:t>
      </w:r>
    </w:p>
    <w:p w:rsidR="00345F3B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zjazdy indywidualne                                           - szerokość nawierzchni 4,5m-5,0m ,</w:t>
      </w:r>
    </w:p>
    <w:p w:rsidR="00345F3B" w:rsidRDefault="00345F3B" w:rsidP="00345F3B">
      <w:pPr>
        <w:pStyle w:val="Tekstpodstawowywcity"/>
        <w:spacing w:before="0"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skos: 1:1,nawierzchnia z kostki bet. gr. 8 cm,</w:t>
      </w:r>
    </w:p>
    <w:p w:rsidR="00345F3B" w:rsidRPr="007C33AE" w:rsidRDefault="00345F3B" w:rsidP="00345F3B">
      <w:pPr>
        <w:pStyle w:val="Tekstpodstawowywcity"/>
        <w:numPr>
          <w:ilvl w:val="0"/>
          <w:numId w:val="2"/>
        </w:numPr>
        <w:spacing w:before="0" w:line="360" w:lineRule="auto"/>
        <w:rPr>
          <w:rFonts w:ascii="Arial" w:hAnsi="Arial" w:cs="Arial"/>
          <w:sz w:val="22"/>
          <w:szCs w:val="22"/>
        </w:rPr>
      </w:pPr>
      <w:r w:rsidRPr="007C33AE">
        <w:rPr>
          <w:rFonts w:ascii="Arial" w:hAnsi="Arial" w:cs="Arial"/>
          <w:sz w:val="22"/>
          <w:szCs w:val="22"/>
        </w:rPr>
        <w:t xml:space="preserve">odwodnienie  </w:t>
      </w:r>
      <w:r>
        <w:rPr>
          <w:rFonts w:ascii="Arial" w:hAnsi="Arial" w:cs="Arial"/>
          <w:sz w:val="22"/>
          <w:szCs w:val="22"/>
        </w:rPr>
        <w:t xml:space="preserve">              </w:t>
      </w:r>
      <w:r w:rsidRPr="007C33AE">
        <w:rPr>
          <w:rFonts w:ascii="Arial" w:hAnsi="Arial" w:cs="Arial"/>
          <w:sz w:val="22"/>
          <w:szCs w:val="22"/>
        </w:rPr>
        <w:t xml:space="preserve">   - </w:t>
      </w:r>
      <w:r>
        <w:rPr>
          <w:rFonts w:ascii="Arial" w:hAnsi="Arial" w:cs="Arial"/>
          <w:sz w:val="22"/>
          <w:szCs w:val="22"/>
        </w:rPr>
        <w:t>spadki poprzeczne i podłużne , odwodnienie powierzchniowe</w:t>
      </w:r>
    </w:p>
    <w:p w:rsidR="00345F3B" w:rsidRPr="007C33AE" w:rsidRDefault="00345F3B" w:rsidP="00345F3B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7C33AE">
        <w:rPr>
          <w:rFonts w:ascii="Arial" w:hAnsi="Arial" w:cs="Arial"/>
        </w:rPr>
        <w:t>Pozostałe parametry zgodnie z Obwieszczeniem Ministra Infrastruktury i Budownictwa z dnia 23 grudnia 2015 roku w sprawie ogłoszenia jednolitego tekstu rozporządzenia Ministra Transportu i Gospodarki Morskiej w sprawie warunków technicznych, jakim powinny odpowiadać drogi publiczne i ich usytuowanie – Dziennik Ustaw Nr 2016 poz. 124.</w:t>
      </w:r>
    </w:p>
    <w:p w:rsidR="0037114E" w:rsidRPr="00413F45" w:rsidRDefault="0037114E" w:rsidP="00E85C2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4262CD" w:rsidRPr="00413F45" w:rsidRDefault="004262CD" w:rsidP="00E85C2F">
      <w:pPr>
        <w:numPr>
          <w:ilvl w:val="0"/>
          <w:numId w:val="10"/>
        </w:numPr>
        <w:spacing w:after="0" w:line="360" w:lineRule="auto"/>
        <w:ind w:hanging="578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ROZWIĄZANIA SYTUACYJNE</w:t>
      </w:r>
    </w:p>
    <w:p w:rsidR="004262CD" w:rsidRPr="00413F45" w:rsidRDefault="004262CD" w:rsidP="00E85C2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262CD" w:rsidRDefault="00E85C2F" w:rsidP="00345F3B">
      <w:pPr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Trasa w planie j</w:t>
      </w:r>
      <w:r w:rsidR="00345F3B">
        <w:rPr>
          <w:rFonts w:ascii="Arial" w:hAnsi="Arial" w:cs="Arial"/>
        </w:rPr>
        <w:t>est prostą posiadającą jeden niewielki łuk.</w:t>
      </w:r>
      <w:r w:rsidR="009841E4">
        <w:rPr>
          <w:rFonts w:ascii="Arial" w:hAnsi="Arial" w:cs="Arial"/>
        </w:rPr>
        <w:t xml:space="preserve"> Odcinek ma długość 403mb.</w:t>
      </w:r>
      <w:r w:rsidR="00345F3B">
        <w:rPr>
          <w:rFonts w:ascii="Arial" w:hAnsi="Arial" w:cs="Arial"/>
        </w:rPr>
        <w:t xml:space="preserve"> Spadek podłużny jest od drogi powiatowej nr 2529G w kierunku zabudowań wielorodzinnych. </w:t>
      </w:r>
    </w:p>
    <w:p w:rsidR="004262CD" w:rsidRPr="00413F45" w:rsidRDefault="004262CD" w:rsidP="00E85C2F">
      <w:pPr>
        <w:numPr>
          <w:ilvl w:val="1"/>
          <w:numId w:val="1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Hlk484037601"/>
      <w:r w:rsidRPr="00413F45">
        <w:rPr>
          <w:rFonts w:ascii="Arial" w:hAnsi="Arial" w:cs="Arial"/>
          <w:b/>
          <w:sz w:val="24"/>
          <w:szCs w:val="24"/>
        </w:rPr>
        <w:t>Wycinka drzew i zieleń drogowa</w:t>
      </w:r>
    </w:p>
    <w:p w:rsidR="004262CD" w:rsidRPr="000E2941" w:rsidRDefault="00E7160C" w:rsidP="00E85C2F">
      <w:pPr>
        <w:spacing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Drzewa są w dobrej kondycji nie planuje się wycinki drzew , pobocza wykonane zostaną z mieszanki traw.</w:t>
      </w:r>
    </w:p>
    <w:p w:rsidR="004262CD" w:rsidRPr="00413F45" w:rsidRDefault="004262CD" w:rsidP="00E85C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262CD" w:rsidRPr="00413F45" w:rsidRDefault="004262CD" w:rsidP="00E85C2F">
      <w:pPr>
        <w:numPr>
          <w:ilvl w:val="1"/>
          <w:numId w:val="1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Oznakowanie poziome i pionowe.</w:t>
      </w:r>
    </w:p>
    <w:p w:rsidR="004262CD" w:rsidRPr="00413F45" w:rsidRDefault="004262CD" w:rsidP="00E85C2F">
      <w:pPr>
        <w:spacing w:after="0" w:line="360" w:lineRule="auto"/>
        <w:ind w:left="1065"/>
        <w:jc w:val="both"/>
        <w:rPr>
          <w:rFonts w:ascii="Arial" w:hAnsi="Arial" w:cs="Arial"/>
          <w:b/>
          <w:sz w:val="24"/>
          <w:szCs w:val="24"/>
        </w:rPr>
      </w:pPr>
    </w:p>
    <w:bookmarkEnd w:id="2"/>
    <w:p w:rsidR="004262CD" w:rsidRDefault="00D103ED" w:rsidP="00E85C2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stałej organizacji ruchu stanowi odrębne opracowanie</w:t>
      </w:r>
      <w:r w:rsidR="00107966">
        <w:rPr>
          <w:rFonts w:ascii="Arial" w:hAnsi="Arial" w:cs="Arial"/>
        </w:rPr>
        <w:t xml:space="preserve"> i po </w:t>
      </w:r>
      <w:r w:rsidR="00345F3B">
        <w:rPr>
          <w:rFonts w:ascii="Arial" w:hAnsi="Arial" w:cs="Arial"/>
        </w:rPr>
        <w:t>przebudowie</w:t>
      </w:r>
      <w:r w:rsidR="00107966">
        <w:rPr>
          <w:rFonts w:ascii="Arial" w:hAnsi="Arial" w:cs="Arial"/>
        </w:rPr>
        <w:t xml:space="preserve"> zostanie wykonany.</w:t>
      </w:r>
    </w:p>
    <w:p w:rsidR="00345F3B" w:rsidRDefault="00345F3B" w:rsidP="00E85C2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3.3      Parkingi</w:t>
      </w:r>
    </w:p>
    <w:p w:rsidR="00345F3B" w:rsidRPr="00413F45" w:rsidRDefault="00345F3B" w:rsidP="00E85C2F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Zaprojektowane miejsca postojowe o nawierzchni z kostki bet. gr 8 cm. Obramowane opornikiem betonowym 12x25x100 cm. Łącznie zaprojektowano 60 miejsc postojowych w tym </w:t>
      </w:r>
      <w:r w:rsidR="009841E4">
        <w:rPr>
          <w:rFonts w:ascii="Arial" w:hAnsi="Arial" w:cs="Arial"/>
        </w:rPr>
        <w:t xml:space="preserve">zgodnie z przepisami </w:t>
      </w:r>
      <w:r>
        <w:rPr>
          <w:rFonts w:ascii="Arial" w:hAnsi="Arial" w:cs="Arial"/>
        </w:rPr>
        <w:t>3</w:t>
      </w:r>
      <w:r w:rsidR="009841E4">
        <w:rPr>
          <w:rFonts w:ascii="Arial" w:hAnsi="Arial" w:cs="Arial"/>
        </w:rPr>
        <w:t xml:space="preserve"> miejsca </w:t>
      </w:r>
      <w:r>
        <w:rPr>
          <w:rFonts w:ascii="Arial" w:hAnsi="Arial" w:cs="Arial"/>
        </w:rPr>
        <w:t xml:space="preserve"> dla osób niepełnosprawnych. Wymiary miejsca postojowego 2,5x5,0m a dla osób niepełnosprawnych 3,6x5,0m</w:t>
      </w:r>
      <w:r w:rsidR="009841E4">
        <w:rPr>
          <w:rFonts w:ascii="Arial" w:hAnsi="Arial" w:cs="Arial"/>
        </w:rPr>
        <w:t>.</w:t>
      </w:r>
    </w:p>
    <w:p w:rsidR="004262CD" w:rsidRPr="00413F45" w:rsidRDefault="004262CD" w:rsidP="00E85C2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262CD" w:rsidRPr="00413F45" w:rsidRDefault="004262CD" w:rsidP="00E85C2F">
      <w:pPr>
        <w:numPr>
          <w:ilvl w:val="0"/>
          <w:numId w:val="10"/>
        </w:numPr>
        <w:spacing w:after="0" w:line="360" w:lineRule="auto"/>
        <w:ind w:hanging="578"/>
        <w:jc w:val="both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PROJEKTOWANA NIWELETA</w:t>
      </w:r>
    </w:p>
    <w:p w:rsidR="004262CD" w:rsidRPr="00413F45" w:rsidRDefault="004262CD" w:rsidP="00E1449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262CD" w:rsidRPr="00413F45" w:rsidRDefault="00D103ED" w:rsidP="00E14491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Droga posiada naturalny spadek od drogi powiatowej nr 25</w:t>
      </w:r>
      <w:r w:rsidR="00345F3B">
        <w:rPr>
          <w:rFonts w:ascii="Arial" w:hAnsi="Arial" w:cs="Arial"/>
        </w:rPr>
        <w:t>29</w:t>
      </w:r>
      <w:r>
        <w:rPr>
          <w:rFonts w:ascii="Arial" w:hAnsi="Arial" w:cs="Arial"/>
        </w:rPr>
        <w:t>G w kierunku zabudowań.</w:t>
      </w:r>
    </w:p>
    <w:p w:rsidR="004262CD" w:rsidRPr="00413F45" w:rsidRDefault="004262CD" w:rsidP="00E14491">
      <w:pPr>
        <w:pStyle w:val="Tekstpodstawowywcity"/>
        <w:tabs>
          <w:tab w:val="num" w:pos="1815"/>
        </w:tabs>
        <w:spacing w:before="0" w:line="360" w:lineRule="auto"/>
        <w:ind w:left="0" w:firstLine="992"/>
        <w:rPr>
          <w:rFonts w:ascii="Arial" w:hAnsi="Arial" w:cs="Arial"/>
          <w:i/>
          <w:sz w:val="22"/>
          <w:szCs w:val="22"/>
        </w:rPr>
      </w:pPr>
      <w:r w:rsidRPr="00413F45">
        <w:rPr>
          <w:rFonts w:ascii="Arial" w:hAnsi="Arial" w:cs="Arial"/>
          <w:i/>
          <w:sz w:val="22"/>
          <w:szCs w:val="22"/>
        </w:rPr>
        <w:t xml:space="preserve">Przekrój podłużny projektowanej trasy przedstawiono na Rys. nr </w:t>
      </w:r>
      <w:r w:rsidR="00E7160C">
        <w:rPr>
          <w:rFonts w:ascii="Arial" w:hAnsi="Arial" w:cs="Arial"/>
          <w:i/>
          <w:sz w:val="22"/>
          <w:szCs w:val="22"/>
        </w:rPr>
        <w:t>4</w:t>
      </w:r>
    </w:p>
    <w:p w:rsidR="004262CD" w:rsidRPr="00413F45" w:rsidRDefault="004262CD" w:rsidP="00E14491">
      <w:pPr>
        <w:pStyle w:val="Tekstpodstawowywcity"/>
        <w:tabs>
          <w:tab w:val="num" w:pos="1815"/>
        </w:tabs>
        <w:spacing w:before="0" w:line="360" w:lineRule="auto"/>
        <w:ind w:left="0" w:firstLine="992"/>
        <w:rPr>
          <w:rFonts w:ascii="Arial" w:hAnsi="Arial" w:cs="Arial"/>
          <w:i/>
          <w:szCs w:val="24"/>
        </w:rPr>
      </w:pPr>
    </w:p>
    <w:p w:rsidR="004262CD" w:rsidRPr="00413F45" w:rsidRDefault="004262CD" w:rsidP="00E14491">
      <w:pPr>
        <w:numPr>
          <w:ilvl w:val="0"/>
          <w:numId w:val="10"/>
        </w:numPr>
        <w:spacing w:after="0" w:line="360" w:lineRule="auto"/>
        <w:ind w:hanging="578"/>
        <w:jc w:val="both"/>
        <w:rPr>
          <w:rFonts w:ascii="Arial" w:hAnsi="Arial" w:cs="Arial"/>
          <w:b/>
          <w:sz w:val="24"/>
        </w:rPr>
      </w:pPr>
      <w:r w:rsidRPr="00413F45">
        <w:rPr>
          <w:rFonts w:ascii="Arial" w:hAnsi="Arial" w:cs="Arial"/>
          <w:b/>
          <w:sz w:val="24"/>
          <w:szCs w:val="24"/>
        </w:rPr>
        <w:t xml:space="preserve">ODWODNIENIE </w:t>
      </w:r>
    </w:p>
    <w:p w:rsidR="004262CD" w:rsidRPr="00413F45" w:rsidRDefault="004262CD" w:rsidP="00E14491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23D73" w:rsidRPr="00413F45" w:rsidRDefault="00C23D73" w:rsidP="00E1708D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Wody opadowe i roztopowe będą odprowadzane </w:t>
      </w:r>
      <w:r>
        <w:rPr>
          <w:rFonts w:ascii="Arial" w:hAnsi="Arial" w:cs="Arial"/>
        </w:rPr>
        <w:t>powierzchniowo spadkami podłużnymi i poprzecznymi w</w:t>
      </w:r>
      <w:r w:rsidR="00D103ED">
        <w:rPr>
          <w:rFonts w:ascii="Arial" w:hAnsi="Arial" w:cs="Arial"/>
        </w:rPr>
        <w:t xml:space="preserve"> grunt. Zaprojektowano pobocza </w:t>
      </w:r>
      <w:r w:rsidR="00345F3B">
        <w:rPr>
          <w:rFonts w:ascii="Arial" w:hAnsi="Arial" w:cs="Arial"/>
        </w:rPr>
        <w:t>trawiaste</w:t>
      </w:r>
      <w:r>
        <w:rPr>
          <w:rFonts w:ascii="Arial" w:hAnsi="Arial" w:cs="Arial"/>
        </w:rPr>
        <w:t xml:space="preserve"> aby chłonęły w jak największym stopniu wodę opadową.</w:t>
      </w:r>
    </w:p>
    <w:p w:rsidR="004262CD" w:rsidRDefault="004262CD" w:rsidP="00E14491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160C" w:rsidRPr="00413F45" w:rsidRDefault="00E7160C" w:rsidP="00E14491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262CD" w:rsidRPr="00413F45" w:rsidRDefault="004262CD" w:rsidP="00E14491">
      <w:pPr>
        <w:numPr>
          <w:ilvl w:val="0"/>
          <w:numId w:val="10"/>
        </w:numPr>
        <w:spacing w:after="0" w:line="360" w:lineRule="auto"/>
        <w:ind w:hanging="578"/>
        <w:jc w:val="both"/>
        <w:rPr>
          <w:rFonts w:ascii="Arial" w:hAnsi="Arial" w:cs="Arial"/>
          <w:b/>
          <w:sz w:val="24"/>
          <w:szCs w:val="24"/>
        </w:rPr>
      </w:pPr>
      <w:r w:rsidRPr="00413F45">
        <w:rPr>
          <w:rFonts w:ascii="Arial" w:hAnsi="Arial" w:cs="Arial"/>
          <w:b/>
          <w:sz w:val="24"/>
          <w:szCs w:val="24"/>
        </w:rPr>
        <w:t>ROBOTY ZIEMNE</w:t>
      </w:r>
    </w:p>
    <w:p w:rsidR="004262CD" w:rsidRPr="00413F45" w:rsidRDefault="004262CD" w:rsidP="00E14491">
      <w:pPr>
        <w:spacing w:after="0"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4262CD" w:rsidRDefault="004262CD" w:rsidP="00E14491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Wykonanie robót ziemnych realizowanych w ramach inwestycji polega na:</w:t>
      </w:r>
    </w:p>
    <w:p w:rsidR="004262CD" w:rsidRDefault="004262CD" w:rsidP="00E14491">
      <w:pPr>
        <w:numPr>
          <w:ilvl w:val="0"/>
          <w:numId w:val="5"/>
        </w:numPr>
        <w:tabs>
          <w:tab w:val="left" w:pos="142"/>
          <w:tab w:val="num" w:pos="1276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>wykonaniu zasadniczych robót ziemnych – wykopów i nasypów,</w:t>
      </w:r>
    </w:p>
    <w:p w:rsidR="00345F3B" w:rsidRPr="00413F45" w:rsidRDefault="00345F3B" w:rsidP="00E14491">
      <w:pPr>
        <w:numPr>
          <w:ilvl w:val="0"/>
          <w:numId w:val="5"/>
        </w:numPr>
        <w:tabs>
          <w:tab w:val="left" w:pos="142"/>
          <w:tab w:val="num" w:pos="1276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wykonaniu rowków pod oporniki i obrzeża ,</w:t>
      </w:r>
    </w:p>
    <w:p w:rsidR="004262CD" w:rsidRPr="00413F45" w:rsidRDefault="00D103ED" w:rsidP="00E14491">
      <w:pPr>
        <w:numPr>
          <w:ilvl w:val="0"/>
          <w:numId w:val="5"/>
        </w:numPr>
        <w:tabs>
          <w:tab w:val="left" w:pos="142"/>
          <w:tab w:val="num" w:pos="1276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poboczy gruntowych od 0,4-1,0m z Kł 0-31,5mm</w:t>
      </w:r>
      <w:r w:rsidR="004262CD" w:rsidRPr="00413F45">
        <w:rPr>
          <w:rFonts w:ascii="Arial" w:hAnsi="Arial" w:cs="Arial"/>
        </w:rPr>
        <w:t>.</w:t>
      </w:r>
    </w:p>
    <w:p w:rsidR="004262CD" w:rsidRPr="00413F45" w:rsidRDefault="004262CD" w:rsidP="00E14491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</w:rPr>
      </w:pPr>
      <w:r w:rsidRPr="00413F45">
        <w:rPr>
          <w:rFonts w:ascii="Arial" w:hAnsi="Arial" w:cs="Arial"/>
        </w:rPr>
        <w:t xml:space="preserve">Roboty rozpocząć od zdjęcia humusu. Całość należy wywieść na składowisko wykonawcy. Nasypy należy wykonywać metodą warstwową, równomiernie na całej szerokości. Stosowane grunty powinny spełniać wymagania określone w PN-S-02205. Po wykonaniu wykopów i nasypów, przewidziano humusowanie z obsianiem trawą o gatunkach odpornych na butwienie i silnym systemie korzeniowym. </w:t>
      </w:r>
    </w:p>
    <w:p w:rsidR="004262CD" w:rsidRPr="00413F45" w:rsidRDefault="004262CD" w:rsidP="00E14491">
      <w:pPr>
        <w:tabs>
          <w:tab w:val="left" w:pos="142"/>
          <w:tab w:val="num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262CD" w:rsidRPr="00CB1CF4" w:rsidRDefault="004262CD" w:rsidP="00E14491">
      <w:pPr>
        <w:numPr>
          <w:ilvl w:val="0"/>
          <w:numId w:val="10"/>
        </w:numPr>
        <w:spacing w:after="0" w:line="360" w:lineRule="auto"/>
        <w:ind w:hanging="578"/>
        <w:jc w:val="both"/>
        <w:rPr>
          <w:rFonts w:ascii="Arial" w:hAnsi="Arial" w:cs="Arial"/>
          <w:b/>
        </w:rPr>
      </w:pPr>
      <w:r w:rsidRPr="00CB1CF4">
        <w:rPr>
          <w:rFonts w:ascii="Arial" w:hAnsi="Arial" w:cs="Arial"/>
          <w:b/>
        </w:rPr>
        <w:t>KONSTRUKCJA NAWIERZCHNI</w:t>
      </w:r>
    </w:p>
    <w:p w:rsidR="009841E4" w:rsidRPr="009841E4" w:rsidRDefault="009841E4" w:rsidP="009841E4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  <w:r w:rsidRPr="009841E4">
        <w:rPr>
          <w:rFonts w:ascii="Arial" w:hAnsi="Arial" w:cs="Arial"/>
        </w:rPr>
        <w:t xml:space="preserve">Przebudowywana droga będzie posiadała następująca </w:t>
      </w:r>
      <w:r w:rsidRPr="009841E4">
        <w:rPr>
          <w:rFonts w:ascii="Arial" w:hAnsi="Arial" w:cs="Arial"/>
          <w:b/>
          <w:i/>
        </w:rPr>
        <w:t>konstrukcję w km 0+000-0+160</w:t>
      </w:r>
      <w:r w:rsidRPr="009841E4">
        <w:rPr>
          <w:rFonts w:ascii="Arial" w:hAnsi="Arial" w:cs="Arial"/>
        </w:rPr>
        <w:t>:</w:t>
      </w:r>
    </w:p>
    <w:p w:rsidR="009841E4" w:rsidRPr="009841E4" w:rsidRDefault="009841E4" w:rsidP="009841E4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  <w:r w:rsidRPr="009841E4">
        <w:rPr>
          <w:rFonts w:ascii="Arial" w:hAnsi="Arial" w:cs="Arial"/>
        </w:rPr>
        <w:t>( jest to odcinek gdzie demontujemy płyty drogowe i wykonujemy konstrukcje na nowo)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System" w:eastAsiaTheme="minorHAnsi" w:hAnsi="System" w:cs="System"/>
          <w:color w:val="000000"/>
          <w:sz w:val="24"/>
          <w:szCs w:val="24"/>
        </w:rPr>
      </w:pPr>
      <w:r w:rsidRPr="009841E4">
        <w:rPr>
          <w:rFonts w:ascii="Arial" w:hAnsi="Arial" w:cs="Arial"/>
        </w:rPr>
        <w:t xml:space="preserve">- warstwa ścieralna  z </w:t>
      </w:r>
      <w:r w:rsidRPr="009841E4">
        <w:rPr>
          <w:rFonts w:ascii="System" w:eastAsiaTheme="minorHAnsi" w:hAnsi="System" w:cs="System"/>
          <w:color w:val="000000"/>
          <w:sz w:val="24"/>
          <w:szCs w:val="24"/>
        </w:rPr>
        <w:t xml:space="preserve"> - AC 11 S - grubości 4 cm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Drogowa" w:eastAsiaTheme="minorHAnsi" w:hAnsi="Drogowa" w:cs="Drogowa"/>
          <w:color w:val="000000"/>
          <w:sz w:val="24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warstwa profilująco-wyrównawcza z AC 16W – grubości 4 cm</w:t>
      </w:r>
      <w:r w:rsidRPr="009841E4">
        <w:rPr>
          <w:rFonts w:ascii="Drogowa" w:eastAsiaTheme="minorHAnsi" w:hAnsi="Drogowa" w:cs="Drogowa"/>
          <w:color w:val="000000"/>
          <w:sz w:val="24"/>
          <w:szCs w:val="24"/>
        </w:rPr>
        <w:tab/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 xml:space="preserve">- warstwa podbudowy z KŁ 0-31,5mm - grubość 15 cm 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warstwa stabilizacji mieszanka cem. CBGM 0-16mm C1,5/2,0 Rm=2,5Mpa – grubość warstwy 10 cm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obramowanie opornik bet. 12x25x100cm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b/>
          <w:i/>
          <w:color w:val="000000"/>
          <w:szCs w:val="24"/>
        </w:rPr>
        <w:t xml:space="preserve">     Konstrukcja w km 0+160 – 0+403</w:t>
      </w:r>
      <w:r w:rsidRPr="009841E4">
        <w:rPr>
          <w:rFonts w:ascii="Arial" w:eastAsiaTheme="minorHAnsi" w:hAnsi="Arial" w:cs="Arial"/>
          <w:color w:val="000000"/>
          <w:szCs w:val="24"/>
        </w:rPr>
        <w:t xml:space="preserve"> będzie następująca: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System" w:eastAsiaTheme="minorHAnsi" w:hAnsi="System" w:cs="System"/>
          <w:color w:val="000000"/>
          <w:sz w:val="24"/>
          <w:szCs w:val="24"/>
        </w:rPr>
      </w:pPr>
      <w:r w:rsidRPr="009841E4">
        <w:rPr>
          <w:rFonts w:ascii="Arial" w:hAnsi="Arial" w:cs="Arial"/>
        </w:rPr>
        <w:t xml:space="preserve">- warstwa ścieralna  z </w:t>
      </w:r>
      <w:r w:rsidRPr="009841E4">
        <w:rPr>
          <w:rFonts w:ascii="System" w:eastAsiaTheme="minorHAnsi" w:hAnsi="System" w:cs="System"/>
          <w:color w:val="000000"/>
          <w:sz w:val="24"/>
          <w:szCs w:val="24"/>
        </w:rPr>
        <w:t xml:space="preserve"> - AC 11 S - grubości 4 cm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Drogowa" w:eastAsiaTheme="minorHAnsi" w:hAnsi="Drogowa" w:cs="Drogowa"/>
          <w:color w:val="000000"/>
          <w:sz w:val="24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warstwa profilująco-wyrównawcza z AC 16W – grubości 4 cm</w:t>
      </w:r>
      <w:r w:rsidRPr="009841E4">
        <w:rPr>
          <w:rFonts w:ascii="Drogowa" w:eastAsiaTheme="minorHAnsi" w:hAnsi="Drogowa" w:cs="Drogowa"/>
          <w:color w:val="000000"/>
          <w:sz w:val="24"/>
          <w:szCs w:val="24"/>
        </w:rPr>
        <w:tab/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istniejąca nawierzchnia sfrezowana korekcyjnie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- obramowanie opornik bet 12x25x100cm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W obu przypadkach pobocza humusowane i obsiane mieszanką traw drogowych, szerokość poboczy od 0,4-3,0m ( zależnie od szerokości pasa drogowego). Wzdłuż obu odcinków zjazdy i parkingi wykonane z kostki bet. gr. 8 cm , położonej na pod. cem. – pias. Gr. 5 cm i podbudowie z cem. CBGM 0-16mm C1,5/2,0 Rm=2,5Mpa – grubość warstwy 10 cm.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Ciągi piesze wykonane z kostki bet. gr. 6 cm , podsypka cem. pias. Gr. 5 cm i podbudowa z cem. CBGM 0-16mm C1,5/2,0 Rm=2,5Mpa- gr. 10 cm.</w:t>
      </w:r>
    </w:p>
    <w:p w:rsidR="009841E4" w:rsidRPr="009841E4" w:rsidRDefault="009841E4" w:rsidP="009841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eastAsiaTheme="minorHAnsi" w:hAnsi="Arial" w:cs="Arial"/>
          <w:color w:val="000000"/>
          <w:szCs w:val="24"/>
        </w:rPr>
      </w:pPr>
      <w:r w:rsidRPr="009841E4">
        <w:rPr>
          <w:rFonts w:ascii="Arial" w:eastAsiaTheme="minorHAnsi" w:hAnsi="Arial" w:cs="Arial"/>
          <w:color w:val="000000"/>
          <w:szCs w:val="24"/>
        </w:rPr>
        <w:t>Szczegóły przedstawia rys. nr 2 i 3.</w:t>
      </w:r>
    </w:p>
    <w:p w:rsidR="004262CD" w:rsidRPr="00CB1CF4" w:rsidRDefault="004262CD" w:rsidP="009841E4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:rsidR="004262CD" w:rsidRPr="00D60F70" w:rsidRDefault="004262CD" w:rsidP="00E14491">
      <w:pPr>
        <w:spacing w:line="360" w:lineRule="auto"/>
        <w:ind w:firstLine="720"/>
        <w:jc w:val="both"/>
        <w:rPr>
          <w:rFonts w:ascii="Arial" w:hAnsi="Arial" w:cs="Arial"/>
        </w:rPr>
      </w:pPr>
      <w:r w:rsidRPr="00D60F70">
        <w:rPr>
          <w:rFonts w:ascii="Arial" w:hAnsi="Arial" w:cs="Arial"/>
        </w:rPr>
        <w:lastRenderedPageBreak/>
        <w:t>Na podstawie badań geotechnicznych i Katalogu</w:t>
      </w:r>
      <w:r w:rsidR="00D60F70">
        <w:rPr>
          <w:rFonts w:ascii="Arial" w:hAnsi="Arial" w:cs="Arial"/>
        </w:rPr>
        <w:t xml:space="preserve"> </w:t>
      </w:r>
      <w:r w:rsidRPr="00D60F70">
        <w:rPr>
          <w:rFonts w:ascii="Arial" w:hAnsi="Arial" w:cs="Arial"/>
        </w:rPr>
        <w:t>Typowych Konstrukcji Nawierzchni Podatnych i Półsztywnych (Załącznik do zarządzenia Generalnego Dyrektora GDDKiA z dnia 16.06.2014r.) stwierdzono następujące warunki geologiczne:</w:t>
      </w:r>
    </w:p>
    <w:p w:rsidR="004262CD" w:rsidRPr="00D60F70" w:rsidRDefault="004262CD" w:rsidP="00E14491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60F70">
        <w:rPr>
          <w:rFonts w:ascii="Arial" w:hAnsi="Arial" w:cs="Arial"/>
        </w:rPr>
        <w:t>Warunki wodne</w:t>
      </w:r>
    </w:p>
    <w:p w:rsidR="004262CD" w:rsidRPr="00D60F70" w:rsidRDefault="00345F3B" w:rsidP="00E14491">
      <w:pPr>
        <w:tabs>
          <w:tab w:val="num" w:pos="99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N</w:t>
      </w:r>
      <w:r w:rsidR="004262CD" w:rsidRPr="00D60F70">
        <w:rPr>
          <w:rFonts w:ascii="Arial" w:hAnsi="Arial" w:cs="Arial"/>
        </w:rPr>
        <w:t>ie stwierdzono występowania wody gruntowej na gł. do 2,5m,</w:t>
      </w:r>
      <w:r w:rsidR="004262CD" w:rsidRPr="00D60F70">
        <w:rPr>
          <w:rFonts w:ascii="Arial" w:hAnsi="Arial" w:cs="Arial"/>
          <w:b/>
        </w:rPr>
        <w:t xml:space="preserve">warunki wodne </w:t>
      </w:r>
      <w:r w:rsidR="004262CD" w:rsidRPr="00D60F70">
        <w:rPr>
          <w:rFonts w:ascii="Arial" w:hAnsi="Arial" w:cs="Arial"/>
        </w:rPr>
        <w:t xml:space="preserve">przyjmuje się jako </w:t>
      </w:r>
      <w:r w:rsidR="004262CD" w:rsidRPr="00D60F70">
        <w:rPr>
          <w:rFonts w:ascii="Arial" w:hAnsi="Arial" w:cs="Arial"/>
          <w:b/>
        </w:rPr>
        <w:t>proste</w:t>
      </w:r>
      <w:r w:rsidR="004262CD" w:rsidRPr="00D60F70">
        <w:rPr>
          <w:rFonts w:ascii="Arial" w:hAnsi="Arial" w:cs="Arial"/>
        </w:rPr>
        <w:t>.</w:t>
      </w:r>
    </w:p>
    <w:p w:rsidR="004262CD" w:rsidRPr="00D60F70" w:rsidRDefault="004262CD" w:rsidP="00E14491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D60F70">
        <w:rPr>
          <w:rFonts w:ascii="Arial" w:hAnsi="Arial" w:cs="Arial"/>
        </w:rPr>
        <w:t>Warunki gruntowe</w:t>
      </w:r>
    </w:p>
    <w:p w:rsidR="004262CD" w:rsidRPr="00CB1CF4" w:rsidRDefault="001B4CBE" w:rsidP="00345F3B">
      <w:pPr>
        <w:tabs>
          <w:tab w:val="num" w:pos="99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projektowania przyjęto warunki proste G1.</w:t>
      </w:r>
    </w:p>
    <w:p w:rsidR="004262CD" w:rsidRPr="00CB1CF4" w:rsidRDefault="004262CD" w:rsidP="00E14491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CB1CF4">
        <w:rPr>
          <w:rFonts w:ascii="Arial" w:hAnsi="Arial" w:cs="Arial"/>
          <w:u w:val="single"/>
        </w:rPr>
        <w:t>UWAGA:</w:t>
      </w:r>
    </w:p>
    <w:p w:rsidR="004262CD" w:rsidRPr="00CB1CF4" w:rsidRDefault="004262CD" w:rsidP="00E1449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CB1CF4">
        <w:rPr>
          <w:rFonts w:ascii="Arial" w:hAnsi="Arial" w:cs="Arial"/>
        </w:rPr>
        <w:t>Podłoże pod konstrukcję nawierzchni powinno spełniać wymagania Is&gt;0,98</w:t>
      </w:r>
    </w:p>
    <w:p w:rsidR="004262CD" w:rsidRDefault="004262CD" w:rsidP="00E1449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CB1CF4">
        <w:rPr>
          <w:rFonts w:ascii="Arial" w:hAnsi="Arial" w:cs="Arial"/>
        </w:rPr>
        <w:t>Należy stosować kruszywo nienasiąkliwe - nie dopuszcza się kruszywa wapiennego</w:t>
      </w:r>
    </w:p>
    <w:p w:rsidR="00CB3D89" w:rsidRPr="00D60F70" w:rsidRDefault="00CB3D89" w:rsidP="00E14491">
      <w:pPr>
        <w:pStyle w:val="Akapitzlist"/>
        <w:spacing w:after="0" w:line="360" w:lineRule="auto"/>
        <w:rPr>
          <w:rFonts w:ascii="Arial" w:hAnsi="Arial" w:cs="Arial"/>
        </w:rPr>
      </w:pPr>
    </w:p>
    <w:p w:rsidR="00CB3D89" w:rsidRDefault="00CB3D89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CB3D89" w:rsidRDefault="00CB3D89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color w:val="FF0000"/>
          <w:sz w:val="32"/>
          <w:szCs w:val="24"/>
        </w:rPr>
      </w:pPr>
    </w:p>
    <w:p w:rsidR="00E14491" w:rsidRDefault="00E14491" w:rsidP="00100ACD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color w:val="FF0000"/>
          <w:sz w:val="32"/>
          <w:szCs w:val="24"/>
        </w:rPr>
      </w:pPr>
    </w:p>
    <w:p w:rsidR="00E14491" w:rsidRPr="00984ECA" w:rsidRDefault="00E14491" w:rsidP="003C3165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color w:val="FF0000"/>
          <w:sz w:val="32"/>
          <w:szCs w:val="24"/>
        </w:rPr>
      </w:pPr>
    </w:p>
    <w:p w:rsidR="00E14491" w:rsidRPr="00984ECA" w:rsidRDefault="009841E4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Projektował</w:t>
      </w:r>
      <w:r w:rsidR="00984ECA" w:rsidRPr="00984ECA">
        <w:rPr>
          <w:rFonts w:ascii="Arial" w:hAnsi="Arial" w:cs="Arial"/>
          <w:sz w:val="24"/>
          <w:szCs w:val="24"/>
        </w:rPr>
        <w:t>:</w:t>
      </w: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84ECA">
        <w:rPr>
          <w:rFonts w:ascii="Arial" w:hAnsi="Arial" w:cs="Arial"/>
          <w:sz w:val="24"/>
          <w:szCs w:val="24"/>
        </w:rPr>
        <w:t>mgr inż. Jacek Filosek</w:t>
      </w: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84ECA" w:rsidRDefault="00984ECA" w:rsidP="00100ACD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84ECA">
        <w:rPr>
          <w:rFonts w:ascii="Arial" w:hAnsi="Arial" w:cs="Arial"/>
          <w:sz w:val="24"/>
          <w:szCs w:val="24"/>
        </w:rPr>
        <w:t>………………………….</w:t>
      </w:r>
    </w:p>
    <w:p w:rsidR="005A5728" w:rsidRDefault="005A5728" w:rsidP="00100ACD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Opracował:</w:t>
      </w:r>
    </w:p>
    <w:p w:rsidR="005A5728" w:rsidRPr="00984ECA" w:rsidRDefault="005A5728" w:rsidP="00100ACD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84ECA">
        <w:rPr>
          <w:rFonts w:ascii="Arial" w:hAnsi="Arial" w:cs="Arial"/>
          <w:sz w:val="24"/>
          <w:szCs w:val="24"/>
        </w:rPr>
        <w:t>mgr inż. Janusz Lang</w:t>
      </w: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84ECA" w:rsidRPr="00984ECA" w:rsidRDefault="00984ECA" w:rsidP="00984ECA">
      <w:pPr>
        <w:tabs>
          <w:tab w:val="right" w:leader="do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84ECA">
        <w:rPr>
          <w:rFonts w:ascii="Arial" w:hAnsi="Arial" w:cs="Arial"/>
          <w:sz w:val="24"/>
          <w:szCs w:val="24"/>
        </w:rPr>
        <w:t>…………………………..</w:t>
      </w:r>
    </w:p>
    <w:p w:rsidR="00E7160C" w:rsidRDefault="00E7160C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E7160C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Default="005A5728" w:rsidP="005A5728">
      <w:pPr>
        <w:spacing w:after="0"/>
        <w:rPr>
          <w:rFonts w:ascii="Arial" w:hAnsi="Arial" w:cs="Arial"/>
          <w:b/>
          <w:sz w:val="32"/>
          <w:szCs w:val="32"/>
        </w:rPr>
      </w:pPr>
    </w:p>
    <w:p w:rsidR="005A5728" w:rsidRPr="003C3165" w:rsidRDefault="005A5728" w:rsidP="005A5728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z w:val="24"/>
          <w:szCs w:val="24"/>
        </w:rPr>
        <w:t>INFORMACJA BIOZ - Branża drogowa</w:t>
      </w:r>
    </w:p>
    <w:p w:rsidR="005A5728" w:rsidRPr="003C3165" w:rsidRDefault="005A5728" w:rsidP="005A5728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92"/>
        <w:gridCol w:w="5758"/>
      </w:tblGrid>
      <w:tr w:rsidR="005A5728" w:rsidRPr="003C3165" w:rsidTr="007468A5">
        <w:trPr>
          <w:jc w:val="center"/>
        </w:trPr>
        <w:tc>
          <w:tcPr>
            <w:tcW w:w="3492" w:type="dxa"/>
            <w:vAlign w:val="center"/>
          </w:tcPr>
          <w:p w:rsidR="005A5728" w:rsidRPr="003C3165" w:rsidRDefault="005A5728" w:rsidP="007468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165">
              <w:rPr>
                <w:rFonts w:asciiTheme="minorHAnsi" w:hAnsiTheme="minorHAnsi" w:cstheme="minorHAnsi"/>
                <w:sz w:val="24"/>
                <w:szCs w:val="24"/>
              </w:rPr>
              <w:t>Projektant sporządzający informację</w:t>
            </w:r>
          </w:p>
        </w:tc>
        <w:tc>
          <w:tcPr>
            <w:tcW w:w="5758" w:type="dxa"/>
            <w:vAlign w:val="center"/>
          </w:tcPr>
          <w:p w:rsidR="005A5728" w:rsidRPr="003C3165" w:rsidRDefault="005A5728" w:rsidP="007468A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Jacek Filosek</w:t>
            </w:r>
          </w:p>
        </w:tc>
      </w:tr>
    </w:tbl>
    <w:p w:rsidR="005A5728" w:rsidRPr="003C3165" w:rsidRDefault="005A5728" w:rsidP="005A5728">
      <w:pPr>
        <w:tabs>
          <w:tab w:val="right" w:leader="dot" w:pos="9072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color w:val="000000"/>
          <w:spacing w:val="-7"/>
          <w:sz w:val="24"/>
          <w:szCs w:val="24"/>
        </w:rPr>
        <w:t>1. PODSTAWA OPRACOWANIA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Ustawa z dnia 7 lipca 1994 r. – Prawo Budowlane, Dz. U. Nr 89, poz. 414 z późniejszymi zmianami,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23 czerwca 2003 r. „W sprawie informacji dotyczącej bezpieczeństwa i ochrony zdrowia oraz planu bezpieczeństwa i ochrony zdrowia” (Dz. U Nr 120 z 2003 r. poz. 1126),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6 lutego 2003 r. „W sprawie bezpieczeństwa i higieny pracy podczas wykonywania robót budowlanych „ (Dz. U Nr 21 z 2003 r., poz. 94),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27 sierpnia 2002 r. „W sprawie szczegółowego zakresu i formy planu bezpieczeństwa i ochrony zdrowia oraz szczegółowego zakresu robót budowlanych, stwarzających zagrożenia bezpieczeństwa i zdrowia ludzi„ (Dz. U Nr 151, z 2002 r. poz.1256),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26 czerwca 2003 r. „W sprawie warunków i trybu postępowania dotyczącego rozbiórek oraz zmiany sposobu użytkowania obiektu budowlanego„ 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 xml:space="preserve">Rozporządzenie Ministra Komunikacji oraz Administracji, Gospodarki Terenowej </w:t>
      </w:r>
      <w:r w:rsidRPr="003C3165">
        <w:rPr>
          <w:rFonts w:asciiTheme="minorHAnsi" w:hAnsiTheme="minorHAnsi" w:cstheme="minorHAnsi"/>
          <w:sz w:val="24"/>
          <w:szCs w:val="24"/>
        </w:rPr>
        <w:br/>
        <w:t xml:space="preserve">i Ochrony Środowiska z dnia 10 lutego 1977 r. „W sprawie bezpieczeństwa </w:t>
      </w:r>
      <w:r w:rsidRPr="003C3165">
        <w:rPr>
          <w:rFonts w:asciiTheme="minorHAnsi" w:hAnsiTheme="minorHAnsi" w:cstheme="minorHAnsi"/>
          <w:sz w:val="24"/>
          <w:szCs w:val="24"/>
        </w:rPr>
        <w:br/>
        <w:t>i higieny pracy przy wykonywaniu robót drogowych i mostowych” (Dz. U. Nr 30 z 1977 r.),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Spraw Wewnętrznych i Administracji z dnia 15 stycznia 1999 r. „W sprawie określenia szczegółowych wymagań w zakresie przeciwpożarowego zaopatrzenia wodnego, ratownictwa technicznego, chemicznego, ekologicznego lub medycznego oraz warunków, jakim powinny odpowiadać drogi pożarowe” (Dz. U. Nr 64 z 1999 r.),</w:t>
      </w:r>
    </w:p>
    <w:p w:rsidR="005A5728" w:rsidRPr="003C3165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 xml:space="preserve">Rozporządzenie Ministra Spraw Wewnętrznych  i Administracji z dnia 16 czerwca 2003 r. „W sprawie przeciwpożarowego zaopatrzenia w wodę oraz dróg pożarowych” </w:t>
      </w:r>
      <w:r w:rsidRPr="003C3165">
        <w:rPr>
          <w:rFonts w:asciiTheme="minorHAnsi" w:hAnsiTheme="minorHAnsi" w:cstheme="minorHAnsi"/>
          <w:sz w:val="24"/>
          <w:szCs w:val="24"/>
        </w:rPr>
        <w:br/>
        <w:t>(Dz. U. Nr 1139 z 2003 r.),</w:t>
      </w:r>
    </w:p>
    <w:p w:rsidR="005A5728" w:rsidRPr="00B01701" w:rsidRDefault="005A5728" w:rsidP="005A5728">
      <w:pPr>
        <w:numPr>
          <w:ilvl w:val="0"/>
          <w:numId w:val="48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Rozporządzenie Ministra Infrastruktury z dnia 3 lipca 2003 r. w sprawie szczegółowego zakresu i formy projektu budowlanego (Dz. U. Nr 120 z 2003 r., poz. 1133).</w:t>
      </w:r>
    </w:p>
    <w:p w:rsidR="005A5728" w:rsidRPr="003C3165" w:rsidRDefault="005A5728" w:rsidP="005A5728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color w:val="000000"/>
          <w:spacing w:val="-7"/>
          <w:sz w:val="24"/>
          <w:szCs w:val="24"/>
        </w:rPr>
        <w:t>2. ZAKRES ROBÓT I KOLEJNOŚĆ REALIZACJI</w:t>
      </w:r>
    </w:p>
    <w:p w:rsidR="005A5728" w:rsidRPr="003C3165" w:rsidRDefault="005A5728" w:rsidP="005A5728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2"/>
          <w:sz w:val="24"/>
          <w:szCs w:val="24"/>
        </w:rPr>
        <w:lastRenderedPageBreak/>
        <w:t>Roboty ziemne:</w:t>
      </w:r>
    </w:p>
    <w:p w:rsidR="005A5728" w:rsidRPr="003C3165" w:rsidRDefault="005A5728" w:rsidP="005A5728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right="1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Usunięcie humusu na odkład za pomocą koparek lub spycharek (do ponownego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 xml:space="preserve">    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wbudowania),</w:t>
      </w:r>
    </w:p>
    <w:p w:rsidR="005A5728" w:rsidRPr="003C3165" w:rsidRDefault="005A5728" w:rsidP="005A5728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right="1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Wykonanie wykopu z odwozem (nadmiar ziemi zdjęty przy pomocy sprzętu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mechanicznego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 xml:space="preserve">      i wywóz samochodami ciężarowymi),</w:t>
      </w:r>
    </w:p>
    <w:p w:rsidR="005A5728" w:rsidRPr="003C3165" w:rsidRDefault="005A5728" w:rsidP="005A5728">
      <w:pPr>
        <w:widowControl w:val="0"/>
        <w:numPr>
          <w:ilvl w:val="0"/>
          <w:numId w:val="46"/>
        </w:numPr>
        <w:shd w:val="clear" w:color="auto" w:fill="FFFFFF"/>
        <w:tabs>
          <w:tab w:val="clear" w:pos="763"/>
          <w:tab w:val="num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Wykonanie nasypów z gruntu z wykopu:</w:t>
      </w:r>
    </w:p>
    <w:p w:rsidR="005A5728" w:rsidRPr="003C3165" w:rsidRDefault="005A5728" w:rsidP="005A5728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rozłożenie materiału za pomocą sprzętu mechanicznego,</w:t>
      </w:r>
    </w:p>
    <w:p w:rsidR="005A5728" w:rsidRPr="003C3165" w:rsidRDefault="005A5728" w:rsidP="005A5728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dostosowanie do wymaganych projektem rzędnych spodu koryta,</w:t>
      </w:r>
    </w:p>
    <w:p w:rsidR="005A5728" w:rsidRPr="003C3165" w:rsidRDefault="005A5728" w:rsidP="005A5728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walców,</w:t>
      </w:r>
    </w:p>
    <w:p w:rsidR="005A5728" w:rsidRPr="003C3165" w:rsidRDefault="005A5728" w:rsidP="005A5728">
      <w:pPr>
        <w:widowControl w:val="0"/>
        <w:numPr>
          <w:ilvl w:val="1"/>
          <w:numId w:val="16"/>
        </w:numPr>
        <w:shd w:val="clear" w:color="auto" w:fill="FFFFFF"/>
        <w:tabs>
          <w:tab w:val="clear" w:pos="1440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Wykonanie nasypów z dokopu:</w:t>
      </w:r>
    </w:p>
    <w:p w:rsidR="005A5728" w:rsidRPr="003C3165" w:rsidRDefault="005A5728" w:rsidP="005A5728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dowóz materiału ze żwirowni transportem ciężarowym, </w:t>
      </w:r>
    </w:p>
    <w:p w:rsidR="005A5728" w:rsidRPr="003C3165" w:rsidRDefault="005A5728" w:rsidP="005A5728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rozmieszczenie materiału na drodze sprzętem mechanicznym, </w:t>
      </w:r>
    </w:p>
    <w:p w:rsidR="005A5728" w:rsidRPr="003C3165" w:rsidRDefault="005A5728" w:rsidP="005A5728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dostosowanie do wymaganych projektem rzędnych spodu koryta,</w:t>
      </w:r>
    </w:p>
    <w:p w:rsidR="005A5728" w:rsidRPr="003C3165" w:rsidRDefault="005A5728" w:rsidP="005A5728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walców,</w:t>
      </w:r>
    </w:p>
    <w:p w:rsidR="005A5728" w:rsidRPr="00400EBB" w:rsidRDefault="005A5728" w:rsidP="005A5728">
      <w:pPr>
        <w:widowControl w:val="0"/>
        <w:numPr>
          <w:ilvl w:val="0"/>
          <w:numId w:val="45"/>
        </w:numPr>
        <w:shd w:val="clear" w:color="auto" w:fill="FFFFFF"/>
        <w:tabs>
          <w:tab w:val="clear" w:pos="754"/>
          <w:tab w:val="num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0"/>
          <w:sz w:val="24"/>
          <w:szCs w:val="24"/>
        </w:rPr>
        <w:t xml:space="preserve">Odwodnienie korpusu drogowego </w:t>
      </w:r>
      <w:r>
        <w:rPr>
          <w:rFonts w:asciiTheme="minorHAnsi" w:hAnsiTheme="minorHAnsi" w:cstheme="minorHAnsi"/>
          <w:bCs/>
          <w:spacing w:val="-10"/>
          <w:sz w:val="24"/>
          <w:szCs w:val="24"/>
        </w:rPr>
        <w:t>:</w:t>
      </w:r>
    </w:p>
    <w:p w:rsidR="005A5728" w:rsidRDefault="005A5728" w:rsidP="005A5728">
      <w:pPr>
        <w:widowControl w:val="0"/>
        <w:numPr>
          <w:ilvl w:val="1"/>
          <w:numId w:val="20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11"/>
          <w:sz w:val="24"/>
          <w:szCs w:val="24"/>
        </w:rPr>
        <w:t>Wykonanie poboczy i nawierzchni ze spadkiem poprzecznym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3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Warstwa wzmacniająca z gruntu stabilizowanego cementem o Rm = 2,5 MPa:</w:t>
      </w:r>
    </w:p>
    <w:p w:rsidR="005A5728" w:rsidRPr="003C3165" w:rsidRDefault="005A5728" w:rsidP="005A5728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Przygotowanie koryta gruntowego lub warstwy mrozo</w:t>
      </w:r>
      <w:r w:rsidR="007468A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>ochronnej,</w:t>
      </w:r>
    </w:p>
    <w:p w:rsidR="005A5728" w:rsidRPr="003C3165" w:rsidRDefault="005A5728" w:rsidP="005A5728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rozłożenie i wyprofilowanie warstwy,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</w:p>
    <w:p w:rsidR="005A5728" w:rsidRPr="003C3165" w:rsidRDefault="005A5728" w:rsidP="005A5728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right="1843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zagęszczenie stabilizacji walcami stalowo-gumowymi, </w:t>
      </w:r>
    </w:p>
    <w:p w:rsidR="005A5728" w:rsidRPr="003C3165" w:rsidRDefault="005A5728" w:rsidP="005A5728">
      <w:pPr>
        <w:widowControl w:val="0"/>
        <w:numPr>
          <w:ilvl w:val="1"/>
          <w:numId w:val="22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right="1843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pielęgnacja warstwy – utrzymanie warstwy w stanie wilgotnym,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2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Warstwa mrozoochronna z piasku:</w:t>
      </w:r>
    </w:p>
    <w:p w:rsidR="005A5728" w:rsidRPr="003C3165" w:rsidRDefault="005A5728" w:rsidP="005A5728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dowóz materiału ze żwirowni transportem samochodowym,</w:t>
      </w:r>
    </w:p>
    <w:p w:rsidR="005A5728" w:rsidRPr="003C3165" w:rsidRDefault="005A5728" w:rsidP="005A5728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rozmieszczenie materiału na drodze sprzętem mechanicznym,</w:t>
      </w:r>
    </w:p>
    <w:p w:rsidR="005A5728" w:rsidRPr="003C3165" w:rsidRDefault="005A5728" w:rsidP="005A5728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dostosowanie do wymaganych projektem rzędnych za pomocą równiarek,</w:t>
      </w:r>
    </w:p>
    <w:p w:rsidR="005A5728" w:rsidRPr="003C3165" w:rsidRDefault="005A5728" w:rsidP="005A5728">
      <w:pPr>
        <w:widowControl w:val="0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stalowych walców i skropienia wodą z beczkowozu.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1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Podbudowa z kruszywa łamanego stabilizowanego mechanicznie:</w:t>
      </w:r>
    </w:p>
    <w:p w:rsidR="005A5728" w:rsidRPr="003C3165" w:rsidRDefault="005A5728" w:rsidP="005A5728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dowóz materiału z placu składowego transportem samochodowym, </w:t>
      </w:r>
    </w:p>
    <w:p w:rsidR="005A5728" w:rsidRPr="003C3165" w:rsidRDefault="005A5728" w:rsidP="005A5728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rozmieszczenie materiału na drodze sprzętem mechanicznym,</w:t>
      </w:r>
    </w:p>
    <w:p w:rsidR="005A5728" w:rsidRPr="003C3165" w:rsidRDefault="005A5728" w:rsidP="005A5728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dostosowanie do wymaganych projektem rzędnych za pomocą równiarek, </w:t>
      </w:r>
    </w:p>
    <w:p w:rsidR="005A5728" w:rsidRPr="003C3165" w:rsidRDefault="005A5728" w:rsidP="005A5728">
      <w:pPr>
        <w:widowControl w:val="0"/>
        <w:numPr>
          <w:ilvl w:val="1"/>
          <w:numId w:val="24"/>
        </w:numPr>
        <w:shd w:val="clear" w:color="auto" w:fill="FFFFFF"/>
        <w:tabs>
          <w:tab w:val="clear" w:pos="2525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zagęszczenie za pomocą walców stalowych i stalowo – gumowych.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62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Podbudowa z betonu asfaltowego:</w:t>
      </w:r>
    </w:p>
    <w:p w:rsidR="005A5728" w:rsidRPr="003C3165" w:rsidRDefault="005A5728" w:rsidP="005A5728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produkcja mieszanki na podbudowę w wytwórni mas bitumicznych,</w:t>
      </w:r>
    </w:p>
    <w:p w:rsidR="005A5728" w:rsidRPr="003C3165" w:rsidRDefault="005A5728" w:rsidP="005A5728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dowóz mieszanki na plac budowy do wbudowania,</w:t>
      </w:r>
    </w:p>
    <w:p w:rsidR="005A5728" w:rsidRPr="003C3165" w:rsidRDefault="005A5728" w:rsidP="005A5728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wbudowanie mieszanki przy użyciu układarki mas bitumicznych,</w:t>
      </w:r>
    </w:p>
    <w:p w:rsidR="005A5728" w:rsidRPr="003C3165" w:rsidRDefault="005A5728" w:rsidP="005A5728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gumowych,</w:t>
      </w:r>
    </w:p>
    <w:p w:rsidR="005A5728" w:rsidRPr="003C3165" w:rsidRDefault="005A5728" w:rsidP="005A5728">
      <w:pPr>
        <w:widowControl w:val="0"/>
        <w:numPr>
          <w:ilvl w:val="1"/>
          <w:numId w:val="25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spryskanie emulsją kationową szybko</w:t>
      </w:r>
      <w:r w:rsidR="007468A5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>rozpadową.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5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2"/>
          <w:sz w:val="24"/>
          <w:szCs w:val="24"/>
        </w:rPr>
        <w:t>•    Elementy ulic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4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Krawężniki betonowe:</w:t>
      </w:r>
    </w:p>
    <w:p w:rsidR="005A5728" w:rsidRPr="003C3165" w:rsidRDefault="005A5728" w:rsidP="005A5728">
      <w:pPr>
        <w:widowControl w:val="0"/>
        <w:numPr>
          <w:ilvl w:val="1"/>
          <w:numId w:val="26"/>
        </w:numPr>
        <w:shd w:val="clear" w:color="auto" w:fill="FFFFFF"/>
        <w:tabs>
          <w:tab w:val="clear" w:pos="2578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transport krawężników oraz betonu na ławę pod krawężnik na plac budowy ,</w:t>
      </w:r>
    </w:p>
    <w:p w:rsidR="005A5728" w:rsidRPr="003C3165" w:rsidRDefault="005A5728" w:rsidP="005A5728">
      <w:pPr>
        <w:widowControl w:val="0"/>
        <w:numPr>
          <w:ilvl w:val="1"/>
          <w:numId w:val="26"/>
        </w:numPr>
        <w:shd w:val="clear" w:color="auto" w:fill="FFFFFF"/>
        <w:tabs>
          <w:tab w:val="clear" w:pos="2578"/>
          <w:tab w:val="num" w:pos="1134"/>
        </w:tabs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ręczne ułożenie ławy betonowej i krawężników.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48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lastRenderedPageBreak/>
        <w:t>Obrzeża betonowe:</w:t>
      </w:r>
    </w:p>
    <w:p w:rsidR="005A5728" w:rsidRPr="003C3165" w:rsidRDefault="005A5728" w:rsidP="005A5728">
      <w:pPr>
        <w:widowControl w:val="0"/>
        <w:numPr>
          <w:ilvl w:val="1"/>
          <w:numId w:val="27"/>
        </w:numPr>
        <w:shd w:val="clear" w:color="auto" w:fill="FFFFFF"/>
        <w:tabs>
          <w:tab w:val="clear" w:pos="2573"/>
          <w:tab w:val="num" w:pos="1134"/>
        </w:tabs>
        <w:autoSpaceDE w:val="0"/>
        <w:autoSpaceDN w:val="0"/>
        <w:adjustRightInd w:val="0"/>
        <w:spacing w:after="0" w:line="240" w:lineRule="auto"/>
        <w:ind w:left="1134" w:right="10" w:hanging="283"/>
        <w:jc w:val="both"/>
        <w:rPr>
          <w:rFonts w:asciiTheme="minorHAnsi" w:hAnsiTheme="minorHAnsi" w:cstheme="minorHAnsi"/>
          <w:spacing w:val="-8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transport obrzeży betonowych na plac budowy, </w:t>
      </w:r>
    </w:p>
    <w:p w:rsidR="005A5728" w:rsidRPr="003C3165" w:rsidRDefault="005A5728" w:rsidP="005A5728">
      <w:pPr>
        <w:widowControl w:val="0"/>
        <w:numPr>
          <w:ilvl w:val="1"/>
          <w:numId w:val="27"/>
        </w:numPr>
        <w:shd w:val="clear" w:color="auto" w:fill="FFFFFF"/>
        <w:tabs>
          <w:tab w:val="clear" w:pos="2573"/>
          <w:tab w:val="num" w:pos="1134"/>
        </w:tabs>
        <w:autoSpaceDE w:val="0"/>
        <w:autoSpaceDN w:val="0"/>
        <w:adjustRightInd w:val="0"/>
        <w:spacing w:after="0" w:line="240" w:lineRule="auto"/>
        <w:ind w:left="1134" w:right="10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ręczne ułożenie obrzeży.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38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Cs/>
          <w:spacing w:val="-13"/>
          <w:sz w:val="24"/>
          <w:szCs w:val="24"/>
        </w:rPr>
        <w:t>•    Nawierzchnie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2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Warstwa wiążąca z betonu asfaltowego:</w:t>
      </w:r>
    </w:p>
    <w:p w:rsidR="005A5728" w:rsidRPr="003C3165" w:rsidRDefault="005A5728" w:rsidP="005A5728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transport mieszanki mineralno-asfaltowej na plac budowy, </w:t>
      </w:r>
    </w:p>
    <w:p w:rsidR="005A5728" w:rsidRPr="003C3165" w:rsidRDefault="005A5728" w:rsidP="005A5728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rozłożenie masy za pomocą układarki mas bitumicznych,</w:t>
      </w:r>
    </w:p>
    <w:p w:rsidR="005A5728" w:rsidRPr="003C3165" w:rsidRDefault="005A5728" w:rsidP="005A5728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gumowych,</w:t>
      </w:r>
    </w:p>
    <w:p w:rsidR="005A5728" w:rsidRPr="003C3165" w:rsidRDefault="005A5728" w:rsidP="005A5728">
      <w:pPr>
        <w:widowControl w:val="0"/>
        <w:numPr>
          <w:ilvl w:val="1"/>
          <w:numId w:val="29"/>
        </w:numPr>
        <w:shd w:val="clear" w:color="auto" w:fill="FFFFFF"/>
        <w:tabs>
          <w:tab w:val="clear" w:pos="2549"/>
          <w:tab w:val="num" w:pos="1134"/>
        </w:tabs>
        <w:autoSpaceDE w:val="0"/>
        <w:autoSpaceDN w:val="0"/>
        <w:adjustRightInd w:val="0"/>
        <w:spacing w:after="0" w:line="240" w:lineRule="auto"/>
        <w:ind w:left="1134" w:right="1766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spryskanie emulsją kationową szybko</w:t>
      </w:r>
      <w:r w:rsidR="007468A5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rozpadową.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1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Warstwa ścieralna z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betonu asfaltowego:</w:t>
      </w:r>
    </w:p>
    <w:p w:rsidR="005A5728" w:rsidRPr="003C3165" w:rsidRDefault="005A5728" w:rsidP="005A5728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transport mieszanki mineralno-asfaltowej na plac budowy, </w:t>
      </w:r>
    </w:p>
    <w:p w:rsidR="005A5728" w:rsidRPr="003C3165" w:rsidRDefault="005A5728" w:rsidP="005A5728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rozłożenie masy za pomocą układarki mas bitumicznych,</w:t>
      </w:r>
    </w:p>
    <w:p w:rsidR="005A5728" w:rsidRPr="003C3165" w:rsidRDefault="005A5728" w:rsidP="005A5728">
      <w:pPr>
        <w:widowControl w:val="0"/>
        <w:numPr>
          <w:ilvl w:val="1"/>
          <w:numId w:val="30"/>
        </w:numPr>
        <w:shd w:val="clear" w:color="auto" w:fill="FFFFFF"/>
        <w:tabs>
          <w:tab w:val="clear" w:pos="2544"/>
          <w:tab w:val="num" w:pos="1134"/>
        </w:tabs>
        <w:autoSpaceDE w:val="0"/>
        <w:autoSpaceDN w:val="0"/>
        <w:adjustRightInd w:val="0"/>
        <w:spacing w:after="0" w:line="240" w:lineRule="auto"/>
        <w:ind w:left="1135" w:right="1763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zagęszczenie za pomocą walców stalowych i gumowych.</w:t>
      </w:r>
    </w:p>
    <w:p w:rsidR="005A5728" w:rsidRPr="003C3165" w:rsidRDefault="005A5728" w:rsidP="005A5728">
      <w:pPr>
        <w:shd w:val="clear" w:color="auto" w:fill="FFFFFF"/>
        <w:spacing w:after="0" w:line="240" w:lineRule="auto"/>
        <w:ind w:left="5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Nawierzchnie z kostki brukowej:</w:t>
      </w:r>
    </w:p>
    <w:p w:rsidR="005A5728" w:rsidRPr="003C3165" w:rsidRDefault="005A5728" w:rsidP="005A5728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transport kostki brukowej na plac budowy,</w:t>
      </w:r>
    </w:p>
    <w:p w:rsidR="005A5728" w:rsidRPr="003C3165" w:rsidRDefault="005A5728" w:rsidP="005A5728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24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ułożenie kostki brukowej ręcznie,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851" w:right="309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dobicie kostki przy użyciu ręcznych zagęszczarek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right="3091"/>
        <w:jc w:val="both"/>
        <w:rPr>
          <w:rFonts w:asciiTheme="minorHAnsi" w:hAnsiTheme="minorHAnsi" w:cstheme="minorHAnsi"/>
          <w:b/>
          <w:spacing w:val="-16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6"/>
          <w:sz w:val="24"/>
          <w:szCs w:val="24"/>
        </w:rPr>
        <w:t xml:space="preserve">3. </w:t>
      </w:r>
      <w:r w:rsidRPr="003C3165">
        <w:rPr>
          <w:rFonts w:asciiTheme="minorHAnsi" w:hAnsiTheme="minorHAnsi" w:cstheme="minorHAnsi"/>
          <w:b/>
          <w:spacing w:val="-16"/>
          <w:sz w:val="24"/>
          <w:szCs w:val="24"/>
        </w:rPr>
        <w:tab/>
        <w:t xml:space="preserve">ISTNIEJĄCE OBIEKTY BUDOWLANE. </w:t>
      </w:r>
    </w:p>
    <w:p w:rsidR="005A5728" w:rsidRDefault="005A5728" w:rsidP="005A5728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Zabudowa wielorodzinna</w:t>
      </w:r>
    </w:p>
    <w:p w:rsidR="005A5728" w:rsidRDefault="005A5728" w:rsidP="005A5728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Domki jednorodzinne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720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5"/>
          <w:sz w:val="24"/>
          <w:szCs w:val="24"/>
        </w:rPr>
        <w:t xml:space="preserve">4. </w:t>
      </w:r>
      <w:r w:rsidRPr="003C3165">
        <w:rPr>
          <w:rFonts w:asciiTheme="minorHAnsi" w:hAnsiTheme="minorHAnsi" w:cstheme="minorHAnsi"/>
          <w:b/>
          <w:spacing w:val="-15"/>
          <w:sz w:val="24"/>
          <w:szCs w:val="24"/>
        </w:rPr>
        <w:tab/>
        <w:t xml:space="preserve">ELEMENTY ZAGOSPODAROWANIA TERENU MOGĄCE STWARZAĆ ZAGROŻENIE </w:t>
      </w: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>BEZPIECZEŃSTWA I ZDROWIA LUDZI.</w:t>
      </w:r>
    </w:p>
    <w:p w:rsidR="005A5728" w:rsidRPr="003C3165" w:rsidRDefault="005A5728" w:rsidP="005A5728">
      <w:pPr>
        <w:widowControl w:val="0"/>
        <w:numPr>
          <w:ilvl w:val="1"/>
          <w:numId w:val="31"/>
        </w:numPr>
        <w:shd w:val="clear" w:color="auto" w:fill="FFFFFF"/>
        <w:tabs>
          <w:tab w:val="clear" w:pos="2534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droga:</w:t>
      </w:r>
    </w:p>
    <w:p w:rsidR="005A5728" w:rsidRPr="003C3165" w:rsidRDefault="005A5728" w:rsidP="005A5728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ruch pojazdów i sprzętu poruszających się po budowie i przyległym układzie komunikacyjnym</w:t>
      </w:r>
    </w:p>
    <w:p w:rsidR="005A5728" w:rsidRPr="003C3165" w:rsidRDefault="005A5728" w:rsidP="005A5728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ruch pojazdów poruszających się z dużymi prędkościami (wypadki komunikacyjne)</w:t>
      </w:r>
    </w:p>
    <w:p w:rsidR="005A5728" w:rsidRPr="003C3165" w:rsidRDefault="005A5728" w:rsidP="005A5728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emisja zanieczyszczeń</w:t>
      </w:r>
    </w:p>
    <w:p w:rsidR="005A5728" w:rsidRPr="003C3165" w:rsidRDefault="005A5728" w:rsidP="005A5728">
      <w:pPr>
        <w:numPr>
          <w:ilvl w:val="1"/>
          <w:numId w:val="49"/>
        </w:numPr>
        <w:tabs>
          <w:tab w:val="clear" w:pos="720"/>
          <w:tab w:val="num" w:pos="1560"/>
        </w:tabs>
        <w:spacing w:after="0" w:line="360" w:lineRule="auto"/>
        <w:ind w:left="1560" w:hanging="357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z w:val="24"/>
          <w:szCs w:val="24"/>
        </w:rPr>
        <w:t>emisja hałasu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719" w:hanging="4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 xml:space="preserve">5. </w:t>
      </w: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ab/>
        <w:t>PRZEWIDYWANE ZAGROŻENIA MOGĄCE WYSTĄPIĆ PODCZAS REALIZACJI ROBÓT - skala, rodzaj, miejsce i czas ich wystąpienia.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Skaleczenie / upadek (podczas wszystkich prac) - możliwe,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Poparzenia podczas kładzenia masy asfaltowej - możliwe,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Potrącenie przez poruszające się po budowie pojazdy i maszyny - możliwe,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Zapłon, zapalenie lub wybuch gazu podczas </w:t>
      </w:r>
      <w:r>
        <w:rPr>
          <w:rFonts w:asciiTheme="minorHAnsi" w:hAnsiTheme="minorHAnsi" w:cstheme="minorHAnsi"/>
          <w:spacing w:val="-10"/>
          <w:sz w:val="24"/>
          <w:szCs w:val="24"/>
        </w:rPr>
        <w:t>remontu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 podziemnych linii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>gazowych -</w:t>
      </w:r>
      <w:r w:rsidRPr="003C3165">
        <w:rPr>
          <w:rFonts w:asciiTheme="minorHAnsi" w:hAnsiTheme="minorHAnsi" w:cstheme="minorHAnsi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6"/>
          <w:sz w:val="24"/>
          <w:szCs w:val="24"/>
        </w:rPr>
        <w:t xml:space="preserve">możliwe, 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Osunięcie się ziemi w wykopach podczas robót ziemnych - możliwe, </w:t>
      </w:r>
    </w:p>
    <w:p w:rsidR="005A5728" w:rsidRPr="003C3165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lastRenderedPageBreak/>
        <w:t xml:space="preserve">Wypadki i kolizje drogowe podczas wykonywania prac pod ruchem - możliwe, </w:t>
      </w:r>
    </w:p>
    <w:p w:rsidR="005A5728" w:rsidRPr="00576E4B" w:rsidRDefault="005A5728" w:rsidP="005A5728">
      <w:pPr>
        <w:widowControl w:val="0"/>
        <w:numPr>
          <w:ilvl w:val="0"/>
          <w:numId w:val="3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Natknięcie się na przedmioty niebezpieczne niewiadomego pochodzenia podczas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wykonywania prac ziemnych (niewypały) - możliwe.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28" w:firstLine="25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 xml:space="preserve">6. </w:t>
      </w:r>
      <w:r w:rsidRPr="003C3165">
        <w:rPr>
          <w:rFonts w:asciiTheme="minorHAnsi" w:hAnsiTheme="minorHAnsi" w:cstheme="minorHAnsi"/>
          <w:b/>
          <w:spacing w:val="-14"/>
          <w:sz w:val="24"/>
          <w:szCs w:val="24"/>
        </w:rPr>
        <w:tab/>
        <w:t>WYDZIELENIE I OZNAKOWANIE MIEJSC PROWADZENIA ROBÓT.</w:t>
      </w:r>
    </w:p>
    <w:p w:rsidR="005A5728" w:rsidRPr="003C3165" w:rsidRDefault="005A5728" w:rsidP="005A5728">
      <w:pPr>
        <w:widowControl w:val="0"/>
        <w:numPr>
          <w:ilvl w:val="0"/>
          <w:numId w:val="33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Wjazdy / wyjazdy oznakowane i zamknięte dla ruchu według projektu</w:t>
      </w:r>
      <w:r w:rsidRPr="003C3165">
        <w:rPr>
          <w:rFonts w:asciiTheme="minorHAnsi" w:hAnsiTheme="minorHAnsi" w:cstheme="minorHAnsi"/>
          <w:sz w:val="24"/>
          <w:szCs w:val="24"/>
        </w:rPr>
        <w:t xml:space="preserve">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organizacji ruchu na czas robót,</w:t>
      </w:r>
    </w:p>
    <w:p w:rsidR="005A5728" w:rsidRPr="003C3165" w:rsidRDefault="005A5728" w:rsidP="005A5728">
      <w:pPr>
        <w:widowControl w:val="0"/>
        <w:numPr>
          <w:ilvl w:val="0"/>
          <w:numId w:val="33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Zabezpieczenie wykopów poprzez oznakowanie taśmą ostrzegawczą BHP, </w:t>
      </w:r>
    </w:p>
    <w:p w:rsidR="005A5728" w:rsidRPr="003C3165" w:rsidRDefault="005A5728" w:rsidP="005A5728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719" w:right="11" w:hanging="4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 xml:space="preserve">7. </w:t>
      </w:r>
      <w:r w:rsidRPr="003C3165">
        <w:rPr>
          <w:rFonts w:asciiTheme="minorHAnsi" w:hAnsiTheme="minorHAnsi" w:cstheme="minorHAnsi"/>
          <w:b/>
          <w:spacing w:val="-11"/>
          <w:sz w:val="24"/>
          <w:szCs w:val="24"/>
        </w:rPr>
        <w:tab/>
        <w:t xml:space="preserve">PROWADZENIE INSTRUKTAŻU PRACOWNIKÓW PRZED PRZYSTĄPIWNIEM </w:t>
      </w:r>
      <w:r w:rsidRPr="003C3165">
        <w:rPr>
          <w:rFonts w:asciiTheme="minorHAnsi" w:hAnsiTheme="minorHAnsi" w:cstheme="minorHAnsi"/>
          <w:b/>
          <w:spacing w:val="-8"/>
          <w:sz w:val="24"/>
          <w:szCs w:val="24"/>
        </w:rPr>
        <w:t>DO PRACY I REALIZACJI ROBÓT SZCZEGÓLNIE NIEBEZPIECZNYCH.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Instruktaż ogólny przed przystąpieniem pracownika do pracy prowadzi służba bhp,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Instruktaż stanowiskowy prowadzi bezpośredni przełożony pracownika (kierownik budowy, majster). Instruktaż stanowiskowy należy przeprowadzić   przy każdorazowej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zmianie stanowiska pracy przez pracownika. 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Przy pracach szczególnie niebezpiecznych, wymagających szczególnej sprawności </w:t>
      </w:r>
      <w:r w:rsidRPr="003C3165">
        <w:rPr>
          <w:rFonts w:asciiTheme="minorHAnsi" w:hAnsiTheme="minorHAnsi" w:cstheme="minorHAnsi"/>
          <w:spacing w:val="-2"/>
          <w:sz w:val="24"/>
          <w:szCs w:val="24"/>
        </w:rPr>
        <w:t xml:space="preserve">psychofizycznej (operatorzy maszyn drogowych, pilarze) i prace które powinny być </w:t>
      </w: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wykonywane co najmniej przez 2 osoby (oznakowanie i remont dróg na odcinkach nie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zamkniętych dla ruchu) bezpośredni przełożony pracownika obowiązany jest każdorazowo przed przystąpieniem do pracy omówić warunki pracy, a w szczególności,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 xml:space="preserve">gdy uległy one zmianie, 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Bezpośredni przełożony obowiązany jest każdorazowo powiadomić wszystkich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pracowników o zmianie warunków na budowie przed przystąpieniem do pracy, 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W razie wystąpienia zagrożenia dla zdrowia lub życia pracownika lub osób znajdujących </w:t>
      </w:r>
      <w:r w:rsidRPr="003C3165">
        <w:rPr>
          <w:rFonts w:asciiTheme="minorHAnsi" w:hAnsiTheme="minorHAnsi" w:cstheme="minorHAnsi"/>
          <w:spacing w:val="-6"/>
          <w:sz w:val="24"/>
          <w:szCs w:val="24"/>
        </w:rPr>
        <w:t xml:space="preserve">się w strefie zagrożenia, prace należy natychmiast przerwać, ostrzec zagrożone osoby 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zawiadomić o tym fakcie przełożonego,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4"/>
          <w:sz w:val="24"/>
          <w:szCs w:val="24"/>
        </w:rPr>
        <w:t xml:space="preserve">Wykonywanie prac bez środków ochrony osobistej tam, gdzie są one wymagane – jest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zabronione - odpowiedzialny kierownik budowy,</w:t>
      </w:r>
    </w:p>
    <w:p w:rsidR="005A5728" w:rsidRPr="003C3165" w:rsidRDefault="005A5728" w:rsidP="005A5728">
      <w:pPr>
        <w:widowControl w:val="0"/>
        <w:numPr>
          <w:ilvl w:val="0"/>
          <w:numId w:val="34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8"/>
          <w:sz w:val="24"/>
          <w:szCs w:val="24"/>
        </w:rPr>
        <w:t xml:space="preserve">Nadzór nad wykonywaniem prac szczególnie niebezpiecznych należy powierzyć osobom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 xml:space="preserve">przeszkolonym z zakresu bhp (kierownikowi budowy, majstrowi). Nadzorujący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odpowiedzialny jest za bezpieczne wykonywanie tych prac.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720" w:hanging="437"/>
        <w:jc w:val="both"/>
        <w:rPr>
          <w:rFonts w:asciiTheme="minorHAnsi" w:hAnsiTheme="minorHAnsi" w:cstheme="minorHAnsi"/>
          <w:b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>8.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ab/>
        <w:t>PRZECHOWYWANIE I PRZEMIESZCZANIE MATERIAŁÓW NIEBEZPIECZNYCH</w:t>
      </w:r>
    </w:p>
    <w:p w:rsidR="005A5728" w:rsidRPr="003C3165" w:rsidRDefault="005A5728" w:rsidP="005A5728">
      <w:pPr>
        <w:widowControl w:val="0"/>
        <w:numPr>
          <w:ilvl w:val="1"/>
          <w:numId w:val="34"/>
        </w:numPr>
        <w:shd w:val="clear" w:color="auto" w:fill="FFFFFF"/>
        <w:tabs>
          <w:tab w:val="clear" w:pos="1440"/>
          <w:tab w:val="num" w:pos="11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lastRenderedPageBreak/>
        <w:t>Na terenie budowy brak materiałów i preparatów niebezpiecznych.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720" w:hanging="437"/>
        <w:jc w:val="both"/>
        <w:rPr>
          <w:rFonts w:asciiTheme="minorHAnsi" w:hAnsiTheme="minorHAnsi" w:cstheme="minorHAnsi"/>
          <w:b/>
          <w:spacing w:val="-13"/>
          <w:sz w:val="24"/>
          <w:szCs w:val="24"/>
        </w:rPr>
      </w:pP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>9.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tab/>
        <w:t>ŚRODKI ORGANIZACYJNO - TECHNICZNE ZAPOBIEGAJĄCE NIEBEZPIECZEŃSTWOM WYNIKAJĄCYM Z WYKONYWANIA PRAC</w:t>
      </w:r>
      <w:r w:rsidRPr="003C3165">
        <w:rPr>
          <w:rFonts w:asciiTheme="minorHAnsi" w:hAnsiTheme="minorHAnsi" w:cstheme="minorHAnsi"/>
          <w:b/>
          <w:spacing w:val="-13"/>
          <w:sz w:val="24"/>
          <w:szCs w:val="24"/>
        </w:rPr>
        <w:br/>
        <w:t>W STREFACH SZCZEGÓLNEGO ZAGROŻENIA.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76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Maszyny i urządzenia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>Każda maszyna i urządzenie musi posiadać DTR.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 xml:space="preserve">Maszyny i urządzenia, które podlegają dozorowi technicznemu eksploatowane na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budowie powinny posiadać dokumenty uprawniające do ich eksploatacji,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Maszyny poruszające się po budowie winny posiadać sygnalizator cofania,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Pojazdy wykonujące szybko postępujące roboty na drodze powinny być wyposażone w lampy ostrzegawcze (belki sygnalizacyjne),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Wszelkie instrukcje i oznaczenia muszą być w języku polskim,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9"/>
          <w:sz w:val="24"/>
          <w:szCs w:val="24"/>
        </w:rPr>
        <w:t xml:space="preserve">Każdorazowo przed przystąpieniem do pracy sprawdzić stan techniczny sprzętu oraz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czy uruchomienie go nie zagraża innym pracownikom,</w:t>
      </w:r>
    </w:p>
    <w:p w:rsidR="005A5728" w:rsidRPr="003C3165" w:rsidRDefault="005A5728" w:rsidP="005A5728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  <w:tab w:val="left" w:pos="749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Do pracy na budowie może być dopuszczony jedynie sprzęt sprawny technicznie.</w:t>
      </w:r>
    </w:p>
    <w:p w:rsidR="005A5728" w:rsidRPr="003C3165" w:rsidRDefault="005A5728" w:rsidP="005A5728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77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Roboty ziemne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 razie prowadzenia robót ziemnych w bezpośrednim sąsiedztwie instalacji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wodociągowej, kanalizacyjnej, elektrycznej, gazowej, itp. należy określić bezpieczną odległość (w pionie i w poziomie), w jakiej mogą być wykonywane te roboty i zapewnić nad nimi fachowy nadzór techniczny. Odległości te określa kierownictwo robót w porozumieniu z właściwymi jednostkami, w których zarządzie lub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użytkowaniu znajdują się te instalacje.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 razie przypadkowego odkrycia w trakcie wykonywania robót ziemnych instalacji j.w, należy niezwłocznie przerwać prace do czasu ustalenia pochodzenia tych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instalacji i określenia, czy i w jaki sposób możliwe jest w tym miejscu dalsze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bezpieczne prowadzenie robót.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 razie ujawnienia podczas prac niewypałów lub przedmiotów trudnych do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identyfikacji, prace należy przerwać, a miejsca niebezpieczne ogrodzić i oznakować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napisami ostrzegawczymi,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Przy wykonywaniu robót ziemnych sprzętem zmechanizowanym należy wyznaczyć w terenie strefę niebezpieczną,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Przy zagęszczaniu nasypu za pomocą walców drogowych odległość walca od górnej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krawędzi nie może przekroczyć 0,5 m,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lastRenderedPageBreak/>
        <w:t>W czasie wałowania nasypu zabrania się wykonywania jakichkolwiek innych prac,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Przy wykonywaniu robót ziemnych sprzętem zmechanizowanym należy wyznaczyć w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terenie strefę niebezpieczną,</w:t>
      </w:r>
    </w:p>
    <w:p w:rsidR="005A5728" w:rsidRPr="003C3165" w:rsidRDefault="005A5728" w:rsidP="005A5728">
      <w:pPr>
        <w:widowControl w:val="0"/>
        <w:numPr>
          <w:ilvl w:val="0"/>
          <w:numId w:val="36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Użytkowanie i posługiwanie się narzędziami powinno być zgodne z zaleceniami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producenta,</w:t>
      </w:r>
    </w:p>
    <w:p w:rsidR="005A5728" w:rsidRPr="003C3165" w:rsidRDefault="005A5728" w:rsidP="005A5728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 razie stwierdzenia w czasie pracy uszkodzenia maszyny lub urządzenia należy je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natychmiast zatrzymać, wyłączyć oraz zabezpieczyć przed osobami postronnymi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 xml:space="preserve">i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zgłosić ten fakt przełożonemu,</w:t>
      </w:r>
    </w:p>
    <w:p w:rsidR="005A5728" w:rsidRPr="003C3165" w:rsidRDefault="005A5728" w:rsidP="005A5728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Maszyny i urządzenia niesprawne, uszkodzone lub będące w naprawie powinny być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wycofane z użytku oraz wyraźnie oznakowane tablicami informacyjnymi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>i zabezpieczone w sposób uniemożliwiający ich uruchomienie,</w:t>
      </w:r>
    </w:p>
    <w:p w:rsidR="005A5728" w:rsidRPr="003C3165" w:rsidRDefault="005A5728" w:rsidP="005A5728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Maszyn będących w ruchu nie wolno naprawiać, czyścić i smarować,</w:t>
      </w:r>
    </w:p>
    <w:p w:rsidR="005A5728" w:rsidRPr="003C3165" w:rsidRDefault="005A5728" w:rsidP="005A5728">
      <w:pPr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Wznowienie pracy maszyny lub urządzenia bez usunięcia awarii jest kategorycznie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zabronione.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11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Roboty rozbiórkowe</w:t>
      </w:r>
    </w:p>
    <w:p w:rsidR="005A5728" w:rsidRPr="003C3165" w:rsidRDefault="005A5728" w:rsidP="005A5728">
      <w:pPr>
        <w:widowControl w:val="0"/>
        <w:numPr>
          <w:ilvl w:val="0"/>
          <w:numId w:val="38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39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Przy wykonywaniu robót rozbiórkowych sprzętem zmechanizowanym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należy wyznaczyć strefę niebezpieczną,</w:t>
      </w:r>
    </w:p>
    <w:p w:rsidR="005A5728" w:rsidRPr="003C3165" w:rsidRDefault="005A5728" w:rsidP="005A5728">
      <w:pPr>
        <w:widowControl w:val="0"/>
        <w:numPr>
          <w:ilvl w:val="0"/>
          <w:numId w:val="38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46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Przy robotach rozbiórkowych dróg należy wyznaczyć bezpieczną odległość od </w:t>
      </w:r>
      <w:r w:rsidRPr="003C3165">
        <w:rPr>
          <w:rFonts w:asciiTheme="minorHAnsi" w:hAnsiTheme="minorHAnsi" w:cstheme="minorHAnsi"/>
          <w:spacing w:val="-14"/>
          <w:sz w:val="24"/>
          <w:szCs w:val="24"/>
        </w:rPr>
        <w:t>pracujących maszyn.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49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2"/>
          <w:sz w:val="24"/>
          <w:szCs w:val="24"/>
        </w:rPr>
        <w:t>Układanie nawierzchni drogowej</w:t>
      </w:r>
    </w:p>
    <w:p w:rsidR="005A5728" w:rsidRPr="003C3165" w:rsidRDefault="005A5728" w:rsidP="005A5728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Szczególną ostrożność zachować podczas rozładunku masy asfaltowej do kosza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układarki mas bitumicznych,</w:t>
      </w:r>
    </w:p>
    <w:p w:rsidR="005A5728" w:rsidRPr="003C3165" w:rsidRDefault="005A5728" w:rsidP="005A5728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Przy wałowaniu nawierzchni asfaltowych, oczyszczaniu lub zwilżaniu kół walca,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wykonywaniu robót uzupełniających w przypadku braku urządzeń mechanicznych,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należy wykonywać te prace ręcznie stojąc z boku z zachowaniem daleko idącej ostrożności,</w:t>
      </w:r>
    </w:p>
    <w:p w:rsidR="005A5728" w:rsidRPr="003C3165" w:rsidRDefault="005A5728" w:rsidP="005A5728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Szczególną ostrożność należy zachować w obrębie walców poruszających się 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  <w:t xml:space="preserve">w przód </w:t>
      </w:r>
      <w:r w:rsidRPr="003C3165">
        <w:rPr>
          <w:rFonts w:asciiTheme="minorHAnsi" w:hAnsiTheme="minorHAnsi" w:cstheme="minorHAnsi"/>
          <w:spacing w:val="-7"/>
          <w:sz w:val="24"/>
          <w:szCs w:val="24"/>
        </w:rPr>
        <w:t>i w tył,</w:t>
      </w:r>
    </w:p>
    <w:p w:rsidR="005A5728" w:rsidRPr="003C3165" w:rsidRDefault="005A5728" w:rsidP="005A5728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Pomosty robocze maszyn pracujących na budowie należy wyposażyć w poręcze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  <w:t xml:space="preserve">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listwy zabezpieczające przed poślizgiem,</w:t>
      </w:r>
    </w:p>
    <w:p w:rsidR="005A5728" w:rsidRPr="003C3165" w:rsidRDefault="005A5728" w:rsidP="005A5728">
      <w:pPr>
        <w:widowControl w:val="0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 xml:space="preserve">Skrapiacze bitumu przed rozpoczęciem pracy powinni natrzeć twarz, ręce i szyję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maścią ochronną.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5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2"/>
          <w:sz w:val="24"/>
          <w:szCs w:val="24"/>
        </w:rPr>
        <w:t>Prace szczególnie niebezpieczne</w:t>
      </w:r>
    </w:p>
    <w:p w:rsidR="005A5728" w:rsidRPr="003C3165" w:rsidRDefault="005A5728" w:rsidP="005A5728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lastRenderedPageBreak/>
        <w:t xml:space="preserve">Przed przystąpieniem do prac o zwiększonym ryzyku wypadkowym należy udzielić pracownikom instruktażu, szczególnie tym, których ryzyko to dotyczy (bezpośredni </w:t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przełożony),</w:t>
      </w:r>
    </w:p>
    <w:p w:rsidR="005A5728" w:rsidRPr="003C3165" w:rsidRDefault="005A5728" w:rsidP="005A5728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Do prac j/w należy kierować pracowników doświadczonych, o wysokich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3"/>
          <w:sz w:val="24"/>
          <w:szCs w:val="24"/>
        </w:rPr>
        <w:t>kwalifikacjach zawodowych,</w:t>
      </w:r>
    </w:p>
    <w:p w:rsidR="005A5728" w:rsidRPr="003C3165" w:rsidRDefault="005A5728" w:rsidP="005A5728">
      <w:pPr>
        <w:widowControl w:val="0"/>
        <w:numPr>
          <w:ilvl w:val="0"/>
          <w:numId w:val="41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Nadzór nad tymi pracami powierzyć kierownikowi budowy lub majstrowi.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Oznakowanie budowy</w:t>
      </w:r>
    </w:p>
    <w:p w:rsidR="005A5728" w:rsidRPr="003C3165" w:rsidRDefault="005A5728" w:rsidP="005A5728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Budowę należy oznakować zgodnie z projektem organizacji ruchu na czas budowy,</w:t>
      </w:r>
    </w:p>
    <w:p w:rsidR="005A5728" w:rsidRPr="003C3165" w:rsidRDefault="005A5728" w:rsidP="005A5728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Należy utrzymywać w czystości wszystkie znaki i tablice, którymi oznakowana jest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br/>
      </w:r>
      <w:r w:rsidRPr="003C3165">
        <w:rPr>
          <w:rFonts w:asciiTheme="minorHAnsi" w:hAnsiTheme="minorHAnsi" w:cstheme="minorHAnsi"/>
          <w:spacing w:val="-16"/>
          <w:sz w:val="24"/>
          <w:szCs w:val="24"/>
        </w:rPr>
        <w:t>budowa,</w:t>
      </w:r>
    </w:p>
    <w:p w:rsidR="005A5728" w:rsidRPr="003C3165" w:rsidRDefault="005A5728" w:rsidP="005A5728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 uzasadnionych przypadkach należy wyznaczyć pracownika z uprawnieniami 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br/>
        <w:t>do kierowania i wstrzymania ruchu pojazdów,</w:t>
      </w:r>
    </w:p>
    <w:p w:rsidR="005A5728" w:rsidRPr="003C3165" w:rsidRDefault="005A5728" w:rsidP="005A5728">
      <w:pPr>
        <w:widowControl w:val="0"/>
        <w:numPr>
          <w:ilvl w:val="0"/>
          <w:numId w:val="42"/>
        </w:numPr>
        <w:shd w:val="clear" w:color="auto" w:fill="FFFFFF"/>
        <w:tabs>
          <w:tab w:val="clear" w:pos="720"/>
          <w:tab w:val="num" w:pos="1134"/>
        </w:tabs>
        <w:autoSpaceDE w:val="0"/>
        <w:autoSpaceDN w:val="0"/>
        <w:adjustRightInd w:val="0"/>
        <w:spacing w:after="0" w:line="360" w:lineRule="auto"/>
        <w:ind w:left="1135" w:right="11" w:hanging="284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zapewnić drogę dojazdową dla służb ratowniczych (straż pożarna, pogotowie ratunkowe, inne służby ratownicze).</w:t>
      </w:r>
    </w:p>
    <w:p w:rsidR="005A5728" w:rsidRPr="003C3165" w:rsidRDefault="005A5728" w:rsidP="005A572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35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284" w:right="11"/>
        <w:jc w:val="both"/>
        <w:rPr>
          <w:rFonts w:asciiTheme="minorHAnsi" w:hAnsiTheme="minorHAnsi" w:cstheme="minorHAnsi"/>
          <w:b/>
          <w:bCs/>
          <w:iCs/>
          <w:spacing w:val="-21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iCs/>
          <w:spacing w:val="-19"/>
          <w:sz w:val="24"/>
          <w:szCs w:val="24"/>
        </w:rPr>
        <w:t xml:space="preserve">NA TERENIE BUDOWY NALEŻY BEZWZGLĘDNIE NOSIĆ UBRANIE Z </w:t>
      </w:r>
      <w:r w:rsidRPr="003C3165">
        <w:rPr>
          <w:rFonts w:asciiTheme="minorHAnsi" w:hAnsiTheme="minorHAnsi" w:cstheme="minorHAnsi"/>
          <w:b/>
          <w:bCs/>
          <w:iCs/>
          <w:spacing w:val="-21"/>
          <w:sz w:val="24"/>
          <w:szCs w:val="24"/>
        </w:rPr>
        <w:t>LISTWAMI ODBLASKOWYMI LUB KAMIZELKI OCHRONNE.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284" w:right="11"/>
        <w:jc w:val="both"/>
        <w:rPr>
          <w:rFonts w:asciiTheme="minorHAnsi" w:hAnsiTheme="minorHAnsi" w:cstheme="minorHAnsi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13"/>
          <w:sz w:val="24"/>
          <w:szCs w:val="24"/>
        </w:rPr>
        <w:t>Pierwsza pomoc</w:t>
      </w:r>
    </w:p>
    <w:p w:rsidR="005A5728" w:rsidRPr="003C3165" w:rsidRDefault="005A5728" w:rsidP="005A5728">
      <w:pPr>
        <w:widowControl w:val="0"/>
        <w:numPr>
          <w:ilvl w:val="0"/>
          <w:numId w:val="43"/>
        </w:numPr>
        <w:shd w:val="clear" w:color="auto" w:fill="FFFFFF"/>
        <w:tabs>
          <w:tab w:val="clear" w:pos="1406"/>
          <w:tab w:val="num" w:pos="1134"/>
        </w:tabs>
        <w:autoSpaceDE w:val="0"/>
        <w:autoSpaceDN w:val="0"/>
        <w:adjustRightInd w:val="0"/>
        <w:spacing w:after="0" w:line="360" w:lineRule="auto"/>
        <w:ind w:left="1134" w:right="461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 xml:space="preserve">W razie poważnego wypadku należy zadzwonić pod numer służb ratowniczych, </w:t>
      </w:r>
    </w:p>
    <w:p w:rsidR="005A5728" w:rsidRPr="003C3165" w:rsidRDefault="005A5728" w:rsidP="005A5728">
      <w:pPr>
        <w:widowControl w:val="0"/>
        <w:numPr>
          <w:ilvl w:val="0"/>
          <w:numId w:val="43"/>
        </w:numPr>
        <w:shd w:val="clear" w:color="auto" w:fill="FFFFFF"/>
        <w:tabs>
          <w:tab w:val="clear" w:pos="1406"/>
          <w:tab w:val="num" w:pos="1134"/>
        </w:tabs>
        <w:autoSpaceDE w:val="0"/>
        <w:autoSpaceDN w:val="0"/>
        <w:adjustRightInd w:val="0"/>
        <w:spacing w:after="0" w:line="360" w:lineRule="auto"/>
        <w:ind w:left="1134" w:right="461" w:hanging="283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Powiadamiając służby ratownicze należy podać następujące informacje: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  <w:t>swoje imię i nazwisko,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  <w:t>nazwę firmy i numer telefonu z jakiego się dzwoni,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1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>miejsce wypadku (kilometraż, drogi dojazdowe, punkty odniesienia),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12"/>
          <w:sz w:val="24"/>
          <w:szCs w:val="24"/>
        </w:rPr>
      </w:pPr>
      <w:r w:rsidRPr="003C3165">
        <w:rPr>
          <w:rFonts w:asciiTheme="minorHAnsi" w:hAnsiTheme="minorHAnsi" w:cstheme="minorHAnsi"/>
          <w:spacing w:val="-11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1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>liczbę poszkodowanych,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pacing w:val="-9"/>
          <w:sz w:val="24"/>
          <w:szCs w:val="24"/>
        </w:rPr>
      </w:pPr>
      <w:r w:rsidRPr="003C3165">
        <w:rPr>
          <w:rFonts w:asciiTheme="minorHAnsi" w:hAnsiTheme="minorHAnsi" w:cstheme="minorHAnsi"/>
          <w:spacing w:val="-12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2"/>
          <w:sz w:val="24"/>
          <w:szCs w:val="24"/>
        </w:rPr>
        <w:tab/>
      </w:r>
      <w:r w:rsidRPr="003C3165">
        <w:rPr>
          <w:rFonts w:asciiTheme="minorHAnsi" w:hAnsiTheme="minorHAnsi" w:cstheme="minorHAnsi"/>
          <w:spacing w:val="-9"/>
          <w:sz w:val="24"/>
          <w:szCs w:val="24"/>
        </w:rPr>
        <w:t>co się wydarzyło,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1843" w:hanging="567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-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tab/>
        <w:t>w jakim stanie jest poszkodowany (oddycha, porusza się, ma widoczne obrażenia, itd.),</w:t>
      </w:r>
    </w:p>
    <w:p w:rsidR="005A5728" w:rsidRPr="003C3165" w:rsidRDefault="005A5728" w:rsidP="005A5728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poczekać, aż służba ratownicza potwierdzi wyjazd do wypadku,</w:t>
      </w:r>
    </w:p>
    <w:p w:rsidR="005A5728" w:rsidRPr="003C3165" w:rsidRDefault="005A5728" w:rsidP="005A5728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Należy zadbać o odpowiednią liczbę załogi, która pomoże dotrzeć służbom ratowniczym na miejsce wypadku,</w:t>
      </w:r>
    </w:p>
    <w:p w:rsidR="005A5728" w:rsidRPr="003C3165" w:rsidRDefault="005A5728" w:rsidP="005A5728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 xml:space="preserve">Powiadomić o wypadku kierownika budowy odpowiedzialnego za roboty na danym odcinku, </w:t>
      </w:r>
      <w:r w:rsidRPr="003C3165">
        <w:rPr>
          <w:rFonts w:asciiTheme="minorHAnsi" w:hAnsiTheme="minorHAnsi" w:cstheme="minorHAnsi"/>
          <w:spacing w:val="-10"/>
          <w:sz w:val="24"/>
          <w:szCs w:val="24"/>
        </w:rPr>
        <w:lastRenderedPageBreak/>
        <w:t>na którym zdarzył się wypadek,</w:t>
      </w:r>
    </w:p>
    <w:p w:rsidR="005A5728" w:rsidRPr="003C3165" w:rsidRDefault="005A5728" w:rsidP="005A5728">
      <w:pPr>
        <w:widowControl w:val="0"/>
        <w:numPr>
          <w:ilvl w:val="2"/>
          <w:numId w:val="44"/>
        </w:numPr>
        <w:shd w:val="clear" w:color="auto" w:fill="FFFFFF"/>
        <w:tabs>
          <w:tab w:val="clear" w:pos="2160"/>
          <w:tab w:val="num" w:pos="1134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Theme="minorHAnsi" w:hAnsiTheme="minorHAnsi" w:cstheme="minorHAnsi"/>
          <w:spacing w:val="-10"/>
          <w:sz w:val="24"/>
          <w:szCs w:val="24"/>
        </w:rPr>
      </w:pPr>
      <w:r w:rsidRPr="003C3165">
        <w:rPr>
          <w:rFonts w:asciiTheme="minorHAnsi" w:hAnsiTheme="minorHAnsi" w:cstheme="minorHAnsi"/>
          <w:spacing w:val="-10"/>
          <w:sz w:val="24"/>
          <w:szCs w:val="24"/>
        </w:rPr>
        <w:t>W razie wypadku ciężkiego, zbiorowego lub śmiertelnego, kierownictwo budowy obowiązane jest powiadomić PIP i Prokuraturę.</w:t>
      </w:r>
    </w:p>
    <w:p w:rsidR="005A5728" w:rsidRPr="003C3165" w:rsidRDefault="005A5728" w:rsidP="005A5728">
      <w:pPr>
        <w:widowControl w:val="0"/>
        <w:shd w:val="clear" w:color="auto" w:fill="FFFFFF"/>
        <w:tabs>
          <w:tab w:val="num" w:pos="2194"/>
        </w:tabs>
        <w:autoSpaceDE w:val="0"/>
        <w:autoSpaceDN w:val="0"/>
        <w:adjustRightInd w:val="0"/>
        <w:spacing w:after="0" w:line="360" w:lineRule="auto"/>
        <w:ind w:left="1135"/>
        <w:jc w:val="both"/>
        <w:rPr>
          <w:rFonts w:asciiTheme="minorHAnsi" w:hAnsiTheme="minorHAnsi" w:cstheme="minorHAnsi"/>
          <w:spacing w:val="-10"/>
          <w:sz w:val="24"/>
          <w:szCs w:val="24"/>
        </w:rPr>
      </w:pPr>
    </w:p>
    <w:p w:rsidR="005A5728" w:rsidRPr="003C3165" w:rsidRDefault="005A5728" w:rsidP="005A5728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b/>
          <w:bCs/>
          <w:spacing w:val="-6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>Numery telefonów na które należy dzwonić w razie zaistnienia wypadku lub innego zdarzenia na budowie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>POGOTOWIE RATUNKOWE...........................</w:t>
      </w:r>
      <w:r w:rsidRPr="003C3165">
        <w:rPr>
          <w:rFonts w:asciiTheme="minorHAnsi" w:hAnsiTheme="minorHAnsi" w:cstheme="minorHAnsi"/>
          <w:b/>
          <w:bCs/>
          <w:spacing w:val="-6"/>
          <w:sz w:val="24"/>
          <w:szCs w:val="24"/>
        </w:rPr>
        <w:tab/>
        <w:t>999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>STRAŻ POŻARNA...............................................</w:t>
      </w: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ab/>
        <w:t>998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4"/>
          <w:sz w:val="24"/>
          <w:szCs w:val="24"/>
        </w:rPr>
        <w:t xml:space="preserve">POLICJA </w:t>
      </w:r>
      <w:r w:rsidRPr="003C3165">
        <w:rPr>
          <w:rFonts w:asciiTheme="minorHAnsi" w:hAnsiTheme="minorHAnsi" w:cstheme="minorHAnsi"/>
          <w:b/>
          <w:bCs/>
          <w:sz w:val="24"/>
          <w:szCs w:val="24"/>
        </w:rPr>
        <w:t>(tel. alarmowy)</w:t>
      </w:r>
      <w:r w:rsidRPr="003C3165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..................................</w:t>
      </w:r>
      <w:r w:rsidRPr="003C3165">
        <w:rPr>
          <w:rFonts w:asciiTheme="minorHAnsi" w:hAnsiTheme="minorHAnsi" w:cstheme="minorHAnsi"/>
          <w:b/>
          <w:bCs/>
          <w:spacing w:val="-4"/>
          <w:sz w:val="24"/>
          <w:szCs w:val="24"/>
        </w:rPr>
        <w:tab/>
        <w:t>997</w:t>
      </w:r>
    </w:p>
    <w:p w:rsidR="005A5728" w:rsidRPr="003C3165" w:rsidRDefault="005A5728" w:rsidP="005A5728">
      <w:pPr>
        <w:shd w:val="clear" w:color="auto" w:fill="FFFFFF"/>
        <w:spacing w:after="0" w:line="360" w:lineRule="auto"/>
        <w:ind w:left="811"/>
        <w:jc w:val="both"/>
        <w:rPr>
          <w:rFonts w:asciiTheme="minorHAnsi" w:hAnsiTheme="minorHAnsi" w:cstheme="minorHAnsi"/>
          <w:sz w:val="24"/>
          <w:szCs w:val="24"/>
        </w:rPr>
      </w:pPr>
      <w:r w:rsidRPr="003C3165">
        <w:rPr>
          <w:rFonts w:asciiTheme="minorHAnsi" w:hAnsiTheme="minorHAnsi" w:cstheme="minorHAnsi"/>
          <w:b/>
          <w:bCs/>
          <w:spacing w:val="-9"/>
          <w:sz w:val="24"/>
          <w:szCs w:val="24"/>
        </w:rPr>
        <w:t>KIEROWNIK BUDOWY...........................................</w:t>
      </w:r>
      <w:r w:rsidRPr="003C3165">
        <w:rPr>
          <w:rFonts w:asciiTheme="minorHAnsi" w:hAnsiTheme="minorHAnsi" w:cstheme="minorHAnsi"/>
          <w:b/>
          <w:bCs/>
          <w:spacing w:val="-9"/>
          <w:sz w:val="24"/>
          <w:szCs w:val="24"/>
        </w:rPr>
        <w:tab/>
      </w:r>
    </w:p>
    <w:p w:rsidR="005A5728" w:rsidRPr="006A7FCB" w:rsidRDefault="005A5728" w:rsidP="005A5728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/>
          <w:b/>
          <w:sz w:val="24"/>
        </w:rPr>
      </w:pPr>
    </w:p>
    <w:p w:rsidR="00E7160C" w:rsidRDefault="00E7160C" w:rsidP="00E7160C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E7160C" w:rsidRPr="00413F45" w:rsidRDefault="00E7160C" w:rsidP="00E7160C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E7160C" w:rsidRPr="00413F45" w:rsidRDefault="00E7160C" w:rsidP="00E7160C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7468A5" w:rsidRDefault="007468A5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Default="00E7160C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E7160C" w:rsidRPr="00413F45" w:rsidRDefault="00E7160C" w:rsidP="00E7160C">
      <w:pPr>
        <w:tabs>
          <w:tab w:val="right" w:leader="dot" w:pos="9356"/>
        </w:tabs>
        <w:spacing w:after="0"/>
        <w:jc w:val="center"/>
        <w:rPr>
          <w:rFonts w:ascii="Arial" w:hAnsi="Arial" w:cs="Arial"/>
          <w:b/>
          <w:i/>
          <w:sz w:val="36"/>
          <w:szCs w:val="36"/>
        </w:rPr>
      </w:pPr>
      <w:r w:rsidRPr="00413F45">
        <w:rPr>
          <w:rFonts w:ascii="Arial" w:hAnsi="Arial" w:cs="Arial"/>
          <w:b/>
          <w:i/>
          <w:sz w:val="36"/>
          <w:szCs w:val="36"/>
        </w:rPr>
        <w:t>CZĘŚĆ RYSUNKOWA</w:t>
      </w: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p w:rsidR="002B738D" w:rsidRDefault="002B738D" w:rsidP="00666FBC">
      <w:pPr>
        <w:spacing w:after="0"/>
        <w:rPr>
          <w:rFonts w:ascii="Arial" w:hAnsi="Arial" w:cs="Arial"/>
          <w:b/>
          <w:sz w:val="24"/>
          <w:szCs w:val="24"/>
        </w:rPr>
      </w:pPr>
    </w:p>
    <w:sectPr w:rsidR="002B738D" w:rsidSect="001D34E5">
      <w:pgSz w:w="11906" w:h="16838"/>
      <w:pgMar w:top="1134" w:right="1134" w:bottom="1134" w:left="1418" w:header="709" w:footer="1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2EC" w:rsidRDefault="001762EC" w:rsidP="002A32C8">
      <w:pPr>
        <w:spacing w:after="0" w:line="240" w:lineRule="auto"/>
      </w:pPr>
      <w:r>
        <w:separator/>
      </w:r>
    </w:p>
  </w:endnote>
  <w:endnote w:type="continuationSeparator" w:id="1">
    <w:p w:rsidR="001762EC" w:rsidRDefault="001762EC" w:rsidP="002A3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lbany">
    <w:altName w:val="Arial"/>
    <w:charset w:val="00"/>
    <w:family w:val="swiss"/>
    <w:pitch w:val="variable"/>
    <w:sig w:usb0="00000000" w:usb1="00000000" w:usb2="00000000" w:usb3="00000000" w:csb0="00000000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 BdCnOul BT">
    <w:panose1 w:val="04020704030B03040203"/>
    <w:charset w:val="00"/>
    <w:family w:val="decorative"/>
    <w:pitch w:val="variable"/>
    <w:sig w:usb0="00000087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rogowa">
    <w:panose1 w:val="02000000000000000000"/>
    <w:charset w:val="00"/>
    <w:family w:val="auto"/>
    <w:pitch w:val="variable"/>
    <w:sig w:usb0="A00000A7" w:usb1="5000004A" w:usb2="00000000" w:usb3="00000000" w:csb0="0000011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679002"/>
      <w:docPartObj>
        <w:docPartGallery w:val="Page Numbers (Bottom of Page)"/>
        <w:docPartUnique/>
      </w:docPartObj>
    </w:sdtPr>
    <w:sdtContent>
      <w:p w:rsidR="007468A5" w:rsidRDefault="000616B8">
        <w:pPr>
          <w:pStyle w:val="Stopka"/>
          <w:jc w:val="right"/>
        </w:pPr>
        <w:fldSimple w:instr=" PAGE   \* MERGEFORMAT ">
          <w:r w:rsidR="00313085">
            <w:rPr>
              <w:noProof/>
            </w:rPr>
            <w:t>38</w:t>
          </w:r>
        </w:fldSimple>
      </w:p>
    </w:sdtContent>
  </w:sdt>
  <w:p w:rsidR="007468A5" w:rsidRDefault="007468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18679001"/>
      <w:docPartObj>
        <w:docPartGallery w:val="Page Numbers (Bottom of Page)"/>
        <w:docPartUnique/>
      </w:docPartObj>
    </w:sdtPr>
    <w:sdtEndPr>
      <w:rPr>
        <w:rFonts w:ascii="Calibri" w:hAnsi="Calibri"/>
        <w:sz w:val="22"/>
        <w:szCs w:val="22"/>
      </w:rPr>
    </w:sdtEndPr>
    <w:sdtContent>
      <w:p w:rsidR="007468A5" w:rsidRDefault="007468A5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313085" w:rsidRPr="00313085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</w:p>
    </w:sdtContent>
  </w:sdt>
  <w:p w:rsidR="007468A5" w:rsidRDefault="007468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2EC" w:rsidRDefault="001762EC" w:rsidP="002A32C8">
      <w:pPr>
        <w:spacing w:after="0" w:line="240" w:lineRule="auto"/>
      </w:pPr>
      <w:r>
        <w:separator/>
      </w:r>
    </w:p>
  </w:footnote>
  <w:footnote w:type="continuationSeparator" w:id="1">
    <w:p w:rsidR="001762EC" w:rsidRDefault="001762EC" w:rsidP="002A3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A5" w:rsidRDefault="000616B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2868110" o:spid="_x0000_s2053" type="#_x0000_t75" style="position:absolute;margin-left:0;margin-top:0;width:488.75pt;height:443.4pt;z-index:-251657216;mso-position-horizontal:center;mso-position-horizontal-relative:margin;mso-position-vertical:center;mso-position-vertical-relative:margin" o:allowincell="f">
          <v:imagedata r:id="rId1" o:title="logoBL — kopi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A5" w:rsidRDefault="007468A5">
    <w:pPr>
      <w:pStyle w:val="Nagwek"/>
    </w:pPr>
    <w:r>
      <w:rPr>
        <w:rFonts w:ascii="Arial" w:hAnsi="Arial" w:cs="Arial"/>
        <w:b/>
        <w:sz w:val="18"/>
        <w:szCs w:val="18"/>
      </w:rPr>
      <w:t xml:space="preserve">                      Przebudowa drogi gminnej wewnętrznej położonej w m. Wyczechy na działce 4/12</w:t>
    </w:r>
    <w:r w:rsidR="000616B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2868111" o:spid="_x0000_s2054" type="#_x0000_t75" style="position:absolute;margin-left:0;margin-top:0;width:488.75pt;height:443.4pt;z-index:-251656192;mso-position-horizontal:center;mso-position-horizontal-relative:margin;mso-position-vertical:center;mso-position-vertical-relative:margin" o:allowincell="f">
          <v:imagedata r:id="rId1" o:title="logoBL — kopia" gain="19661f" blacklevel="22938f"/>
          <w10:wrap anchorx="margin" anchory="margin"/>
        </v:shape>
      </w:pict>
    </w:r>
    <w:r>
      <w:rPr>
        <w:rFonts w:ascii="Arial" w:hAnsi="Arial" w:cs="Arial"/>
        <w:b/>
        <w:sz w:val="18"/>
        <w:szCs w:val="18"/>
      </w:rP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A5" w:rsidRPr="00416D8E" w:rsidRDefault="000616B8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2868109" o:spid="_x0000_s2052" type="#_x0000_t75" style="position:absolute;margin-left:0;margin-top:0;width:488.75pt;height:443.4pt;z-index:-251658240;mso-position-horizontal:center;mso-position-horizontal-relative:margin;mso-position-vertical:center;mso-position-vertical-relative:margin" o:allowincell="f">
          <v:imagedata r:id="rId1" o:title="logoBL — kopia" gain="19661f" blacklevel="22938f"/>
          <w10:wrap anchorx="margin" anchory="margin"/>
        </v:shape>
      </w:pict>
    </w:r>
    <w:r w:rsidR="007468A5">
      <w:rPr>
        <w:rFonts w:ascii="Arial" w:hAnsi="Arial" w:cs="Arial"/>
        <w:b/>
        <w:sz w:val="18"/>
        <w:szCs w:val="18"/>
      </w:rPr>
      <w:t xml:space="preserve">                         Przebudowa drogi gminnej wewnętrznej położonej w m. Wyczechy na działce 4/12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pStyle w:val="Nagwek3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>
    <w:nsid w:val="0320072C"/>
    <w:multiLevelType w:val="hybridMultilevel"/>
    <w:tmpl w:val="18FCCEDC"/>
    <w:lvl w:ilvl="0" w:tplc="845068C8">
      <w:start w:val="1"/>
      <w:numFmt w:val="bullet"/>
      <w:lvlText w:val=""/>
      <w:lvlJc w:val="left"/>
      <w:pPr>
        <w:tabs>
          <w:tab w:val="num" w:pos="1406"/>
        </w:tabs>
        <w:ind w:left="1406" w:hanging="360"/>
      </w:pPr>
      <w:rPr>
        <w:rFonts w:ascii="Symbol" w:hAnsi="Symbol" w:hint="default"/>
        <w:sz w:val="25"/>
        <w:szCs w:val="25"/>
      </w:rPr>
    </w:lvl>
    <w:lvl w:ilvl="1" w:tplc="04150003" w:tentative="1">
      <w:start w:val="1"/>
      <w:numFmt w:val="bullet"/>
      <w:lvlText w:val="o"/>
      <w:lvlJc w:val="left"/>
      <w:pPr>
        <w:tabs>
          <w:tab w:val="num" w:pos="2126"/>
        </w:tabs>
        <w:ind w:left="21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6"/>
        </w:tabs>
        <w:ind w:left="28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6"/>
        </w:tabs>
        <w:ind w:left="35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6"/>
        </w:tabs>
        <w:ind w:left="42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6"/>
        </w:tabs>
        <w:ind w:left="50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6"/>
        </w:tabs>
        <w:ind w:left="57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6"/>
        </w:tabs>
        <w:ind w:left="64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6"/>
        </w:tabs>
        <w:ind w:left="7166" w:hanging="360"/>
      </w:pPr>
      <w:rPr>
        <w:rFonts w:ascii="Wingdings" w:hAnsi="Wingdings" w:hint="default"/>
      </w:rPr>
    </w:lvl>
  </w:abstractNum>
  <w:abstractNum w:abstractNumId="3">
    <w:nsid w:val="06CB3D5E"/>
    <w:multiLevelType w:val="hybridMultilevel"/>
    <w:tmpl w:val="14EC233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286045"/>
    <w:multiLevelType w:val="hybridMultilevel"/>
    <w:tmpl w:val="8A80BE7E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144D11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000000"/>
        <w:sz w:val="25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6C1222"/>
    <w:multiLevelType w:val="hybridMultilevel"/>
    <w:tmpl w:val="C12C5384"/>
    <w:lvl w:ilvl="0" w:tplc="2E6EAA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600F4"/>
    <w:multiLevelType w:val="singleLevel"/>
    <w:tmpl w:val="2E6EAA48"/>
    <w:lvl w:ilvl="0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</w:abstractNum>
  <w:abstractNum w:abstractNumId="7">
    <w:nsid w:val="14566CFA"/>
    <w:multiLevelType w:val="hybridMultilevel"/>
    <w:tmpl w:val="2268433E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9E1631"/>
    <w:multiLevelType w:val="hybridMultilevel"/>
    <w:tmpl w:val="3500A5A4"/>
    <w:lvl w:ilvl="0" w:tplc="04150003">
      <w:start w:val="1"/>
      <w:numFmt w:val="bullet"/>
      <w:lvlText w:val="o"/>
      <w:lvlJc w:val="left"/>
      <w:pPr>
        <w:tabs>
          <w:tab w:val="num" w:pos="1853"/>
        </w:tabs>
        <w:ind w:left="1853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73"/>
        </w:tabs>
        <w:ind w:left="25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3"/>
        </w:tabs>
        <w:ind w:left="32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3"/>
        </w:tabs>
        <w:ind w:left="40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3"/>
        </w:tabs>
        <w:ind w:left="47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3"/>
        </w:tabs>
        <w:ind w:left="54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3"/>
        </w:tabs>
        <w:ind w:left="68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3"/>
        </w:tabs>
        <w:ind w:left="7613" w:hanging="360"/>
      </w:pPr>
      <w:rPr>
        <w:rFonts w:ascii="Wingdings" w:hAnsi="Wingdings" w:hint="default"/>
      </w:rPr>
    </w:lvl>
  </w:abstractNum>
  <w:abstractNum w:abstractNumId="9">
    <w:nsid w:val="14F830CB"/>
    <w:multiLevelType w:val="hybridMultilevel"/>
    <w:tmpl w:val="20DC0FC6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542941"/>
    <w:multiLevelType w:val="hybridMultilevel"/>
    <w:tmpl w:val="C812EAEA"/>
    <w:lvl w:ilvl="0" w:tplc="04150003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34"/>
        </w:tabs>
        <w:ind w:left="6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54"/>
        </w:tabs>
        <w:ind w:left="6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74"/>
        </w:tabs>
        <w:ind w:left="7574" w:hanging="360"/>
      </w:pPr>
      <w:rPr>
        <w:rFonts w:ascii="Wingdings" w:hAnsi="Wingdings" w:hint="default"/>
      </w:rPr>
    </w:lvl>
  </w:abstractNum>
  <w:abstractNum w:abstractNumId="11">
    <w:nsid w:val="1DC71939"/>
    <w:multiLevelType w:val="hybridMultilevel"/>
    <w:tmpl w:val="7C205398"/>
    <w:lvl w:ilvl="0" w:tplc="E4C06050">
      <w:start w:val="1"/>
      <w:numFmt w:val="bullet"/>
      <w:lvlText w:val=""/>
      <w:lvlJc w:val="left"/>
      <w:pPr>
        <w:tabs>
          <w:tab w:val="num" w:pos="763"/>
        </w:tabs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83"/>
        </w:tabs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3"/>
        </w:tabs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3"/>
        </w:tabs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3"/>
        </w:tabs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3"/>
        </w:tabs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hint="default"/>
      </w:rPr>
    </w:lvl>
  </w:abstractNum>
  <w:abstractNum w:abstractNumId="12">
    <w:nsid w:val="25C22E4C"/>
    <w:multiLevelType w:val="multilevel"/>
    <w:tmpl w:val="A6C0C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27AB7E26"/>
    <w:multiLevelType w:val="hybridMultilevel"/>
    <w:tmpl w:val="BD76DDBC"/>
    <w:lvl w:ilvl="0" w:tplc="04150003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44"/>
        </w:tabs>
        <w:ind w:left="2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64"/>
        </w:tabs>
        <w:ind w:left="3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84"/>
        </w:tabs>
        <w:ind w:left="3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04"/>
        </w:tabs>
        <w:ind w:left="4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24"/>
        </w:tabs>
        <w:ind w:left="5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44"/>
        </w:tabs>
        <w:ind w:left="6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64"/>
        </w:tabs>
        <w:ind w:left="6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84"/>
        </w:tabs>
        <w:ind w:left="7584" w:hanging="360"/>
      </w:pPr>
      <w:rPr>
        <w:rFonts w:ascii="Wingdings" w:hAnsi="Wingdings" w:hint="default"/>
      </w:rPr>
    </w:lvl>
  </w:abstractNum>
  <w:abstractNum w:abstractNumId="14">
    <w:nsid w:val="281F6C7E"/>
    <w:multiLevelType w:val="multilevel"/>
    <w:tmpl w:val="4C0E4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28841836"/>
    <w:multiLevelType w:val="hybridMultilevel"/>
    <w:tmpl w:val="160C40C6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543FCB"/>
    <w:multiLevelType w:val="multilevel"/>
    <w:tmpl w:val="455E7E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2FDA7866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>
    <w:nsid w:val="363A05A7"/>
    <w:multiLevelType w:val="hybridMultilevel"/>
    <w:tmpl w:val="F122645E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63F4405"/>
    <w:multiLevelType w:val="hybridMultilevel"/>
    <w:tmpl w:val="77E4C514"/>
    <w:lvl w:ilvl="0" w:tplc="F6060A6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5"/>
        <w:szCs w:val="25"/>
      </w:rPr>
    </w:lvl>
    <w:lvl w:ilvl="1" w:tplc="E4C0605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5"/>
        <w:szCs w:val="25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041699"/>
    <w:multiLevelType w:val="multilevel"/>
    <w:tmpl w:val="1CB4A3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>
    <w:nsid w:val="397865A5"/>
    <w:multiLevelType w:val="hybridMultilevel"/>
    <w:tmpl w:val="7C7AFC24"/>
    <w:lvl w:ilvl="0" w:tplc="04150003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78"/>
        </w:tabs>
        <w:ind w:left="2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8"/>
        </w:tabs>
        <w:ind w:left="3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8"/>
        </w:tabs>
        <w:ind w:left="4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8"/>
        </w:tabs>
        <w:ind w:left="4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8"/>
        </w:tabs>
        <w:ind w:left="5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8"/>
        </w:tabs>
        <w:ind w:left="6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8"/>
        </w:tabs>
        <w:ind w:left="6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8"/>
        </w:tabs>
        <w:ind w:left="7618" w:hanging="360"/>
      </w:pPr>
      <w:rPr>
        <w:rFonts w:ascii="Wingdings" w:hAnsi="Wingdings" w:hint="default"/>
      </w:rPr>
    </w:lvl>
  </w:abstractNum>
  <w:abstractNum w:abstractNumId="22">
    <w:nsid w:val="3B556BAB"/>
    <w:multiLevelType w:val="multilevel"/>
    <w:tmpl w:val="E4E49C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>
    <w:nsid w:val="3BBC5A58"/>
    <w:multiLevelType w:val="hybridMultilevel"/>
    <w:tmpl w:val="5B76370C"/>
    <w:lvl w:ilvl="0" w:tplc="04150003">
      <w:start w:val="1"/>
      <w:numFmt w:val="bullet"/>
      <w:lvlText w:val="o"/>
      <w:lvlJc w:val="left"/>
      <w:pPr>
        <w:tabs>
          <w:tab w:val="num" w:pos="1829"/>
        </w:tabs>
        <w:ind w:left="1829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49"/>
        </w:tabs>
        <w:ind w:left="25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69"/>
        </w:tabs>
        <w:ind w:left="32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89"/>
        </w:tabs>
        <w:ind w:left="39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09"/>
        </w:tabs>
        <w:ind w:left="47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29"/>
        </w:tabs>
        <w:ind w:left="54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49"/>
        </w:tabs>
        <w:ind w:left="61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69"/>
        </w:tabs>
        <w:ind w:left="68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89"/>
        </w:tabs>
        <w:ind w:left="7589" w:hanging="360"/>
      </w:pPr>
      <w:rPr>
        <w:rFonts w:ascii="Wingdings" w:hAnsi="Wingdings" w:hint="default"/>
      </w:rPr>
    </w:lvl>
  </w:abstractNum>
  <w:abstractNum w:abstractNumId="24">
    <w:nsid w:val="3FFC69E0"/>
    <w:multiLevelType w:val="hybridMultilevel"/>
    <w:tmpl w:val="53182CBE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5A8B5C4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cs="Courier New" w:hint="default"/>
        <w:sz w:val="25"/>
        <w:szCs w:val="25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24D32FB"/>
    <w:multiLevelType w:val="hybridMultilevel"/>
    <w:tmpl w:val="F3E65936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27B1BB4"/>
    <w:multiLevelType w:val="hybridMultilevel"/>
    <w:tmpl w:val="1DFCCB3A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4C0605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3606BC0"/>
    <w:multiLevelType w:val="hybridMultilevel"/>
    <w:tmpl w:val="EC5E7F3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8757B5A"/>
    <w:multiLevelType w:val="hybridMultilevel"/>
    <w:tmpl w:val="67DA9AD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91D1D9D"/>
    <w:multiLevelType w:val="hybridMultilevel"/>
    <w:tmpl w:val="D1B46352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D62A9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5"/>
        <w:szCs w:val="25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D882426"/>
    <w:multiLevelType w:val="multilevel"/>
    <w:tmpl w:val="37B0D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Nagwek4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pStyle w:val="Nagwek8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>
    <w:nsid w:val="4DA74823"/>
    <w:multiLevelType w:val="hybridMultilevel"/>
    <w:tmpl w:val="1EE6D8F2"/>
    <w:lvl w:ilvl="0" w:tplc="338CCD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5"/>
        <w:szCs w:val="25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6083227"/>
    <w:multiLevelType w:val="hybridMultilevel"/>
    <w:tmpl w:val="719E3A7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60C57B3"/>
    <w:multiLevelType w:val="hybridMultilevel"/>
    <w:tmpl w:val="91CA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CA75D1"/>
    <w:multiLevelType w:val="hybridMultilevel"/>
    <w:tmpl w:val="2F9E2686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A4F5AE6"/>
    <w:multiLevelType w:val="hybridMultilevel"/>
    <w:tmpl w:val="CCD21658"/>
    <w:lvl w:ilvl="0" w:tplc="04150003">
      <w:start w:val="1"/>
      <w:numFmt w:val="bullet"/>
      <w:lvlText w:val="o"/>
      <w:lvlJc w:val="left"/>
      <w:pPr>
        <w:tabs>
          <w:tab w:val="num" w:pos="1843"/>
        </w:tabs>
        <w:ind w:left="1843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63"/>
        </w:tabs>
        <w:ind w:left="25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83"/>
        </w:tabs>
        <w:ind w:left="32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03"/>
        </w:tabs>
        <w:ind w:left="40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23"/>
        </w:tabs>
        <w:ind w:left="47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43"/>
        </w:tabs>
        <w:ind w:left="54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63"/>
        </w:tabs>
        <w:ind w:left="61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83"/>
        </w:tabs>
        <w:ind w:left="68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03"/>
        </w:tabs>
        <w:ind w:left="7603" w:hanging="360"/>
      </w:pPr>
      <w:rPr>
        <w:rFonts w:ascii="Wingdings" w:hAnsi="Wingdings" w:hint="default"/>
      </w:rPr>
    </w:lvl>
  </w:abstractNum>
  <w:abstractNum w:abstractNumId="36">
    <w:nsid w:val="5D152B2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7">
    <w:nsid w:val="614F6881"/>
    <w:multiLevelType w:val="hybridMultilevel"/>
    <w:tmpl w:val="9D9254E2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28F4C60"/>
    <w:multiLevelType w:val="hybridMultilevel"/>
    <w:tmpl w:val="C86687D0"/>
    <w:lvl w:ilvl="0" w:tplc="04150003">
      <w:start w:val="1"/>
      <w:numFmt w:val="bullet"/>
      <w:lvlText w:val="o"/>
      <w:lvlJc w:val="left"/>
      <w:pPr>
        <w:tabs>
          <w:tab w:val="num" w:pos="1435"/>
        </w:tabs>
        <w:ind w:left="1435" w:hanging="360"/>
      </w:pPr>
      <w:rPr>
        <w:rFonts w:ascii="Courier New" w:hAnsi="Courier New" w:cs="Courier New" w:hint="default"/>
      </w:rPr>
    </w:lvl>
    <w:lvl w:ilvl="1" w:tplc="E4C06050">
      <w:start w:val="1"/>
      <w:numFmt w:val="bullet"/>
      <w:lvlText w:val=""/>
      <w:lvlJc w:val="left"/>
      <w:pPr>
        <w:tabs>
          <w:tab w:val="num" w:pos="2155"/>
        </w:tabs>
        <w:ind w:left="215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5"/>
        </w:tabs>
        <w:ind w:left="2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5"/>
        </w:tabs>
        <w:ind w:left="3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5"/>
        </w:tabs>
        <w:ind w:left="4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5"/>
        </w:tabs>
        <w:ind w:left="5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5"/>
        </w:tabs>
        <w:ind w:left="5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5"/>
        </w:tabs>
        <w:ind w:left="6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5"/>
        </w:tabs>
        <w:ind w:left="7195" w:hanging="360"/>
      </w:pPr>
      <w:rPr>
        <w:rFonts w:ascii="Wingdings" w:hAnsi="Wingdings" w:hint="default"/>
      </w:rPr>
    </w:lvl>
  </w:abstractNum>
  <w:abstractNum w:abstractNumId="39">
    <w:nsid w:val="64BD683F"/>
    <w:multiLevelType w:val="hybridMultilevel"/>
    <w:tmpl w:val="02CEF52C"/>
    <w:lvl w:ilvl="0" w:tplc="04150003">
      <w:start w:val="1"/>
      <w:numFmt w:val="bullet"/>
      <w:lvlText w:val="o"/>
      <w:lvlJc w:val="left"/>
      <w:pPr>
        <w:tabs>
          <w:tab w:val="num" w:pos="1805"/>
        </w:tabs>
        <w:ind w:left="180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525"/>
        </w:tabs>
        <w:ind w:left="25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5"/>
        </w:tabs>
        <w:ind w:left="32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5"/>
        </w:tabs>
        <w:ind w:left="39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5"/>
        </w:tabs>
        <w:ind w:left="46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5"/>
        </w:tabs>
        <w:ind w:left="54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5"/>
        </w:tabs>
        <w:ind w:left="61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5"/>
        </w:tabs>
        <w:ind w:left="68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5"/>
        </w:tabs>
        <w:ind w:left="7565" w:hanging="360"/>
      </w:pPr>
      <w:rPr>
        <w:rFonts w:ascii="Wingdings" w:hAnsi="Wingdings" w:hint="default"/>
      </w:rPr>
    </w:lvl>
  </w:abstractNum>
  <w:abstractNum w:abstractNumId="40">
    <w:nsid w:val="64EA1E58"/>
    <w:multiLevelType w:val="hybridMultilevel"/>
    <w:tmpl w:val="5D40F336"/>
    <w:lvl w:ilvl="0" w:tplc="237256A8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  <w:sz w:val="25"/>
        <w:szCs w:val="25"/>
      </w:rPr>
    </w:lvl>
    <w:lvl w:ilvl="1" w:tplc="04150003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41">
    <w:nsid w:val="65E2556F"/>
    <w:multiLevelType w:val="multilevel"/>
    <w:tmpl w:val="9B662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2">
    <w:nsid w:val="65E43A86"/>
    <w:multiLevelType w:val="hybridMultilevel"/>
    <w:tmpl w:val="B6B002A4"/>
    <w:lvl w:ilvl="0" w:tplc="FFFFFFFF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8710496"/>
    <w:multiLevelType w:val="hybridMultilevel"/>
    <w:tmpl w:val="3D00AE3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AAB74BC"/>
    <w:multiLevelType w:val="hybridMultilevel"/>
    <w:tmpl w:val="4D042C2E"/>
    <w:lvl w:ilvl="0" w:tplc="BF940630">
      <w:numFmt w:val="bullet"/>
      <w:lvlText w:val="-"/>
      <w:lvlJc w:val="left"/>
      <w:pPr>
        <w:ind w:left="1145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865"/>
        </w:tabs>
        <w:ind w:left="1865" w:hanging="360"/>
      </w:pPr>
      <w:rPr>
        <w:rFonts w:ascii="Symbol" w:hAnsi="Symbol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>
    <w:nsid w:val="6B8E7F42"/>
    <w:multiLevelType w:val="hybridMultilevel"/>
    <w:tmpl w:val="AE906190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E6B5F73"/>
    <w:multiLevelType w:val="hybridMultilevel"/>
    <w:tmpl w:val="D10C5284"/>
    <w:lvl w:ilvl="0" w:tplc="439ABF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5"/>
        <w:szCs w:val="25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5"/>
        <w:szCs w:val="25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1581CA5"/>
    <w:multiLevelType w:val="hybridMultilevel"/>
    <w:tmpl w:val="474CA94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1593C7A"/>
    <w:multiLevelType w:val="hybridMultilevel"/>
    <w:tmpl w:val="C27A5452"/>
    <w:lvl w:ilvl="0" w:tplc="E4C06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2655DA4"/>
    <w:multiLevelType w:val="hybridMultilevel"/>
    <w:tmpl w:val="F782D7D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6D6C3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5"/>
        <w:szCs w:val="25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6"/>
  </w:num>
  <w:num w:numId="3">
    <w:abstractNumId w:val="1"/>
  </w:num>
  <w:num w:numId="4">
    <w:abstractNumId w:val="36"/>
  </w:num>
  <w:num w:numId="5">
    <w:abstractNumId w:val="37"/>
  </w:num>
  <w:num w:numId="6">
    <w:abstractNumId w:val="20"/>
  </w:num>
  <w:num w:numId="7">
    <w:abstractNumId w:val="12"/>
  </w:num>
  <w:num w:numId="8">
    <w:abstractNumId w:val="41"/>
  </w:num>
  <w:num w:numId="9">
    <w:abstractNumId w:val="14"/>
  </w:num>
  <w:num w:numId="10">
    <w:abstractNumId w:val="22"/>
  </w:num>
  <w:num w:numId="11">
    <w:abstractNumId w:val="44"/>
  </w:num>
  <w:num w:numId="12">
    <w:abstractNumId w:val="42"/>
  </w:num>
  <w:num w:numId="13">
    <w:abstractNumId w:val="5"/>
  </w:num>
  <w:num w:numId="14">
    <w:abstractNumId w:val="6"/>
  </w:num>
  <w:num w:numId="15">
    <w:abstractNumId w:val="33"/>
  </w:num>
  <w:num w:numId="16">
    <w:abstractNumId w:val="19"/>
  </w:num>
  <w:num w:numId="17">
    <w:abstractNumId w:val="4"/>
  </w:num>
  <w:num w:numId="18">
    <w:abstractNumId w:val="49"/>
  </w:num>
  <w:num w:numId="19">
    <w:abstractNumId w:val="24"/>
  </w:num>
  <w:num w:numId="20">
    <w:abstractNumId w:val="29"/>
  </w:num>
  <w:num w:numId="21">
    <w:abstractNumId w:val="38"/>
  </w:num>
  <w:num w:numId="22">
    <w:abstractNumId w:val="47"/>
  </w:num>
  <w:num w:numId="23">
    <w:abstractNumId w:val="32"/>
  </w:num>
  <w:num w:numId="24">
    <w:abstractNumId w:val="39"/>
  </w:num>
  <w:num w:numId="25">
    <w:abstractNumId w:val="43"/>
  </w:num>
  <w:num w:numId="26">
    <w:abstractNumId w:val="21"/>
  </w:num>
  <w:num w:numId="27">
    <w:abstractNumId w:val="8"/>
  </w:num>
  <w:num w:numId="28">
    <w:abstractNumId w:val="35"/>
  </w:num>
  <w:num w:numId="29">
    <w:abstractNumId w:val="23"/>
  </w:num>
  <w:num w:numId="30">
    <w:abstractNumId w:val="13"/>
  </w:num>
  <w:num w:numId="31">
    <w:abstractNumId w:val="10"/>
  </w:num>
  <w:num w:numId="32">
    <w:abstractNumId w:val="27"/>
  </w:num>
  <w:num w:numId="33">
    <w:abstractNumId w:val="3"/>
  </w:num>
  <w:num w:numId="34">
    <w:abstractNumId w:val="46"/>
  </w:num>
  <w:num w:numId="35">
    <w:abstractNumId w:val="48"/>
  </w:num>
  <w:num w:numId="36">
    <w:abstractNumId w:val="31"/>
  </w:num>
  <w:num w:numId="37">
    <w:abstractNumId w:val="34"/>
  </w:num>
  <w:num w:numId="38">
    <w:abstractNumId w:val="9"/>
  </w:num>
  <w:num w:numId="39">
    <w:abstractNumId w:val="18"/>
  </w:num>
  <w:num w:numId="40">
    <w:abstractNumId w:val="25"/>
  </w:num>
  <w:num w:numId="41">
    <w:abstractNumId w:val="45"/>
  </w:num>
  <w:num w:numId="42">
    <w:abstractNumId w:val="7"/>
  </w:num>
  <w:num w:numId="43">
    <w:abstractNumId w:val="2"/>
  </w:num>
  <w:num w:numId="44">
    <w:abstractNumId w:val="26"/>
  </w:num>
  <w:num w:numId="45">
    <w:abstractNumId w:val="40"/>
  </w:num>
  <w:num w:numId="46">
    <w:abstractNumId w:val="11"/>
  </w:num>
  <w:num w:numId="47">
    <w:abstractNumId w:val="15"/>
  </w:num>
  <w:num w:numId="48">
    <w:abstractNumId w:val="28"/>
  </w:num>
  <w:num w:numId="49">
    <w:abstractNumId w:val="17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08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D6352"/>
    <w:rsid w:val="00000B32"/>
    <w:rsid w:val="000010E6"/>
    <w:rsid w:val="000061F1"/>
    <w:rsid w:val="000065AF"/>
    <w:rsid w:val="0001256F"/>
    <w:rsid w:val="000150D4"/>
    <w:rsid w:val="00021016"/>
    <w:rsid w:val="000265C2"/>
    <w:rsid w:val="0003055D"/>
    <w:rsid w:val="00031650"/>
    <w:rsid w:val="00033114"/>
    <w:rsid w:val="0003687C"/>
    <w:rsid w:val="0005192D"/>
    <w:rsid w:val="000616B8"/>
    <w:rsid w:val="00064FFC"/>
    <w:rsid w:val="0007148A"/>
    <w:rsid w:val="000717F1"/>
    <w:rsid w:val="00072AED"/>
    <w:rsid w:val="0007321E"/>
    <w:rsid w:val="0007442E"/>
    <w:rsid w:val="00077144"/>
    <w:rsid w:val="000875C4"/>
    <w:rsid w:val="000934C7"/>
    <w:rsid w:val="00094754"/>
    <w:rsid w:val="00095DD2"/>
    <w:rsid w:val="000C5ED9"/>
    <w:rsid w:val="000D29A5"/>
    <w:rsid w:val="000E2941"/>
    <w:rsid w:val="000E4312"/>
    <w:rsid w:val="000E4944"/>
    <w:rsid w:val="000F452C"/>
    <w:rsid w:val="00100ACD"/>
    <w:rsid w:val="00103054"/>
    <w:rsid w:val="001047A5"/>
    <w:rsid w:val="00104D7F"/>
    <w:rsid w:val="00107966"/>
    <w:rsid w:val="00107CCF"/>
    <w:rsid w:val="001130C7"/>
    <w:rsid w:val="0011585E"/>
    <w:rsid w:val="00116A6F"/>
    <w:rsid w:val="00117616"/>
    <w:rsid w:val="00122242"/>
    <w:rsid w:val="00122D52"/>
    <w:rsid w:val="00124136"/>
    <w:rsid w:val="00135213"/>
    <w:rsid w:val="0014330C"/>
    <w:rsid w:val="001662B4"/>
    <w:rsid w:val="00171216"/>
    <w:rsid w:val="001762EC"/>
    <w:rsid w:val="00193313"/>
    <w:rsid w:val="001A09CD"/>
    <w:rsid w:val="001A0E70"/>
    <w:rsid w:val="001A13FD"/>
    <w:rsid w:val="001A70E3"/>
    <w:rsid w:val="001A71F2"/>
    <w:rsid w:val="001B1878"/>
    <w:rsid w:val="001B4CBE"/>
    <w:rsid w:val="001B4D16"/>
    <w:rsid w:val="001B7080"/>
    <w:rsid w:val="001C212A"/>
    <w:rsid w:val="001D114B"/>
    <w:rsid w:val="001D1883"/>
    <w:rsid w:val="001D34E5"/>
    <w:rsid w:val="001E4F1F"/>
    <w:rsid w:val="001E700C"/>
    <w:rsid w:val="001F398F"/>
    <w:rsid w:val="001F3CED"/>
    <w:rsid w:val="00201C56"/>
    <w:rsid w:val="002136EB"/>
    <w:rsid w:val="00214238"/>
    <w:rsid w:val="00220AAD"/>
    <w:rsid w:val="00222FA8"/>
    <w:rsid w:val="00234EE0"/>
    <w:rsid w:val="0023779E"/>
    <w:rsid w:val="00240BB3"/>
    <w:rsid w:val="002430E3"/>
    <w:rsid w:val="00244797"/>
    <w:rsid w:val="00251E0D"/>
    <w:rsid w:val="00252C2A"/>
    <w:rsid w:val="00275D0F"/>
    <w:rsid w:val="0027681B"/>
    <w:rsid w:val="00287EB5"/>
    <w:rsid w:val="00291127"/>
    <w:rsid w:val="002A32C8"/>
    <w:rsid w:val="002B738D"/>
    <w:rsid w:val="002C38ED"/>
    <w:rsid w:val="002C3B4E"/>
    <w:rsid w:val="002C3B87"/>
    <w:rsid w:val="002D50A3"/>
    <w:rsid w:val="002D7529"/>
    <w:rsid w:val="002D7983"/>
    <w:rsid w:val="002E38D1"/>
    <w:rsid w:val="002E4450"/>
    <w:rsid w:val="00303533"/>
    <w:rsid w:val="00311DBD"/>
    <w:rsid w:val="00313085"/>
    <w:rsid w:val="003130C7"/>
    <w:rsid w:val="00313A91"/>
    <w:rsid w:val="00334959"/>
    <w:rsid w:val="00335FF3"/>
    <w:rsid w:val="003445CF"/>
    <w:rsid w:val="00345BB5"/>
    <w:rsid w:val="00345F3B"/>
    <w:rsid w:val="00356525"/>
    <w:rsid w:val="003575ED"/>
    <w:rsid w:val="00363E93"/>
    <w:rsid w:val="0036669F"/>
    <w:rsid w:val="0037114E"/>
    <w:rsid w:val="00380F12"/>
    <w:rsid w:val="00391F82"/>
    <w:rsid w:val="00392CD3"/>
    <w:rsid w:val="003952EE"/>
    <w:rsid w:val="00397BD1"/>
    <w:rsid w:val="003A0063"/>
    <w:rsid w:val="003A6827"/>
    <w:rsid w:val="003C3165"/>
    <w:rsid w:val="003C65A5"/>
    <w:rsid w:val="003D3FC1"/>
    <w:rsid w:val="003E7E1B"/>
    <w:rsid w:val="003F0F78"/>
    <w:rsid w:val="003F2464"/>
    <w:rsid w:val="003F261C"/>
    <w:rsid w:val="003F7791"/>
    <w:rsid w:val="00400EBB"/>
    <w:rsid w:val="0040235A"/>
    <w:rsid w:val="00410082"/>
    <w:rsid w:val="00413F45"/>
    <w:rsid w:val="00416D8E"/>
    <w:rsid w:val="0042071D"/>
    <w:rsid w:val="00420989"/>
    <w:rsid w:val="0042502A"/>
    <w:rsid w:val="004262CD"/>
    <w:rsid w:val="004270B0"/>
    <w:rsid w:val="00431820"/>
    <w:rsid w:val="00443484"/>
    <w:rsid w:val="004438DB"/>
    <w:rsid w:val="00447293"/>
    <w:rsid w:val="004530ED"/>
    <w:rsid w:val="00454C60"/>
    <w:rsid w:val="004552CA"/>
    <w:rsid w:val="00456829"/>
    <w:rsid w:val="0046243B"/>
    <w:rsid w:val="00470F38"/>
    <w:rsid w:val="0048069F"/>
    <w:rsid w:val="00480A46"/>
    <w:rsid w:val="004813B5"/>
    <w:rsid w:val="004908BF"/>
    <w:rsid w:val="00490E06"/>
    <w:rsid w:val="00492E59"/>
    <w:rsid w:val="004A4CC7"/>
    <w:rsid w:val="004B02BC"/>
    <w:rsid w:val="004B3905"/>
    <w:rsid w:val="004C1F45"/>
    <w:rsid w:val="004D6F35"/>
    <w:rsid w:val="004E2DDF"/>
    <w:rsid w:val="004E347C"/>
    <w:rsid w:val="004F0F76"/>
    <w:rsid w:val="004F5C57"/>
    <w:rsid w:val="00502422"/>
    <w:rsid w:val="005069B1"/>
    <w:rsid w:val="005178BC"/>
    <w:rsid w:val="005213FF"/>
    <w:rsid w:val="00526039"/>
    <w:rsid w:val="0054136D"/>
    <w:rsid w:val="00541F21"/>
    <w:rsid w:val="00543F54"/>
    <w:rsid w:val="00546F5D"/>
    <w:rsid w:val="0055581C"/>
    <w:rsid w:val="005564CE"/>
    <w:rsid w:val="0056044A"/>
    <w:rsid w:val="0056151B"/>
    <w:rsid w:val="005739A2"/>
    <w:rsid w:val="00575381"/>
    <w:rsid w:val="00576E4B"/>
    <w:rsid w:val="0058632C"/>
    <w:rsid w:val="00596C44"/>
    <w:rsid w:val="005A5728"/>
    <w:rsid w:val="005A6223"/>
    <w:rsid w:val="005C24F5"/>
    <w:rsid w:val="005C256C"/>
    <w:rsid w:val="005C45DC"/>
    <w:rsid w:val="005C4885"/>
    <w:rsid w:val="005C502F"/>
    <w:rsid w:val="005D4E2A"/>
    <w:rsid w:val="005E1E4E"/>
    <w:rsid w:val="005E38A6"/>
    <w:rsid w:val="005E4BB7"/>
    <w:rsid w:val="005E74FC"/>
    <w:rsid w:val="005F511F"/>
    <w:rsid w:val="005F63B4"/>
    <w:rsid w:val="005F6EFB"/>
    <w:rsid w:val="005F7C06"/>
    <w:rsid w:val="0060045C"/>
    <w:rsid w:val="00601ED1"/>
    <w:rsid w:val="00606AC2"/>
    <w:rsid w:val="00611B01"/>
    <w:rsid w:val="00620489"/>
    <w:rsid w:val="00620C3D"/>
    <w:rsid w:val="00626327"/>
    <w:rsid w:val="0063066F"/>
    <w:rsid w:val="00644074"/>
    <w:rsid w:val="00655139"/>
    <w:rsid w:val="006551AD"/>
    <w:rsid w:val="006554CF"/>
    <w:rsid w:val="00666FBC"/>
    <w:rsid w:val="0067038E"/>
    <w:rsid w:val="0067418F"/>
    <w:rsid w:val="0069120A"/>
    <w:rsid w:val="0069253B"/>
    <w:rsid w:val="00692555"/>
    <w:rsid w:val="006B35F7"/>
    <w:rsid w:val="006B379C"/>
    <w:rsid w:val="006B5CA6"/>
    <w:rsid w:val="006C6499"/>
    <w:rsid w:val="006C6FB9"/>
    <w:rsid w:val="006C7F21"/>
    <w:rsid w:val="006D4845"/>
    <w:rsid w:val="006D6497"/>
    <w:rsid w:val="006D716B"/>
    <w:rsid w:val="006E152F"/>
    <w:rsid w:val="006F03E5"/>
    <w:rsid w:val="006F41E0"/>
    <w:rsid w:val="006F7132"/>
    <w:rsid w:val="00702BF6"/>
    <w:rsid w:val="00707A93"/>
    <w:rsid w:val="00713E41"/>
    <w:rsid w:val="00717E04"/>
    <w:rsid w:val="00724AA9"/>
    <w:rsid w:val="007256F9"/>
    <w:rsid w:val="00727EED"/>
    <w:rsid w:val="00730A22"/>
    <w:rsid w:val="00743BEA"/>
    <w:rsid w:val="007468A5"/>
    <w:rsid w:val="0075137D"/>
    <w:rsid w:val="00751809"/>
    <w:rsid w:val="00764B08"/>
    <w:rsid w:val="007764C2"/>
    <w:rsid w:val="00776E6F"/>
    <w:rsid w:val="00782626"/>
    <w:rsid w:val="00783BBC"/>
    <w:rsid w:val="00796A2B"/>
    <w:rsid w:val="007A1D9F"/>
    <w:rsid w:val="007A3F86"/>
    <w:rsid w:val="007A463C"/>
    <w:rsid w:val="007A6170"/>
    <w:rsid w:val="007C1918"/>
    <w:rsid w:val="007C33AE"/>
    <w:rsid w:val="007C37DA"/>
    <w:rsid w:val="007E10BE"/>
    <w:rsid w:val="007E1574"/>
    <w:rsid w:val="007E1D76"/>
    <w:rsid w:val="007E7A48"/>
    <w:rsid w:val="007F0C5F"/>
    <w:rsid w:val="007F49D1"/>
    <w:rsid w:val="007F51FB"/>
    <w:rsid w:val="00802072"/>
    <w:rsid w:val="008051D3"/>
    <w:rsid w:val="0081177A"/>
    <w:rsid w:val="00814A56"/>
    <w:rsid w:val="00821686"/>
    <w:rsid w:val="00827A70"/>
    <w:rsid w:val="0084073A"/>
    <w:rsid w:val="00843DA5"/>
    <w:rsid w:val="00845FCA"/>
    <w:rsid w:val="008571AE"/>
    <w:rsid w:val="00857D46"/>
    <w:rsid w:val="00863E15"/>
    <w:rsid w:val="00877D9E"/>
    <w:rsid w:val="00877F79"/>
    <w:rsid w:val="00881C79"/>
    <w:rsid w:val="0088519E"/>
    <w:rsid w:val="008A3E39"/>
    <w:rsid w:val="008B2078"/>
    <w:rsid w:val="008C76AD"/>
    <w:rsid w:val="008F0DB1"/>
    <w:rsid w:val="0090280E"/>
    <w:rsid w:val="00916047"/>
    <w:rsid w:val="00923FB1"/>
    <w:rsid w:val="00925A1E"/>
    <w:rsid w:val="00935441"/>
    <w:rsid w:val="009513C4"/>
    <w:rsid w:val="00956718"/>
    <w:rsid w:val="00957AC4"/>
    <w:rsid w:val="00960603"/>
    <w:rsid w:val="00961F4C"/>
    <w:rsid w:val="00963333"/>
    <w:rsid w:val="009746C5"/>
    <w:rsid w:val="00983C3A"/>
    <w:rsid w:val="009841E4"/>
    <w:rsid w:val="00984ECA"/>
    <w:rsid w:val="00994DBB"/>
    <w:rsid w:val="009A1DC7"/>
    <w:rsid w:val="009B4E31"/>
    <w:rsid w:val="009C5F25"/>
    <w:rsid w:val="009E0FFC"/>
    <w:rsid w:val="009E4567"/>
    <w:rsid w:val="009F1A3F"/>
    <w:rsid w:val="00A00973"/>
    <w:rsid w:val="00A032ED"/>
    <w:rsid w:val="00A0740D"/>
    <w:rsid w:val="00A12EE0"/>
    <w:rsid w:val="00A13CC2"/>
    <w:rsid w:val="00A1550B"/>
    <w:rsid w:val="00A15D9A"/>
    <w:rsid w:val="00A15E40"/>
    <w:rsid w:val="00A17328"/>
    <w:rsid w:val="00A22F14"/>
    <w:rsid w:val="00A341C2"/>
    <w:rsid w:val="00A4543B"/>
    <w:rsid w:val="00A53852"/>
    <w:rsid w:val="00A53D85"/>
    <w:rsid w:val="00A53FD3"/>
    <w:rsid w:val="00A57055"/>
    <w:rsid w:val="00A64349"/>
    <w:rsid w:val="00A676B1"/>
    <w:rsid w:val="00A760CD"/>
    <w:rsid w:val="00A81B88"/>
    <w:rsid w:val="00A845DF"/>
    <w:rsid w:val="00A84F15"/>
    <w:rsid w:val="00A9016B"/>
    <w:rsid w:val="00A9401A"/>
    <w:rsid w:val="00AA3473"/>
    <w:rsid w:val="00AD3D27"/>
    <w:rsid w:val="00AE101A"/>
    <w:rsid w:val="00AE76DE"/>
    <w:rsid w:val="00B01701"/>
    <w:rsid w:val="00B12544"/>
    <w:rsid w:val="00B13ACF"/>
    <w:rsid w:val="00B21CA8"/>
    <w:rsid w:val="00B238E6"/>
    <w:rsid w:val="00B37F91"/>
    <w:rsid w:val="00B46868"/>
    <w:rsid w:val="00B476FD"/>
    <w:rsid w:val="00B54394"/>
    <w:rsid w:val="00B576C4"/>
    <w:rsid w:val="00B605B4"/>
    <w:rsid w:val="00B6381C"/>
    <w:rsid w:val="00B65D67"/>
    <w:rsid w:val="00B66059"/>
    <w:rsid w:val="00B72D29"/>
    <w:rsid w:val="00B74213"/>
    <w:rsid w:val="00B75DDB"/>
    <w:rsid w:val="00B82FB2"/>
    <w:rsid w:val="00B93FDB"/>
    <w:rsid w:val="00B94578"/>
    <w:rsid w:val="00BA63A2"/>
    <w:rsid w:val="00BC447E"/>
    <w:rsid w:val="00BC4BC0"/>
    <w:rsid w:val="00BC7BDF"/>
    <w:rsid w:val="00BE25B5"/>
    <w:rsid w:val="00BF568C"/>
    <w:rsid w:val="00C07224"/>
    <w:rsid w:val="00C14F1D"/>
    <w:rsid w:val="00C2063B"/>
    <w:rsid w:val="00C23D73"/>
    <w:rsid w:val="00C25BCC"/>
    <w:rsid w:val="00C25C54"/>
    <w:rsid w:val="00C401BC"/>
    <w:rsid w:val="00C50951"/>
    <w:rsid w:val="00C61CF6"/>
    <w:rsid w:val="00C6455B"/>
    <w:rsid w:val="00C67EDF"/>
    <w:rsid w:val="00C75180"/>
    <w:rsid w:val="00C7634E"/>
    <w:rsid w:val="00C809A8"/>
    <w:rsid w:val="00C87B05"/>
    <w:rsid w:val="00C92778"/>
    <w:rsid w:val="00C92B76"/>
    <w:rsid w:val="00CA67F5"/>
    <w:rsid w:val="00CB121C"/>
    <w:rsid w:val="00CB1981"/>
    <w:rsid w:val="00CB3D89"/>
    <w:rsid w:val="00CB4D38"/>
    <w:rsid w:val="00CC0BD5"/>
    <w:rsid w:val="00CC13BB"/>
    <w:rsid w:val="00CC4F82"/>
    <w:rsid w:val="00CD2D81"/>
    <w:rsid w:val="00CD3F78"/>
    <w:rsid w:val="00CD44CA"/>
    <w:rsid w:val="00CE3386"/>
    <w:rsid w:val="00CE6A61"/>
    <w:rsid w:val="00CF4991"/>
    <w:rsid w:val="00CF7B5E"/>
    <w:rsid w:val="00D02124"/>
    <w:rsid w:val="00D103ED"/>
    <w:rsid w:val="00D106A4"/>
    <w:rsid w:val="00D143E6"/>
    <w:rsid w:val="00D25B1D"/>
    <w:rsid w:val="00D310DA"/>
    <w:rsid w:val="00D32E4C"/>
    <w:rsid w:val="00D36BBB"/>
    <w:rsid w:val="00D60116"/>
    <w:rsid w:val="00D60F70"/>
    <w:rsid w:val="00D6186A"/>
    <w:rsid w:val="00D62088"/>
    <w:rsid w:val="00D704BD"/>
    <w:rsid w:val="00D80B7F"/>
    <w:rsid w:val="00D82C5B"/>
    <w:rsid w:val="00D863C4"/>
    <w:rsid w:val="00D92369"/>
    <w:rsid w:val="00D939C3"/>
    <w:rsid w:val="00DA0DD9"/>
    <w:rsid w:val="00DA38D4"/>
    <w:rsid w:val="00DA6DBA"/>
    <w:rsid w:val="00DC0569"/>
    <w:rsid w:val="00DC1C20"/>
    <w:rsid w:val="00DC33ED"/>
    <w:rsid w:val="00DD2AD5"/>
    <w:rsid w:val="00DD2BA2"/>
    <w:rsid w:val="00DD5EBF"/>
    <w:rsid w:val="00DD6352"/>
    <w:rsid w:val="00DE068E"/>
    <w:rsid w:val="00DE5D8A"/>
    <w:rsid w:val="00DF4C21"/>
    <w:rsid w:val="00DF7235"/>
    <w:rsid w:val="00DF7E59"/>
    <w:rsid w:val="00DF7FC3"/>
    <w:rsid w:val="00E00A96"/>
    <w:rsid w:val="00E02588"/>
    <w:rsid w:val="00E0696B"/>
    <w:rsid w:val="00E14491"/>
    <w:rsid w:val="00E1708D"/>
    <w:rsid w:val="00E174DC"/>
    <w:rsid w:val="00E2272B"/>
    <w:rsid w:val="00E278F3"/>
    <w:rsid w:val="00E45345"/>
    <w:rsid w:val="00E45533"/>
    <w:rsid w:val="00E57159"/>
    <w:rsid w:val="00E6243F"/>
    <w:rsid w:val="00E6387D"/>
    <w:rsid w:val="00E7160C"/>
    <w:rsid w:val="00E84590"/>
    <w:rsid w:val="00E85C2F"/>
    <w:rsid w:val="00E91A8D"/>
    <w:rsid w:val="00EA0B15"/>
    <w:rsid w:val="00EA2059"/>
    <w:rsid w:val="00EA303E"/>
    <w:rsid w:val="00EA5954"/>
    <w:rsid w:val="00EB569A"/>
    <w:rsid w:val="00EB6E2E"/>
    <w:rsid w:val="00EB7AD1"/>
    <w:rsid w:val="00EC3D0D"/>
    <w:rsid w:val="00ED207A"/>
    <w:rsid w:val="00ED25B2"/>
    <w:rsid w:val="00ED469B"/>
    <w:rsid w:val="00EE108C"/>
    <w:rsid w:val="00EF42EC"/>
    <w:rsid w:val="00F06AF0"/>
    <w:rsid w:val="00F25111"/>
    <w:rsid w:val="00F27EBA"/>
    <w:rsid w:val="00F32A77"/>
    <w:rsid w:val="00F442BB"/>
    <w:rsid w:val="00F70214"/>
    <w:rsid w:val="00F83C14"/>
    <w:rsid w:val="00F87752"/>
    <w:rsid w:val="00FA29A7"/>
    <w:rsid w:val="00FA4BDC"/>
    <w:rsid w:val="00FA7766"/>
    <w:rsid w:val="00FC0793"/>
    <w:rsid w:val="00FC0F23"/>
    <w:rsid w:val="00FD0CE0"/>
    <w:rsid w:val="00FD27A0"/>
    <w:rsid w:val="00FE0D6A"/>
    <w:rsid w:val="00FE19A5"/>
    <w:rsid w:val="00FE288A"/>
    <w:rsid w:val="00FE7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352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D6352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A6827"/>
    <w:pPr>
      <w:keepNext/>
      <w:widowControl w:val="0"/>
      <w:numPr>
        <w:ilvl w:val="1"/>
        <w:numId w:val="1"/>
      </w:numPr>
      <w:spacing w:after="0" w:line="120" w:lineRule="atLeast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A6827"/>
    <w:pPr>
      <w:keepNext/>
      <w:widowControl w:val="0"/>
      <w:numPr>
        <w:ilvl w:val="2"/>
        <w:numId w:val="3"/>
      </w:numPr>
      <w:spacing w:after="0" w:line="120" w:lineRule="atLeast"/>
      <w:jc w:val="both"/>
      <w:outlineLvl w:val="2"/>
    </w:pPr>
    <w:rPr>
      <w:rFonts w:ascii="Times New Roman" w:eastAsia="Times New Roman" w:hAnsi="Times New Roman"/>
      <w:b/>
      <w:sz w:val="4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A6827"/>
    <w:pPr>
      <w:keepNext/>
      <w:widowControl w:val="0"/>
      <w:numPr>
        <w:ilvl w:val="3"/>
        <w:numId w:val="1"/>
      </w:numPr>
      <w:spacing w:after="0" w:line="120" w:lineRule="atLeast"/>
      <w:ind w:left="2160" w:firstLine="720"/>
      <w:outlineLvl w:val="3"/>
    </w:pPr>
    <w:rPr>
      <w:rFonts w:ascii="Times New Roman" w:eastAsia="Times New Roman" w:hAnsi="Times New Roman"/>
      <w:b/>
      <w:sz w:val="4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DD635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A6827"/>
    <w:pPr>
      <w:keepNext/>
      <w:widowControl w:val="0"/>
      <w:spacing w:after="0" w:line="240" w:lineRule="atLeast"/>
      <w:ind w:left="1440" w:firstLine="1"/>
      <w:outlineLvl w:val="5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A6827"/>
    <w:pPr>
      <w:keepNext/>
      <w:widowControl w:val="0"/>
      <w:spacing w:after="0" w:line="240" w:lineRule="atLeast"/>
      <w:ind w:left="1723" w:hanging="283"/>
      <w:outlineLvl w:val="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A6827"/>
    <w:pPr>
      <w:keepNext/>
      <w:widowControl w:val="0"/>
      <w:numPr>
        <w:ilvl w:val="7"/>
        <w:numId w:val="1"/>
      </w:numPr>
      <w:spacing w:after="0" w:line="240" w:lineRule="auto"/>
      <w:ind w:left="720" w:firstLine="1"/>
      <w:jc w:val="both"/>
      <w:outlineLvl w:val="7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A6827"/>
    <w:pPr>
      <w:keepNext/>
      <w:widowControl w:val="0"/>
      <w:spacing w:after="0" w:line="240" w:lineRule="auto"/>
      <w:ind w:left="720" w:firstLine="1"/>
      <w:jc w:val="both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635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635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DD6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6352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DD6352"/>
    <w:pPr>
      <w:spacing w:before="120" w:after="0" w:line="240" w:lineRule="auto"/>
      <w:ind w:left="42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635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DD63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6352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DD6352"/>
    <w:rPr>
      <w:b/>
      <w:bCs/>
    </w:rPr>
  </w:style>
  <w:style w:type="paragraph" w:customStyle="1" w:styleId="Tekstpodstawowywcity21">
    <w:name w:val="Tekst podstawowy wcięty 21"/>
    <w:basedOn w:val="Normalny"/>
    <w:rsid w:val="00DD6352"/>
    <w:pPr>
      <w:suppressAutoHyphens/>
      <w:spacing w:after="0" w:line="240" w:lineRule="auto"/>
      <w:ind w:left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DD6352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A94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401A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A682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A6827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A6827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A682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A6827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rsid w:val="003A682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A682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ymbolprzypiswdoln">
    <w:name w:val="Symbol przypisów doln."/>
    <w:basedOn w:val="WW-Domylnaczcionkaakapitu"/>
    <w:rsid w:val="003A6827"/>
  </w:style>
  <w:style w:type="character" w:customStyle="1" w:styleId="WW-Domylnaczcionkaakapitu">
    <w:name w:val="WW-Domyślna czcionka akapitu"/>
    <w:rsid w:val="003A6827"/>
  </w:style>
  <w:style w:type="character" w:styleId="Numerstrony">
    <w:name w:val="page number"/>
    <w:basedOn w:val="WW-Domylnaczcionkaakapitu"/>
    <w:rsid w:val="003A6827"/>
  </w:style>
  <w:style w:type="character" w:customStyle="1" w:styleId="Symbolwypunktowania">
    <w:name w:val="Symbol wypunktowania"/>
    <w:rsid w:val="003A6827"/>
    <w:rPr>
      <w:rFonts w:ascii="StarSymbol" w:eastAsia="StarSymbol" w:hAnsi="StarSymbol"/>
      <w:sz w:val="18"/>
    </w:rPr>
  </w:style>
  <w:style w:type="character" w:customStyle="1" w:styleId="WW8Num2z0">
    <w:name w:val="WW8Num2z0"/>
    <w:rsid w:val="003A6827"/>
    <w:rPr>
      <w:rFonts w:ascii="Wingdings" w:hAnsi="Wingdings"/>
    </w:rPr>
  </w:style>
  <w:style w:type="character" w:customStyle="1" w:styleId="WW8Num2z1">
    <w:name w:val="WW8Num2z1"/>
    <w:rsid w:val="003A6827"/>
    <w:rPr>
      <w:rFonts w:ascii="Courier New" w:hAnsi="Courier New"/>
    </w:rPr>
  </w:style>
  <w:style w:type="character" w:customStyle="1" w:styleId="WW8Num2z3">
    <w:name w:val="WW8Num2z3"/>
    <w:rsid w:val="003A6827"/>
    <w:rPr>
      <w:rFonts w:ascii="Symbol" w:hAnsi="Symbol"/>
    </w:rPr>
  </w:style>
  <w:style w:type="character" w:customStyle="1" w:styleId="WW8Num4z0">
    <w:name w:val="WW8Num4z0"/>
    <w:rsid w:val="003A6827"/>
    <w:rPr>
      <w:rFonts w:ascii="Symbol" w:hAnsi="Symbol"/>
    </w:rPr>
  </w:style>
  <w:style w:type="character" w:customStyle="1" w:styleId="WW8Num5z0">
    <w:name w:val="WW8Num5z0"/>
    <w:rsid w:val="003A6827"/>
    <w:rPr>
      <w:rFonts w:ascii="Symbol" w:hAnsi="Symbol"/>
    </w:rPr>
  </w:style>
  <w:style w:type="character" w:customStyle="1" w:styleId="WW8Num6z0">
    <w:name w:val="WW8Num6z0"/>
    <w:rsid w:val="003A6827"/>
    <w:rPr>
      <w:rFonts w:ascii="Wingdings" w:hAnsi="Wingdings"/>
    </w:rPr>
  </w:style>
  <w:style w:type="character" w:customStyle="1" w:styleId="WW8Num6z1">
    <w:name w:val="WW8Num6z1"/>
    <w:rsid w:val="003A6827"/>
    <w:rPr>
      <w:rFonts w:ascii="Courier New" w:hAnsi="Courier New"/>
    </w:rPr>
  </w:style>
  <w:style w:type="character" w:customStyle="1" w:styleId="WW8Num6z3">
    <w:name w:val="WW8Num6z3"/>
    <w:rsid w:val="003A6827"/>
    <w:rPr>
      <w:rFonts w:ascii="Symbol" w:hAnsi="Symbol"/>
    </w:rPr>
  </w:style>
  <w:style w:type="character" w:customStyle="1" w:styleId="WW8Num7z0">
    <w:name w:val="WW8Num7z0"/>
    <w:rsid w:val="003A6827"/>
    <w:rPr>
      <w:rFonts w:ascii="Wingdings" w:hAnsi="Wingdings"/>
    </w:rPr>
  </w:style>
  <w:style w:type="character" w:customStyle="1" w:styleId="WW8Num7z1">
    <w:name w:val="WW8Num7z1"/>
    <w:rsid w:val="003A6827"/>
    <w:rPr>
      <w:rFonts w:ascii="Courier New" w:hAnsi="Courier New"/>
    </w:rPr>
  </w:style>
  <w:style w:type="character" w:customStyle="1" w:styleId="WW8Num7z3">
    <w:name w:val="WW8Num7z3"/>
    <w:rsid w:val="003A6827"/>
    <w:rPr>
      <w:rFonts w:ascii="Symbol" w:hAnsi="Symbol"/>
    </w:rPr>
  </w:style>
  <w:style w:type="character" w:customStyle="1" w:styleId="WW8Num8z0">
    <w:name w:val="WW8Num8z0"/>
    <w:rsid w:val="003A6827"/>
    <w:rPr>
      <w:rFonts w:ascii="Wingdings" w:hAnsi="Wingdings"/>
    </w:rPr>
  </w:style>
  <w:style w:type="character" w:customStyle="1" w:styleId="WW8Num8z1">
    <w:name w:val="WW8Num8z1"/>
    <w:rsid w:val="003A6827"/>
    <w:rPr>
      <w:rFonts w:ascii="Courier New" w:hAnsi="Courier New"/>
    </w:rPr>
  </w:style>
  <w:style w:type="character" w:customStyle="1" w:styleId="WW8Num8z3">
    <w:name w:val="WW8Num8z3"/>
    <w:rsid w:val="003A6827"/>
    <w:rPr>
      <w:rFonts w:ascii="Symbol" w:hAnsi="Symbol"/>
    </w:rPr>
  </w:style>
  <w:style w:type="character" w:customStyle="1" w:styleId="WW8Num10z1">
    <w:name w:val="WW8Num10z1"/>
    <w:rsid w:val="003A6827"/>
    <w:rPr>
      <w:rFonts w:ascii="Wingdings" w:hAnsi="Wingdings"/>
    </w:rPr>
  </w:style>
  <w:style w:type="character" w:customStyle="1" w:styleId="WW8Num10z3">
    <w:name w:val="WW8Num10z3"/>
    <w:rsid w:val="003A6827"/>
    <w:rPr>
      <w:rFonts w:ascii="Symbol" w:hAnsi="Symbol"/>
    </w:rPr>
  </w:style>
  <w:style w:type="character" w:customStyle="1" w:styleId="WW8Num10z4">
    <w:name w:val="WW8Num10z4"/>
    <w:rsid w:val="003A6827"/>
    <w:rPr>
      <w:rFonts w:ascii="Courier New" w:hAnsi="Courier New"/>
    </w:rPr>
  </w:style>
  <w:style w:type="character" w:customStyle="1" w:styleId="WW8Num11z0">
    <w:name w:val="WW8Num11z0"/>
    <w:rsid w:val="003A6827"/>
    <w:rPr>
      <w:rFonts w:ascii="Symbol" w:hAnsi="Symbol"/>
    </w:rPr>
  </w:style>
  <w:style w:type="character" w:customStyle="1" w:styleId="WW8Num12z0">
    <w:name w:val="WW8Num12z0"/>
    <w:rsid w:val="003A6827"/>
    <w:rPr>
      <w:rFonts w:ascii="Wingdings" w:hAnsi="Wingdings"/>
    </w:rPr>
  </w:style>
  <w:style w:type="character" w:customStyle="1" w:styleId="WW8Num14z0">
    <w:name w:val="WW8Num14z0"/>
    <w:rsid w:val="003A6827"/>
    <w:rPr>
      <w:rFonts w:ascii="Symbol" w:hAnsi="Symbol"/>
    </w:rPr>
  </w:style>
  <w:style w:type="character" w:customStyle="1" w:styleId="WW8Num17z0">
    <w:name w:val="WW8Num17z0"/>
    <w:rsid w:val="003A6827"/>
    <w:rPr>
      <w:rFonts w:ascii="Courier New" w:hAnsi="Courier New"/>
    </w:rPr>
  </w:style>
  <w:style w:type="character" w:customStyle="1" w:styleId="WW8Num17z2">
    <w:name w:val="WW8Num17z2"/>
    <w:rsid w:val="003A6827"/>
    <w:rPr>
      <w:rFonts w:ascii="Wingdings" w:hAnsi="Wingdings"/>
    </w:rPr>
  </w:style>
  <w:style w:type="character" w:customStyle="1" w:styleId="WW8Num17z3">
    <w:name w:val="WW8Num17z3"/>
    <w:rsid w:val="003A6827"/>
    <w:rPr>
      <w:rFonts w:ascii="Symbol" w:hAnsi="Symbol"/>
    </w:rPr>
  </w:style>
  <w:style w:type="character" w:customStyle="1" w:styleId="WW8Num18z0">
    <w:name w:val="WW8Num18z0"/>
    <w:rsid w:val="003A6827"/>
    <w:rPr>
      <w:rFonts w:ascii="Wingdings" w:hAnsi="Wingdings"/>
    </w:rPr>
  </w:style>
  <w:style w:type="character" w:customStyle="1" w:styleId="WW8Num20z0">
    <w:name w:val="WW8Num20z0"/>
    <w:rsid w:val="003A6827"/>
    <w:rPr>
      <w:rFonts w:ascii="Symbol" w:hAnsi="Symbol"/>
    </w:rPr>
  </w:style>
  <w:style w:type="character" w:customStyle="1" w:styleId="WW8Num21z0">
    <w:name w:val="WW8Num21z0"/>
    <w:rsid w:val="003A6827"/>
    <w:rPr>
      <w:rFonts w:ascii="Symbol" w:hAnsi="Symbol"/>
    </w:rPr>
  </w:style>
  <w:style w:type="character" w:customStyle="1" w:styleId="WW8Num22z0">
    <w:name w:val="WW8Num22z0"/>
    <w:rsid w:val="003A6827"/>
    <w:rPr>
      <w:rFonts w:ascii="Symbol" w:hAnsi="Symbol"/>
    </w:rPr>
  </w:style>
  <w:style w:type="character" w:customStyle="1" w:styleId="WW8Num23z0">
    <w:name w:val="WW8Num23z0"/>
    <w:rsid w:val="003A6827"/>
    <w:rPr>
      <w:rFonts w:ascii="Symbol" w:hAnsi="Symbol"/>
    </w:rPr>
  </w:style>
  <w:style w:type="character" w:customStyle="1" w:styleId="WW8Num24z0">
    <w:name w:val="WW8Num24z0"/>
    <w:rsid w:val="003A6827"/>
    <w:rPr>
      <w:rFonts w:ascii="Symbol" w:hAnsi="Symbol"/>
    </w:rPr>
  </w:style>
  <w:style w:type="character" w:customStyle="1" w:styleId="WW8Num27z0">
    <w:name w:val="WW8Num27z0"/>
    <w:rsid w:val="003A6827"/>
    <w:rPr>
      <w:rFonts w:ascii="Symbol" w:hAnsi="Symbol"/>
    </w:rPr>
  </w:style>
  <w:style w:type="character" w:customStyle="1" w:styleId="WW8Num30z0">
    <w:name w:val="WW8Num30z0"/>
    <w:rsid w:val="003A6827"/>
    <w:rPr>
      <w:rFonts w:ascii="Symbol" w:hAnsi="Symbol"/>
    </w:rPr>
  </w:style>
  <w:style w:type="character" w:customStyle="1" w:styleId="WW8Num31z0">
    <w:name w:val="WW8Num31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32z0">
    <w:name w:val="WW8Num32z0"/>
    <w:rsid w:val="003A6827"/>
    <w:rPr>
      <w:rFonts w:ascii="Symbol" w:hAnsi="Symbol"/>
    </w:rPr>
  </w:style>
  <w:style w:type="character" w:customStyle="1" w:styleId="WW8Num34z0">
    <w:name w:val="WW8Num34z0"/>
    <w:rsid w:val="003A6827"/>
    <w:rPr>
      <w:rFonts w:ascii="Symbol" w:hAnsi="Symbol"/>
    </w:rPr>
  </w:style>
  <w:style w:type="character" w:customStyle="1" w:styleId="WW8Num35z0">
    <w:name w:val="WW8Num35z0"/>
    <w:rsid w:val="003A6827"/>
    <w:rPr>
      <w:rFonts w:ascii="Wingdings" w:hAnsi="Wingdings"/>
    </w:rPr>
  </w:style>
  <w:style w:type="character" w:customStyle="1" w:styleId="WW8Num35z1">
    <w:name w:val="WW8Num35z1"/>
    <w:rsid w:val="003A6827"/>
    <w:rPr>
      <w:rFonts w:ascii="Courier New" w:hAnsi="Courier New"/>
    </w:rPr>
  </w:style>
  <w:style w:type="character" w:customStyle="1" w:styleId="WW8Num35z3">
    <w:name w:val="WW8Num35z3"/>
    <w:rsid w:val="003A6827"/>
    <w:rPr>
      <w:rFonts w:ascii="Symbol" w:hAnsi="Symbol"/>
    </w:rPr>
  </w:style>
  <w:style w:type="character" w:customStyle="1" w:styleId="WW8Num37z0">
    <w:name w:val="WW8Num37z0"/>
    <w:rsid w:val="003A6827"/>
    <w:rPr>
      <w:rFonts w:ascii="Symbol" w:hAnsi="Symbol"/>
    </w:rPr>
  </w:style>
  <w:style w:type="character" w:customStyle="1" w:styleId="WW8Num41z1">
    <w:name w:val="WW8Num41z1"/>
    <w:rsid w:val="003A6827"/>
    <w:rPr>
      <w:rFonts w:ascii="Courier New" w:hAnsi="Courier New"/>
    </w:rPr>
  </w:style>
  <w:style w:type="character" w:customStyle="1" w:styleId="WW8Num41z2">
    <w:name w:val="WW8Num41z2"/>
    <w:rsid w:val="003A6827"/>
    <w:rPr>
      <w:rFonts w:ascii="Wingdings" w:hAnsi="Wingdings"/>
    </w:rPr>
  </w:style>
  <w:style w:type="character" w:customStyle="1" w:styleId="WW8Num41z3">
    <w:name w:val="WW8Num41z3"/>
    <w:rsid w:val="003A6827"/>
    <w:rPr>
      <w:rFonts w:ascii="Symbol" w:hAnsi="Symbol"/>
    </w:rPr>
  </w:style>
  <w:style w:type="character" w:customStyle="1" w:styleId="WW8Num42z0">
    <w:name w:val="WW8Num42z0"/>
    <w:rsid w:val="003A6827"/>
    <w:rPr>
      <w:rFonts w:ascii="Wingdings" w:hAnsi="Wingdings"/>
    </w:rPr>
  </w:style>
  <w:style w:type="character" w:customStyle="1" w:styleId="WW8Num43z0">
    <w:name w:val="WW8Num43z0"/>
    <w:rsid w:val="003A6827"/>
    <w:rPr>
      <w:rFonts w:ascii="Symbol" w:hAnsi="Symbol"/>
    </w:rPr>
  </w:style>
  <w:style w:type="character" w:customStyle="1" w:styleId="WW8Num43z1">
    <w:name w:val="WW8Num43z1"/>
    <w:rsid w:val="003A6827"/>
    <w:rPr>
      <w:rFonts w:ascii="Courier New" w:hAnsi="Courier New"/>
    </w:rPr>
  </w:style>
  <w:style w:type="character" w:customStyle="1" w:styleId="WW8Num43z2">
    <w:name w:val="WW8Num43z2"/>
    <w:rsid w:val="003A6827"/>
    <w:rPr>
      <w:rFonts w:ascii="Wingdings" w:hAnsi="Wingdings"/>
    </w:rPr>
  </w:style>
  <w:style w:type="character" w:customStyle="1" w:styleId="WW8Num44z0">
    <w:name w:val="WW8Num44z0"/>
    <w:rsid w:val="003A6827"/>
    <w:rPr>
      <w:rFonts w:ascii="Symbol" w:hAnsi="Symbol"/>
    </w:rPr>
  </w:style>
  <w:style w:type="character" w:customStyle="1" w:styleId="WW8Num44z2">
    <w:name w:val="WW8Num44z2"/>
    <w:rsid w:val="003A6827"/>
    <w:rPr>
      <w:rFonts w:ascii="Wingdings" w:hAnsi="Wingdings"/>
    </w:rPr>
  </w:style>
  <w:style w:type="character" w:customStyle="1" w:styleId="WW8Num44z4">
    <w:name w:val="WW8Num44z4"/>
    <w:rsid w:val="003A6827"/>
    <w:rPr>
      <w:rFonts w:ascii="Courier New" w:hAnsi="Courier New"/>
    </w:rPr>
  </w:style>
  <w:style w:type="character" w:customStyle="1" w:styleId="WW8Num45z0">
    <w:name w:val="WW8Num45z0"/>
    <w:rsid w:val="003A6827"/>
    <w:rPr>
      <w:rFonts w:ascii="Wingdings" w:hAnsi="Wingdings"/>
    </w:rPr>
  </w:style>
  <w:style w:type="character" w:customStyle="1" w:styleId="WW8Num48z0">
    <w:name w:val="WW8Num48z0"/>
    <w:rsid w:val="003A6827"/>
    <w:rPr>
      <w:rFonts w:ascii="Symbol" w:hAnsi="Symbol"/>
    </w:rPr>
  </w:style>
  <w:style w:type="character" w:customStyle="1" w:styleId="WW8Num50z0">
    <w:name w:val="WW8Num50z0"/>
    <w:rsid w:val="003A6827"/>
    <w:rPr>
      <w:b/>
    </w:rPr>
  </w:style>
  <w:style w:type="character" w:customStyle="1" w:styleId="WW8Num52z0">
    <w:name w:val="WW8Num52z0"/>
    <w:rsid w:val="003A6827"/>
    <w:rPr>
      <w:rFonts w:ascii="Wingdings" w:hAnsi="Wingdings"/>
    </w:rPr>
  </w:style>
  <w:style w:type="character" w:customStyle="1" w:styleId="WW8Num52z1">
    <w:name w:val="WW8Num52z1"/>
    <w:rsid w:val="003A6827"/>
    <w:rPr>
      <w:rFonts w:ascii="Courier New" w:hAnsi="Courier New"/>
    </w:rPr>
  </w:style>
  <w:style w:type="character" w:customStyle="1" w:styleId="WW8Num52z3">
    <w:name w:val="WW8Num52z3"/>
    <w:rsid w:val="003A6827"/>
    <w:rPr>
      <w:rFonts w:ascii="Symbol" w:hAnsi="Symbol"/>
    </w:rPr>
  </w:style>
  <w:style w:type="character" w:customStyle="1" w:styleId="WW8Num53z0">
    <w:name w:val="WW8Num53z0"/>
    <w:rsid w:val="003A6827"/>
    <w:rPr>
      <w:rFonts w:ascii="Symbol" w:hAnsi="Symbol"/>
    </w:rPr>
  </w:style>
  <w:style w:type="character" w:customStyle="1" w:styleId="WW8Num55z0">
    <w:name w:val="WW8Num55z0"/>
    <w:rsid w:val="003A6827"/>
    <w:rPr>
      <w:rFonts w:ascii="Courier New" w:hAnsi="Courier New"/>
    </w:rPr>
  </w:style>
  <w:style w:type="character" w:customStyle="1" w:styleId="WW8Num55z1">
    <w:name w:val="WW8Num55z1"/>
    <w:rsid w:val="003A6827"/>
    <w:rPr>
      <w:rFonts w:ascii="Wingdings" w:hAnsi="Wingdings"/>
    </w:rPr>
  </w:style>
  <w:style w:type="character" w:customStyle="1" w:styleId="WW8Num55z3">
    <w:name w:val="WW8Num55z3"/>
    <w:rsid w:val="003A6827"/>
    <w:rPr>
      <w:rFonts w:ascii="Symbol" w:hAnsi="Symbol"/>
    </w:rPr>
  </w:style>
  <w:style w:type="character" w:customStyle="1" w:styleId="WW8Num57z0">
    <w:name w:val="WW8Num57z0"/>
    <w:rsid w:val="003A6827"/>
    <w:rPr>
      <w:rFonts w:ascii="Symbol" w:hAnsi="Symbol"/>
    </w:rPr>
  </w:style>
  <w:style w:type="character" w:customStyle="1" w:styleId="WW8Num61z0">
    <w:name w:val="WW8Num61z0"/>
    <w:rsid w:val="003A6827"/>
    <w:rPr>
      <w:rFonts w:ascii="Symbol" w:hAnsi="Symbol"/>
    </w:rPr>
  </w:style>
  <w:style w:type="character" w:customStyle="1" w:styleId="WW8Num62z0">
    <w:name w:val="WW8Num62z0"/>
    <w:rsid w:val="003A6827"/>
    <w:rPr>
      <w:rFonts w:ascii="Wingdings" w:hAnsi="Wingdings"/>
    </w:rPr>
  </w:style>
  <w:style w:type="character" w:customStyle="1" w:styleId="WW8Num62z1">
    <w:name w:val="WW8Num62z1"/>
    <w:rsid w:val="003A6827"/>
    <w:rPr>
      <w:rFonts w:ascii="Courier New" w:hAnsi="Courier New"/>
    </w:rPr>
  </w:style>
  <w:style w:type="character" w:customStyle="1" w:styleId="WW8Num62z3">
    <w:name w:val="WW8Num62z3"/>
    <w:rsid w:val="003A6827"/>
    <w:rPr>
      <w:rFonts w:ascii="Symbol" w:hAnsi="Symbol"/>
    </w:rPr>
  </w:style>
  <w:style w:type="character" w:customStyle="1" w:styleId="WW8Num68z0">
    <w:name w:val="WW8Num68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69z0">
    <w:name w:val="WW8Num69z0"/>
    <w:rsid w:val="003A6827"/>
    <w:rPr>
      <w:rFonts w:ascii="Wingdings" w:hAnsi="Wingdings"/>
    </w:rPr>
  </w:style>
  <w:style w:type="character" w:customStyle="1" w:styleId="WW8Num69z1">
    <w:name w:val="WW8Num69z1"/>
    <w:rsid w:val="003A6827"/>
    <w:rPr>
      <w:rFonts w:ascii="Courier New" w:hAnsi="Courier New"/>
    </w:rPr>
  </w:style>
  <w:style w:type="character" w:customStyle="1" w:styleId="WW8Num69z3">
    <w:name w:val="WW8Num69z3"/>
    <w:rsid w:val="003A6827"/>
    <w:rPr>
      <w:rFonts w:ascii="Symbol" w:hAnsi="Symbol"/>
    </w:rPr>
  </w:style>
  <w:style w:type="character" w:customStyle="1" w:styleId="WW8Num73z0">
    <w:name w:val="WW8Num73z0"/>
    <w:rsid w:val="003A6827"/>
    <w:rPr>
      <w:rFonts w:ascii="Courier New" w:hAnsi="Courier New"/>
    </w:rPr>
  </w:style>
  <w:style w:type="character" w:customStyle="1" w:styleId="WW8Num73z2">
    <w:name w:val="WW8Num73z2"/>
    <w:rsid w:val="003A6827"/>
    <w:rPr>
      <w:rFonts w:ascii="Wingdings" w:hAnsi="Wingdings"/>
    </w:rPr>
  </w:style>
  <w:style w:type="character" w:customStyle="1" w:styleId="WW8Num73z3">
    <w:name w:val="WW8Num73z3"/>
    <w:rsid w:val="003A6827"/>
    <w:rPr>
      <w:rFonts w:ascii="Symbol" w:hAnsi="Symbol"/>
    </w:rPr>
  </w:style>
  <w:style w:type="character" w:customStyle="1" w:styleId="WW8Num74z0">
    <w:name w:val="WW8Num74z0"/>
    <w:rsid w:val="003A6827"/>
    <w:rPr>
      <w:b/>
    </w:rPr>
  </w:style>
  <w:style w:type="character" w:customStyle="1" w:styleId="WW8Num75z0">
    <w:name w:val="WW8Num75z0"/>
    <w:rsid w:val="003A6827"/>
    <w:rPr>
      <w:rFonts w:ascii="Symbol" w:hAnsi="Symbol"/>
    </w:rPr>
  </w:style>
  <w:style w:type="character" w:customStyle="1" w:styleId="WW8Num76z0">
    <w:name w:val="WW8Num76z0"/>
    <w:rsid w:val="003A6827"/>
    <w:rPr>
      <w:rFonts w:ascii="Wingdings" w:hAnsi="Wingdings"/>
    </w:rPr>
  </w:style>
  <w:style w:type="character" w:customStyle="1" w:styleId="WW8Num77z1">
    <w:name w:val="WW8Num77z1"/>
    <w:rsid w:val="003A6827"/>
    <w:rPr>
      <w:rFonts w:ascii="Courier New" w:hAnsi="Courier New"/>
    </w:rPr>
  </w:style>
  <w:style w:type="character" w:customStyle="1" w:styleId="WW8Num77z2">
    <w:name w:val="WW8Num77z2"/>
    <w:rsid w:val="003A6827"/>
    <w:rPr>
      <w:rFonts w:ascii="Wingdings" w:hAnsi="Wingdings"/>
    </w:rPr>
  </w:style>
  <w:style w:type="character" w:customStyle="1" w:styleId="WW8Num77z3">
    <w:name w:val="WW8Num77z3"/>
    <w:rsid w:val="003A6827"/>
    <w:rPr>
      <w:rFonts w:ascii="Symbol" w:hAnsi="Symbol"/>
    </w:rPr>
  </w:style>
  <w:style w:type="character" w:customStyle="1" w:styleId="WW8Num80z0">
    <w:name w:val="WW8Num80z0"/>
    <w:rsid w:val="003A6827"/>
    <w:rPr>
      <w:rFonts w:ascii="Symbol" w:hAnsi="Symbol"/>
    </w:rPr>
  </w:style>
  <w:style w:type="character" w:customStyle="1" w:styleId="WW8Num81z0">
    <w:name w:val="WW8Num81z0"/>
    <w:rsid w:val="003A6827"/>
    <w:rPr>
      <w:rFonts w:ascii="Wingdings" w:hAnsi="Wingdings"/>
    </w:rPr>
  </w:style>
  <w:style w:type="character" w:customStyle="1" w:styleId="WW8Num83z0">
    <w:name w:val="WW8Num83z0"/>
    <w:rsid w:val="003A6827"/>
    <w:rPr>
      <w:rFonts w:ascii="Symbol" w:hAnsi="Symbol"/>
    </w:rPr>
  </w:style>
  <w:style w:type="character" w:customStyle="1" w:styleId="WW8Num85z0">
    <w:name w:val="WW8Num85z0"/>
    <w:rsid w:val="003A6827"/>
    <w:rPr>
      <w:rFonts w:ascii="Symbol" w:hAnsi="Symbol"/>
    </w:rPr>
  </w:style>
  <w:style w:type="character" w:customStyle="1" w:styleId="WW8Num85z1">
    <w:name w:val="WW8Num85z1"/>
    <w:rsid w:val="003A6827"/>
    <w:rPr>
      <w:rFonts w:ascii="Courier New" w:hAnsi="Courier New"/>
    </w:rPr>
  </w:style>
  <w:style w:type="character" w:customStyle="1" w:styleId="WW8Num85z2">
    <w:name w:val="WW8Num85z2"/>
    <w:rsid w:val="003A6827"/>
    <w:rPr>
      <w:rFonts w:ascii="Wingdings" w:hAnsi="Wingdings"/>
    </w:rPr>
  </w:style>
  <w:style w:type="character" w:customStyle="1" w:styleId="WW8Num94z0">
    <w:name w:val="WW8Num94z0"/>
    <w:rsid w:val="003A6827"/>
    <w:rPr>
      <w:rFonts w:ascii="Wingdings" w:hAnsi="Wingdings"/>
    </w:rPr>
  </w:style>
  <w:style w:type="character" w:customStyle="1" w:styleId="WW8Num95z0">
    <w:name w:val="WW8Num95z0"/>
    <w:rsid w:val="003A6827"/>
    <w:rPr>
      <w:rFonts w:ascii="Wingdings" w:hAnsi="Wingdings"/>
    </w:rPr>
  </w:style>
  <w:style w:type="character" w:customStyle="1" w:styleId="WW8Num95z1">
    <w:name w:val="WW8Num95z1"/>
    <w:rsid w:val="003A6827"/>
    <w:rPr>
      <w:rFonts w:ascii="Courier New" w:hAnsi="Courier New"/>
    </w:rPr>
  </w:style>
  <w:style w:type="character" w:customStyle="1" w:styleId="WW8Num95z3">
    <w:name w:val="WW8Num95z3"/>
    <w:rsid w:val="003A6827"/>
    <w:rPr>
      <w:rFonts w:ascii="Symbol" w:hAnsi="Symbol"/>
    </w:rPr>
  </w:style>
  <w:style w:type="character" w:customStyle="1" w:styleId="WW8Num96z0">
    <w:name w:val="WW8Num96z0"/>
    <w:rsid w:val="003A6827"/>
    <w:rPr>
      <w:rFonts w:ascii="Symbol" w:hAnsi="Symbol"/>
    </w:rPr>
  </w:style>
  <w:style w:type="character" w:customStyle="1" w:styleId="WW8Num97z0">
    <w:name w:val="WW8Num97z0"/>
    <w:rsid w:val="003A6827"/>
    <w:rPr>
      <w:rFonts w:ascii="Symbol" w:hAnsi="Symbol"/>
    </w:rPr>
  </w:style>
  <w:style w:type="character" w:customStyle="1" w:styleId="WW8Num101z0">
    <w:name w:val="WW8Num101z0"/>
    <w:rsid w:val="003A6827"/>
    <w:rPr>
      <w:rFonts w:ascii="Wingdings" w:hAnsi="Wingdings"/>
    </w:rPr>
  </w:style>
  <w:style w:type="character" w:customStyle="1" w:styleId="WW8Num101z1">
    <w:name w:val="WW8Num101z1"/>
    <w:rsid w:val="003A6827"/>
    <w:rPr>
      <w:rFonts w:ascii="Courier New" w:hAnsi="Courier New"/>
    </w:rPr>
  </w:style>
  <w:style w:type="character" w:customStyle="1" w:styleId="WW8Num101z3">
    <w:name w:val="WW8Num101z3"/>
    <w:rsid w:val="003A6827"/>
    <w:rPr>
      <w:rFonts w:ascii="Symbol" w:hAnsi="Symbol"/>
    </w:rPr>
  </w:style>
  <w:style w:type="character" w:customStyle="1" w:styleId="WW8Num104z0">
    <w:name w:val="WW8Num104z0"/>
    <w:rsid w:val="003A6827"/>
    <w:rPr>
      <w:rFonts w:ascii="Symbol" w:hAnsi="Symbol"/>
    </w:rPr>
  </w:style>
  <w:style w:type="character" w:customStyle="1" w:styleId="WW8Num105z1">
    <w:name w:val="WW8Num105z1"/>
    <w:rsid w:val="003A6827"/>
    <w:rPr>
      <w:rFonts w:ascii="Courier New" w:hAnsi="Courier New"/>
    </w:rPr>
  </w:style>
  <w:style w:type="character" w:customStyle="1" w:styleId="WW8Num105z3">
    <w:name w:val="WW8Num105z3"/>
    <w:rsid w:val="003A6827"/>
    <w:rPr>
      <w:rFonts w:ascii="Symbol" w:hAnsi="Symbol"/>
    </w:rPr>
  </w:style>
  <w:style w:type="character" w:customStyle="1" w:styleId="WW8Num105z5">
    <w:name w:val="WW8Num105z5"/>
    <w:rsid w:val="003A6827"/>
    <w:rPr>
      <w:rFonts w:ascii="Wingdings" w:hAnsi="Wingdings"/>
    </w:rPr>
  </w:style>
  <w:style w:type="character" w:customStyle="1" w:styleId="WW8Num106z0">
    <w:name w:val="WW8Num106z0"/>
    <w:rsid w:val="003A6827"/>
    <w:rPr>
      <w:rFonts w:ascii="Symbol" w:hAnsi="Symbol"/>
    </w:rPr>
  </w:style>
  <w:style w:type="character" w:customStyle="1" w:styleId="WW8Num107z0">
    <w:name w:val="WW8Num107z0"/>
    <w:rsid w:val="003A6827"/>
    <w:rPr>
      <w:rFonts w:ascii="Symbol" w:hAnsi="Symbol"/>
    </w:rPr>
  </w:style>
  <w:style w:type="character" w:customStyle="1" w:styleId="WW8Num108z0">
    <w:name w:val="WW8Num108z0"/>
    <w:rsid w:val="003A6827"/>
    <w:rPr>
      <w:rFonts w:ascii="Symbol" w:hAnsi="Symbol"/>
    </w:rPr>
  </w:style>
  <w:style w:type="character" w:customStyle="1" w:styleId="WW8Num109z0">
    <w:name w:val="WW8Num109z0"/>
    <w:rsid w:val="003A6827"/>
    <w:rPr>
      <w:rFonts w:ascii="Symbol" w:hAnsi="Symbol"/>
    </w:rPr>
  </w:style>
  <w:style w:type="character" w:customStyle="1" w:styleId="WW8Num112z0">
    <w:name w:val="WW8Num112z0"/>
    <w:rsid w:val="003A6827"/>
    <w:rPr>
      <w:rFonts w:ascii="Symbol" w:hAnsi="Symbol"/>
    </w:rPr>
  </w:style>
  <w:style w:type="character" w:customStyle="1" w:styleId="WW8Num113z0">
    <w:name w:val="WW8Num113z0"/>
    <w:rsid w:val="003A6827"/>
    <w:rPr>
      <w:rFonts w:ascii="Wingdings" w:hAnsi="Wingdings"/>
    </w:rPr>
  </w:style>
  <w:style w:type="character" w:customStyle="1" w:styleId="WW8Num113z1">
    <w:name w:val="WW8Num113z1"/>
    <w:rsid w:val="003A6827"/>
    <w:rPr>
      <w:rFonts w:ascii="Courier New" w:hAnsi="Courier New"/>
    </w:rPr>
  </w:style>
  <w:style w:type="character" w:customStyle="1" w:styleId="WW8Num113z3">
    <w:name w:val="WW8Num113z3"/>
    <w:rsid w:val="003A6827"/>
    <w:rPr>
      <w:rFonts w:ascii="Symbol" w:hAnsi="Symbol"/>
    </w:rPr>
  </w:style>
  <w:style w:type="character" w:customStyle="1" w:styleId="WW8Num115z0">
    <w:name w:val="WW8Num115z0"/>
    <w:rsid w:val="003A6827"/>
    <w:rPr>
      <w:rFonts w:ascii="Symbol" w:hAnsi="Symbol"/>
    </w:rPr>
  </w:style>
  <w:style w:type="character" w:customStyle="1" w:styleId="WW8Num119z0">
    <w:name w:val="WW8Num119z0"/>
    <w:rsid w:val="003A6827"/>
    <w:rPr>
      <w:rFonts w:ascii="Symbol" w:hAnsi="Symbol"/>
    </w:rPr>
  </w:style>
  <w:style w:type="character" w:customStyle="1" w:styleId="WW8Num123z0">
    <w:name w:val="WW8Num123z0"/>
    <w:rsid w:val="003A6827"/>
    <w:rPr>
      <w:rFonts w:ascii="Symbol" w:hAnsi="Symbol"/>
    </w:rPr>
  </w:style>
  <w:style w:type="character" w:customStyle="1" w:styleId="WW8Num123z1">
    <w:name w:val="WW8Num123z1"/>
    <w:rsid w:val="003A6827"/>
    <w:rPr>
      <w:rFonts w:ascii="Courier New" w:hAnsi="Courier New"/>
    </w:rPr>
  </w:style>
  <w:style w:type="character" w:customStyle="1" w:styleId="WW8Num123z2">
    <w:name w:val="WW8Num123z2"/>
    <w:rsid w:val="003A6827"/>
    <w:rPr>
      <w:rFonts w:ascii="Wingdings" w:hAnsi="Wingdings"/>
    </w:rPr>
  </w:style>
  <w:style w:type="character" w:customStyle="1" w:styleId="WW8Num124z0">
    <w:name w:val="WW8Num124z0"/>
    <w:rsid w:val="003A6827"/>
    <w:rPr>
      <w:rFonts w:ascii="Symbol" w:hAnsi="Symbol"/>
    </w:rPr>
  </w:style>
  <w:style w:type="character" w:customStyle="1" w:styleId="WW8Num125z0">
    <w:name w:val="WW8Num125z0"/>
    <w:rsid w:val="003A6827"/>
    <w:rPr>
      <w:rFonts w:ascii="Symbol" w:hAnsi="Symbol"/>
    </w:rPr>
  </w:style>
  <w:style w:type="character" w:customStyle="1" w:styleId="WW8Num126z0">
    <w:name w:val="WW8Num126z0"/>
    <w:rsid w:val="003A6827"/>
    <w:rPr>
      <w:rFonts w:ascii="Wingdings" w:hAnsi="Wingdings"/>
    </w:rPr>
  </w:style>
  <w:style w:type="character" w:customStyle="1" w:styleId="WW8Num127z0">
    <w:name w:val="WW8Num127z0"/>
    <w:rsid w:val="003A6827"/>
    <w:rPr>
      <w:rFonts w:ascii="Symbol" w:hAnsi="Symbol"/>
    </w:rPr>
  </w:style>
  <w:style w:type="character" w:customStyle="1" w:styleId="WW8Num133z0">
    <w:name w:val="WW8Num133z0"/>
    <w:rsid w:val="003A6827"/>
    <w:rPr>
      <w:rFonts w:ascii="Symbol" w:hAnsi="Symbol"/>
    </w:rPr>
  </w:style>
  <w:style w:type="character" w:customStyle="1" w:styleId="WW8Num134z0">
    <w:name w:val="WW8Num134z0"/>
    <w:rsid w:val="003A6827"/>
    <w:rPr>
      <w:rFonts w:ascii="Symbol" w:hAnsi="Symbol"/>
    </w:rPr>
  </w:style>
  <w:style w:type="character" w:customStyle="1" w:styleId="WW8Num136z0">
    <w:name w:val="WW8Num136z0"/>
    <w:rsid w:val="003A6827"/>
    <w:rPr>
      <w:rFonts w:ascii="Wingdings" w:hAnsi="Wingdings"/>
    </w:rPr>
  </w:style>
  <w:style w:type="character" w:customStyle="1" w:styleId="WW8Num137z0">
    <w:name w:val="WW8Num137z0"/>
    <w:rsid w:val="003A6827"/>
    <w:rPr>
      <w:rFonts w:ascii="Wingdings" w:hAnsi="Wingdings"/>
    </w:rPr>
  </w:style>
  <w:style w:type="character" w:customStyle="1" w:styleId="WW8Num138z0">
    <w:name w:val="WW8Num138z0"/>
    <w:rsid w:val="003A6827"/>
    <w:rPr>
      <w:rFonts w:ascii="Symbol" w:hAnsi="Symbol"/>
    </w:rPr>
  </w:style>
  <w:style w:type="character" w:customStyle="1" w:styleId="WW8Num139z0">
    <w:name w:val="WW8Num139z0"/>
    <w:rsid w:val="003A6827"/>
    <w:rPr>
      <w:rFonts w:ascii="Symbol" w:hAnsi="Symbol"/>
    </w:rPr>
  </w:style>
  <w:style w:type="character" w:customStyle="1" w:styleId="WW8Num141z0">
    <w:name w:val="WW8Num141z0"/>
    <w:rsid w:val="003A6827"/>
    <w:rPr>
      <w:rFonts w:ascii="Wingdings" w:hAnsi="Wingdings"/>
    </w:rPr>
  </w:style>
  <w:style w:type="character" w:customStyle="1" w:styleId="WW8Num141z1">
    <w:name w:val="WW8Num141z1"/>
    <w:rsid w:val="003A6827"/>
    <w:rPr>
      <w:rFonts w:ascii="Courier New" w:hAnsi="Courier New"/>
    </w:rPr>
  </w:style>
  <w:style w:type="character" w:customStyle="1" w:styleId="WW8Num141z3">
    <w:name w:val="WW8Num141z3"/>
    <w:rsid w:val="003A6827"/>
    <w:rPr>
      <w:rFonts w:ascii="Symbol" w:hAnsi="Symbol"/>
    </w:rPr>
  </w:style>
  <w:style w:type="character" w:customStyle="1" w:styleId="WW8Num142z0">
    <w:name w:val="WW8Num142z0"/>
    <w:rsid w:val="003A6827"/>
    <w:rPr>
      <w:rFonts w:ascii="Symbol" w:hAnsi="Symbol"/>
    </w:rPr>
  </w:style>
  <w:style w:type="character" w:customStyle="1" w:styleId="WW8Num144z0">
    <w:name w:val="WW8Num144z0"/>
    <w:rsid w:val="003A6827"/>
    <w:rPr>
      <w:rFonts w:ascii="Wingdings" w:hAnsi="Wingdings"/>
    </w:rPr>
  </w:style>
  <w:style w:type="character" w:customStyle="1" w:styleId="WW8Num147z0">
    <w:name w:val="WW8Num147z0"/>
    <w:rsid w:val="003A6827"/>
    <w:rPr>
      <w:rFonts w:ascii="Symbol" w:hAnsi="Symbol"/>
    </w:rPr>
  </w:style>
  <w:style w:type="character" w:customStyle="1" w:styleId="WW8Num148z0">
    <w:name w:val="WW8Num148z0"/>
    <w:rsid w:val="003A6827"/>
    <w:rPr>
      <w:rFonts w:ascii="Symbol" w:hAnsi="Symbol"/>
    </w:rPr>
  </w:style>
  <w:style w:type="character" w:customStyle="1" w:styleId="WW8Num150z0">
    <w:name w:val="WW8Num150z0"/>
    <w:rsid w:val="003A6827"/>
    <w:rPr>
      <w:rFonts w:ascii="Symbol" w:hAnsi="Symbol"/>
    </w:rPr>
  </w:style>
  <w:style w:type="character" w:customStyle="1" w:styleId="WW8Num153z0">
    <w:name w:val="WW8Num153z0"/>
    <w:rsid w:val="003A6827"/>
    <w:rPr>
      <w:rFonts w:ascii="Symbol" w:hAnsi="Symbol"/>
    </w:rPr>
  </w:style>
  <w:style w:type="character" w:customStyle="1" w:styleId="WW8Num153z1">
    <w:name w:val="WW8Num153z1"/>
    <w:rsid w:val="003A6827"/>
    <w:rPr>
      <w:rFonts w:ascii="Courier New" w:hAnsi="Courier New"/>
    </w:rPr>
  </w:style>
  <w:style w:type="character" w:customStyle="1" w:styleId="WW8Num153z2">
    <w:name w:val="WW8Num153z2"/>
    <w:rsid w:val="003A6827"/>
    <w:rPr>
      <w:rFonts w:ascii="Wingdings" w:hAnsi="Wingdings"/>
    </w:rPr>
  </w:style>
  <w:style w:type="character" w:customStyle="1" w:styleId="WW8Num154z0">
    <w:name w:val="WW8Num154z0"/>
    <w:rsid w:val="003A6827"/>
    <w:rPr>
      <w:rFonts w:ascii="Symbol" w:hAnsi="Symbol"/>
    </w:rPr>
  </w:style>
  <w:style w:type="character" w:customStyle="1" w:styleId="WW8Num156z0">
    <w:name w:val="WW8Num156z0"/>
    <w:rsid w:val="003A6827"/>
    <w:rPr>
      <w:rFonts w:ascii="Symbol" w:hAnsi="Symbol"/>
    </w:rPr>
  </w:style>
  <w:style w:type="character" w:customStyle="1" w:styleId="WW8Num156z1">
    <w:name w:val="WW8Num156z1"/>
    <w:rsid w:val="003A6827"/>
    <w:rPr>
      <w:rFonts w:ascii="Courier New" w:hAnsi="Courier New"/>
    </w:rPr>
  </w:style>
  <w:style w:type="character" w:customStyle="1" w:styleId="WW8Num156z2">
    <w:name w:val="WW8Num156z2"/>
    <w:rsid w:val="003A6827"/>
    <w:rPr>
      <w:rFonts w:ascii="Wingdings" w:hAnsi="Wingdings"/>
    </w:rPr>
  </w:style>
  <w:style w:type="character" w:customStyle="1" w:styleId="WW8Num157z0">
    <w:name w:val="WW8Num157z0"/>
    <w:rsid w:val="003A6827"/>
    <w:rPr>
      <w:rFonts w:ascii="Symbol" w:hAnsi="Symbol"/>
    </w:rPr>
  </w:style>
  <w:style w:type="character" w:customStyle="1" w:styleId="WW8Num158z0">
    <w:name w:val="WW8Num158z0"/>
    <w:rsid w:val="003A6827"/>
    <w:rPr>
      <w:rFonts w:ascii="Symbol" w:hAnsi="Symbol"/>
    </w:rPr>
  </w:style>
  <w:style w:type="character" w:customStyle="1" w:styleId="WW8Num159z1">
    <w:name w:val="WW8Num159z1"/>
    <w:rsid w:val="003A6827"/>
    <w:rPr>
      <w:rFonts w:ascii="Courier New" w:hAnsi="Courier New"/>
    </w:rPr>
  </w:style>
  <w:style w:type="character" w:customStyle="1" w:styleId="WW8Num159z2">
    <w:name w:val="WW8Num159z2"/>
    <w:rsid w:val="003A6827"/>
    <w:rPr>
      <w:rFonts w:ascii="Wingdings" w:hAnsi="Wingdings"/>
    </w:rPr>
  </w:style>
  <w:style w:type="character" w:customStyle="1" w:styleId="WW8Num159z3">
    <w:name w:val="WW8Num159z3"/>
    <w:rsid w:val="003A6827"/>
    <w:rPr>
      <w:rFonts w:ascii="Symbol" w:hAnsi="Symbol"/>
    </w:rPr>
  </w:style>
  <w:style w:type="character" w:customStyle="1" w:styleId="WW8Num160z0">
    <w:name w:val="WW8Num160z0"/>
    <w:rsid w:val="003A6827"/>
    <w:rPr>
      <w:rFonts w:ascii="Wingdings" w:hAnsi="Wingdings"/>
    </w:rPr>
  </w:style>
  <w:style w:type="character" w:customStyle="1" w:styleId="WW8Num163z0">
    <w:name w:val="WW8Num163z0"/>
    <w:rsid w:val="003A6827"/>
    <w:rPr>
      <w:rFonts w:ascii="Symbol" w:hAnsi="Symbol"/>
    </w:rPr>
  </w:style>
  <w:style w:type="character" w:customStyle="1" w:styleId="WW8Num164z0">
    <w:name w:val="WW8Num164z0"/>
    <w:rsid w:val="003A6827"/>
    <w:rPr>
      <w:rFonts w:ascii="Wingdings" w:hAnsi="Wingdings"/>
    </w:rPr>
  </w:style>
  <w:style w:type="character" w:customStyle="1" w:styleId="WW8Num168z0">
    <w:name w:val="WW8Num168z0"/>
    <w:rsid w:val="003A6827"/>
    <w:rPr>
      <w:rFonts w:ascii="Symbol" w:hAnsi="Symbol"/>
    </w:rPr>
  </w:style>
  <w:style w:type="character" w:customStyle="1" w:styleId="WW8Num170z0">
    <w:name w:val="WW8Num170z0"/>
    <w:rsid w:val="003A6827"/>
    <w:rPr>
      <w:rFonts w:ascii="Wingdings" w:hAnsi="Wingdings"/>
    </w:rPr>
  </w:style>
  <w:style w:type="character" w:customStyle="1" w:styleId="WW8Num173z1">
    <w:name w:val="WW8Num173z1"/>
    <w:rsid w:val="003A6827"/>
    <w:rPr>
      <w:rFonts w:ascii="Courier New" w:hAnsi="Courier New"/>
    </w:rPr>
  </w:style>
  <w:style w:type="character" w:customStyle="1" w:styleId="WW8Num173z2">
    <w:name w:val="WW8Num173z2"/>
    <w:rsid w:val="003A6827"/>
    <w:rPr>
      <w:rFonts w:ascii="Wingdings" w:hAnsi="Wingdings"/>
    </w:rPr>
  </w:style>
  <w:style w:type="character" w:customStyle="1" w:styleId="WW8Num173z3">
    <w:name w:val="WW8Num173z3"/>
    <w:rsid w:val="003A6827"/>
    <w:rPr>
      <w:rFonts w:ascii="Symbol" w:hAnsi="Symbol"/>
    </w:rPr>
  </w:style>
  <w:style w:type="character" w:customStyle="1" w:styleId="WW8Num175z0">
    <w:name w:val="WW8Num175z0"/>
    <w:rsid w:val="003A6827"/>
    <w:rPr>
      <w:rFonts w:ascii="Symbol" w:hAnsi="Symbol"/>
    </w:rPr>
  </w:style>
  <w:style w:type="character" w:customStyle="1" w:styleId="WW8Num177z0">
    <w:name w:val="WW8Num177z0"/>
    <w:rsid w:val="003A6827"/>
    <w:rPr>
      <w:rFonts w:ascii="Wingdings" w:hAnsi="Wingdings"/>
    </w:rPr>
  </w:style>
  <w:style w:type="character" w:customStyle="1" w:styleId="WW8Num177z1">
    <w:name w:val="WW8Num177z1"/>
    <w:rsid w:val="003A6827"/>
    <w:rPr>
      <w:rFonts w:ascii="Courier New" w:hAnsi="Courier New"/>
    </w:rPr>
  </w:style>
  <w:style w:type="character" w:customStyle="1" w:styleId="WW8Num177z3">
    <w:name w:val="WW8Num177z3"/>
    <w:rsid w:val="003A6827"/>
    <w:rPr>
      <w:rFonts w:ascii="Symbol" w:hAnsi="Symbol"/>
    </w:rPr>
  </w:style>
  <w:style w:type="character" w:customStyle="1" w:styleId="WW8Num178z0">
    <w:name w:val="WW8Num178z0"/>
    <w:rsid w:val="003A6827"/>
    <w:rPr>
      <w:rFonts w:ascii="Symbol" w:hAnsi="Symbol"/>
    </w:rPr>
  </w:style>
  <w:style w:type="character" w:customStyle="1" w:styleId="WW8Num179z0">
    <w:name w:val="WW8Num179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3A6827"/>
    <w:rPr>
      <w:rFonts w:ascii="Symbol" w:hAnsi="Symbol"/>
    </w:rPr>
  </w:style>
  <w:style w:type="character" w:customStyle="1" w:styleId="WW8Num184z0">
    <w:name w:val="WW8Num184z0"/>
    <w:rsid w:val="003A6827"/>
    <w:rPr>
      <w:rFonts w:ascii="Symbol" w:hAnsi="Symbol"/>
    </w:rPr>
  </w:style>
  <w:style w:type="character" w:customStyle="1" w:styleId="WW8Num184z1">
    <w:name w:val="WW8Num184z1"/>
    <w:rsid w:val="003A6827"/>
    <w:rPr>
      <w:rFonts w:ascii="Courier New" w:hAnsi="Courier New"/>
    </w:rPr>
  </w:style>
  <w:style w:type="character" w:customStyle="1" w:styleId="WW8Num184z2">
    <w:name w:val="WW8Num184z2"/>
    <w:rsid w:val="003A6827"/>
    <w:rPr>
      <w:rFonts w:ascii="Wingdings" w:hAnsi="Wingdings"/>
    </w:rPr>
  </w:style>
  <w:style w:type="character" w:customStyle="1" w:styleId="WW8Num188z0">
    <w:name w:val="WW8Num188z0"/>
    <w:rsid w:val="003A6827"/>
    <w:rPr>
      <w:rFonts w:ascii="Symbol" w:hAnsi="Symbol"/>
    </w:rPr>
  </w:style>
  <w:style w:type="character" w:customStyle="1" w:styleId="WW8Num191z0">
    <w:name w:val="WW8Num191z0"/>
    <w:rsid w:val="003A6827"/>
    <w:rPr>
      <w:rFonts w:ascii="Symbol" w:hAnsi="Symbol"/>
    </w:rPr>
  </w:style>
  <w:style w:type="character" w:customStyle="1" w:styleId="WW8Num192z0">
    <w:name w:val="WW8Num192z0"/>
    <w:rsid w:val="003A6827"/>
    <w:rPr>
      <w:rFonts w:ascii="Symbol" w:hAnsi="Symbol"/>
    </w:rPr>
  </w:style>
  <w:style w:type="character" w:customStyle="1" w:styleId="WW8Num197z0">
    <w:name w:val="WW8Num197z0"/>
    <w:rsid w:val="003A6827"/>
    <w:rPr>
      <w:rFonts w:ascii="Wingdings" w:hAnsi="Wingdings"/>
    </w:rPr>
  </w:style>
  <w:style w:type="character" w:customStyle="1" w:styleId="WW8Num197z1">
    <w:name w:val="WW8Num197z1"/>
    <w:rsid w:val="003A6827"/>
    <w:rPr>
      <w:rFonts w:ascii="Courier New" w:hAnsi="Courier New"/>
    </w:rPr>
  </w:style>
  <w:style w:type="character" w:customStyle="1" w:styleId="WW8Num197z3">
    <w:name w:val="WW8Num197z3"/>
    <w:rsid w:val="003A6827"/>
    <w:rPr>
      <w:rFonts w:ascii="Symbol" w:hAnsi="Symbol"/>
    </w:rPr>
  </w:style>
  <w:style w:type="character" w:customStyle="1" w:styleId="WW8Num198z0">
    <w:name w:val="WW8Num198z0"/>
    <w:rsid w:val="003A6827"/>
    <w:rPr>
      <w:rFonts w:ascii="Symbol" w:hAnsi="Symbol"/>
    </w:rPr>
  </w:style>
  <w:style w:type="character" w:customStyle="1" w:styleId="WW8Num200z0">
    <w:name w:val="WW8Num200z0"/>
    <w:rsid w:val="003A6827"/>
    <w:rPr>
      <w:rFonts w:ascii="Symbol" w:hAnsi="Symbol"/>
    </w:rPr>
  </w:style>
  <w:style w:type="character" w:customStyle="1" w:styleId="WW8Num203z0">
    <w:name w:val="WW8Num203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204z0">
    <w:name w:val="WW8Num204z0"/>
    <w:rsid w:val="003A6827"/>
    <w:rPr>
      <w:rFonts w:ascii="Symbol" w:hAnsi="Symbol"/>
    </w:rPr>
  </w:style>
  <w:style w:type="character" w:customStyle="1" w:styleId="WW8Num205z0">
    <w:name w:val="WW8Num205z0"/>
    <w:rsid w:val="003A6827"/>
    <w:rPr>
      <w:rFonts w:ascii="Symbol" w:hAnsi="Symbol"/>
    </w:rPr>
  </w:style>
  <w:style w:type="character" w:customStyle="1" w:styleId="WW8Num208z0">
    <w:name w:val="WW8Num208z0"/>
    <w:rsid w:val="003A6827"/>
    <w:rPr>
      <w:rFonts w:ascii="Symbol" w:hAnsi="Symbol"/>
    </w:rPr>
  </w:style>
  <w:style w:type="character" w:customStyle="1" w:styleId="WW8Num209z0">
    <w:name w:val="WW8Num209z0"/>
    <w:rsid w:val="003A6827"/>
    <w:rPr>
      <w:b/>
    </w:rPr>
  </w:style>
  <w:style w:type="character" w:customStyle="1" w:styleId="WW8Num213z0">
    <w:name w:val="WW8Num213z0"/>
    <w:rsid w:val="003A6827"/>
    <w:rPr>
      <w:rFonts w:ascii="Wingdings" w:hAnsi="Wingdings"/>
    </w:rPr>
  </w:style>
  <w:style w:type="character" w:customStyle="1" w:styleId="WW8Num214z0">
    <w:name w:val="WW8Num214z0"/>
    <w:rsid w:val="003A6827"/>
    <w:rPr>
      <w:rFonts w:ascii="Symbol" w:hAnsi="Symbol"/>
    </w:rPr>
  </w:style>
  <w:style w:type="character" w:customStyle="1" w:styleId="WW8Num215z0">
    <w:name w:val="WW8Num215z0"/>
    <w:rsid w:val="003A6827"/>
    <w:rPr>
      <w:rFonts w:ascii="Wingdings" w:hAnsi="Wingdings"/>
    </w:rPr>
  </w:style>
  <w:style w:type="character" w:customStyle="1" w:styleId="WW8Num215z1">
    <w:name w:val="WW8Num215z1"/>
    <w:rsid w:val="003A6827"/>
    <w:rPr>
      <w:rFonts w:ascii="Courier New" w:hAnsi="Courier New"/>
    </w:rPr>
  </w:style>
  <w:style w:type="character" w:customStyle="1" w:styleId="WW8Num215z3">
    <w:name w:val="WW8Num215z3"/>
    <w:rsid w:val="003A6827"/>
    <w:rPr>
      <w:rFonts w:ascii="Symbol" w:hAnsi="Symbol"/>
    </w:rPr>
  </w:style>
  <w:style w:type="character" w:customStyle="1" w:styleId="WW8Num216z0">
    <w:name w:val="WW8Num216z0"/>
    <w:rsid w:val="003A6827"/>
    <w:rPr>
      <w:rFonts w:ascii="Symbol" w:hAnsi="Symbol"/>
    </w:rPr>
  </w:style>
  <w:style w:type="character" w:customStyle="1" w:styleId="WW8Num217z0">
    <w:name w:val="WW8Num217z0"/>
    <w:rsid w:val="003A6827"/>
    <w:rPr>
      <w:rFonts w:ascii="Symbol" w:hAnsi="Symbol"/>
    </w:rPr>
  </w:style>
  <w:style w:type="character" w:customStyle="1" w:styleId="WW8Num218z0">
    <w:name w:val="WW8Num218z0"/>
    <w:rsid w:val="003A6827"/>
    <w:rPr>
      <w:rFonts w:ascii="Wingdings" w:hAnsi="Wingdings"/>
    </w:rPr>
  </w:style>
  <w:style w:type="character" w:customStyle="1" w:styleId="WW8Num218z1">
    <w:name w:val="WW8Num218z1"/>
    <w:rsid w:val="003A6827"/>
    <w:rPr>
      <w:rFonts w:ascii="Courier New" w:hAnsi="Courier New"/>
    </w:rPr>
  </w:style>
  <w:style w:type="character" w:customStyle="1" w:styleId="WW8Num218z3">
    <w:name w:val="WW8Num218z3"/>
    <w:rsid w:val="003A6827"/>
    <w:rPr>
      <w:rFonts w:ascii="Symbol" w:hAnsi="Symbol"/>
    </w:rPr>
  </w:style>
  <w:style w:type="character" w:customStyle="1" w:styleId="WW8Num221z0">
    <w:name w:val="WW8Num221z0"/>
    <w:rsid w:val="003A6827"/>
    <w:rPr>
      <w:rFonts w:ascii="Symbol" w:hAnsi="Symbol"/>
    </w:rPr>
  </w:style>
  <w:style w:type="character" w:customStyle="1" w:styleId="WW8Num222z0">
    <w:name w:val="WW8Num222z0"/>
    <w:rsid w:val="003A6827"/>
    <w:rPr>
      <w:rFonts w:ascii="Symbol" w:hAnsi="Symbol"/>
    </w:rPr>
  </w:style>
  <w:style w:type="character" w:customStyle="1" w:styleId="WW8Num224z0">
    <w:name w:val="WW8Num224z0"/>
    <w:rsid w:val="003A6827"/>
    <w:rPr>
      <w:rFonts w:ascii="Symbol" w:hAnsi="Symbol"/>
    </w:rPr>
  </w:style>
  <w:style w:type="character" w:customStyle="1" w:styleId="WW8Num225z0">
    <w:name w:val="WW8Num225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228z0">
    <w:name w:val="WW8Num228z0"/>
    <w:rsid w:val="003A6827"/>
    <w:rPr>
      <w:rFonts w:ascii="Wingdings" w:hAnsi="Wingdings"/>
    </w:rPr>
  </w:style>
  <w:style w:type="character" w:customStyle="1" w:styleId="WW8Num228z1">
    <w:name w:val="WW8Num228z1"/>
    <w:rsid w:val="003A6827"/>
    <w:rPr>
      <w:rFonts w:ascii="Courier New" w:hAnsi="Courier New"/>
    </w:rPr>
  </w:style>
  <w:style w:type="character" w:customStyle="1" w:styleId="WW8Num228z3">
    <w:name w:val="WW8Num228z3"/>
    <w:rsid w:val="003A6827"/>
    <w:rPr>
      <w:rFonts w:ascii="Symbol" w:hAnsi="Symbol"/>
    </w:rPr>
  </w:style>
  <w:style w:type="character" w:customStyle="1" w:styleId="WW8Num231z0">
    <w:name w:val="WW8Num231z0"/>
    <w:rsid w:val="003A6827"/>
    <w:rPr>
      <w:rFonts w:ascii="Symbol" w:hAnsi="Symbol"/>
    </w:rPr>
  </w:style>
  <w:style w:type="character" w:customStyle="1" w:styleId="WW8Num235z0">
    <w:name w:val="WW8Num235z0"/>
    <w:rsid w:val="003A6827"/>
    <w:rPr>
      <w:rFonts w:ascii="Symbol" w:hAnsi="Symbol"/>
    </w:rPr>
  </w:style>
  <w:style w:type="character" w:customStyle="1" w:styleId="WW8Num236z0">
    <w:name w:val="WW8Num236z0"/>
    <w:rsid w:val="003A6827"/>
    <w:rPr>
      <w:rFonts w:ascii="Symbol" w:hAnsi="Symbol"/>
    </w:rPr>
  </w:style>
  <w:style w:type="character" w:customStyle="1" w:styleId="WW8Num237z0">
    <w:name w:val="WW8Num237z0"/>
    <w:rsid w:val="003A6827"/>
    <w:rPr>
      <w:rFonts w:ascii="Wingdings" w:hAnsi="Wingdings"/>
    </w:rPr>
  </w:style>
  <w:style w:type="character" w:customStyle="1" w:styleId="WW8Num237z1">
    <w:name w:val="WW8Num237z1"/>
    <w:rsid w:val="003A6827"/>
    <w:rPr>
      <w:rFonts w:ascii="Courier New" w:hAnsi="Courier New"/>
    </w:rPr>
  </w:style>
  <w:style w:type="character" w:customStyle="1" w:styleId="WW8Num237z3">
    <w:name w:val="WW8Num237z3"/>
    <w:rsid w:val="003A6827"/>
    <w:rPr>
      <w:rFonts w:ascii="Symbol" w:hAnsi="Symbol"/>
    </w:rPr>
  </w:style>
  <w:style w:type="character" w:customStyle="1" w:styleId="WW8Num238z0">
    <w:name w:val="WW8Num238z0"/>
    <w:rsid w:val="003A6827"/>
    <w:rPr>
      <w:rFonts w:ascii="Symbol" w:hAnsi="Symbol"/>
    </w:rPr>
  </w:style>
  <w:style w:type="character" w:customStyle="1" w:styleId="WW8Num239z0">
    <w:name w:val="WW8Num239z0"/>
    <w:rsid w:val="003A6827"/>
    <w:rPr>
      <w:rFonts w:ascii="Symbol" w:hAnsi="Symbol"/>
    </w:rPr>
  </w:style>
  <w:style w:type="character" w:customStyle="1" w:styleId="WW8Num240z0">
    <w:name w:val="WW8Num240z0"/>
    <w:rsid w:val="003A6827"/>
    <w:rPr>
      <w:rFonts w:ascii="Wingdings" w:hAnsi="Wingdings"/>
    </w:rPr>
  </w:style>
  <w:style w:type="character" w:customStyle="1" w:styleId="WW8Num240z1">
    <w:name w:val="WW8Num240z1"/>
    <w:rsid w:val="003A6827"/>
    <w:rPr>
      <w:rFonts w:ascii="Courier New" w:hAnsi="Courier New"/>
    </w:rPr>
  </w:style>
  <w:style w:type="character" w:customStyle="1" w:styleId="WW8Num240z3">
    <w:name w:val="WW8Num240z3"/>
    <w:rsid w:val="003A6827"/>
    <w:rPr>
      <w:rFonts w:ascii="Symbol" w:hAnsi="Symbol"/>
    </w:rPr>
  </w:style>
  <w:style w:type="character" w:customStyle="1" w:styleId="WW8Num244z0">
    <w:name w:val="WW8Num244z0"/>
    <w:rsid w:val="003A6827"/>
    <w:rPr>
      <w:rFonts w:ascii="Symbol" w:hAnsi="Symbol"/>
    </w:rPr>
  </w:style>
  <w:style w:type="character" w:customStyle="1" w:styleId="WW8Num249z0">
    <w:name w:val="WW8Num249z0"/>
    <w:rsid w:val="003A6827"/>
    <w:rPr>
      <w:rFonts w:ascii="Symbol" w:hAnsi="Symbol"/>
    </w:rPr>
  </w:style>
  <w:style w:type="character" w:customStyle="1" w:styleId="WW8Num251z0">
    <w:name w:val="WW8Num251z0"/>
    <w:rsid w:val="003A6827"/>
    <w:rPr>
      <w:rFonts w:ascii="Symbol" w:hAnsi="Symbol"/>
    </w:rPr>
  </w:style>
  <w:style w:type="character" w:customStyle="1" w:styleId="WW8Num254z0">
    <w:name w:val="WW8Num254z0"/>
    <w:rsid w:val="003A6827"/>
    <w:rPr>
      <w:rFonts w:ascii="Wingdings" w:hAnsi="Wingdings"/>
    </w:rPr>
  </w:style>
  <w:style w:type="character" w:customStyle="1" w:styleId="WW8Num254z1">
    <w:name w:val="WW8Num254z1"/>
    <w:rsid w:val="003A6827"/>
    <w:rPr>
      <w:rFonts w:ascii="Courier New" w:hAnsi="Courier New"/>
    </w:rPr>
  </w:style>
  <w:style w:type="character" w:customStyle="1" w:styleId="WW8Num254z3">
    <w:name w:val="WW8Num254z3"/>
    <w:rsid w:val="003A6827"/>
    <w:rPr>
      <w:rFonts w:ascii="Symbol" w:hAnsi="Symbol"/>
    </w:rPr>
  </w:style>
  <w:style w:type="character" w:customStyle="1" w:styleId="WW8Num255z0">
    <w:name w:val="WW8Num255z0"/>
    <w:rsid w:val="003A6827"/>
    <w:rPr>
      <w:rFonts w:ascii="Symbol" w:hAnsi="Symbol"/>
    </w:rPr>
  </w:style>
  <w:style w:type="character" w:customStyle="1" w:styleId="WW8Num256z0">
    <w:name w:val="WW8Num256z0"/>
    <w:rsid w:val="003A6827"/>
    <w:rPr>
      <w:rFonts w:ascii="Symbol" w:hAnsi="Symbol"/>
    </w:rPr>
  </w:style>
  <w:style w:type="character" w:customStyle="1" w:styleId="WW8Num258z0">
    <w:name w:val="WW8Num258z0"/>
    <w:rsid w:val="003A6827"/>
    <w:rPr>
      <w:rFonts w:ascii="Wingdings" w:hAnsi="Wingdings"/>
    </w:rPr>
  </w:style>
  <w:style w:type="character" w:customStyle="1" w:styleId="WW8Num259z0">
    <w:name w:val="WW8Num259z0"/>
    <w:rsid w:val="003A6827"/>
    <w:rPr>
      <w:b/>
    </w:rPr>
  </w:style>
  <w:style w:type="character" w:customStyle="1" w:styleId="WW8Num260z0">
    <w:name w:val="WW8Num260z0"/>
    <w:rsid w:val="003A6827"/>
    <w:rPr>
      <w:rFonts w:ascii="Symbol" w:hAnsi="Symbol"/>
    </w:rPr>
  </w:style>
  <w:style w:type="character" w:customStyle="1" w:styleId="WW8Num262z0">
    <w:name w:val="WW8Num262z0"/>
    <w:rsid w:val="003A6827"/>
    <w:rPr>
      <w:rFonts w:ascii="Symbol" w:hAnsi="Symbol"/>
    </w:rPr>
  </w:style>
  <w:style w:type="character" w:customStyle="1" w:styleId="WW8Num264z0">
    <w:name w:val="WW8Num264z0"/>
    <w:rsid w:val="003A6827"/>
    <w:rPr>
      <w:rFonts w:ascii="Wingdings" w:hAnsi="Wingdings"/>
    </w:rPr>
  </w:style>
  <w:style w:type="character" w:customStyle="1" w:styleId="WW8Num264z1">
    <w:name w:val="WW8Num264z1"/>
    <w:rsid w:val="003A6827"/>
    <w:rPr>
      <w:rFonts w:ascii="Courier New" w:hAnsi="Courier New"/>
    </w:rPr>
  </w:style>
  <w:style w:type="character" w:customStyle="1" w:styleId="WW8Num264z3">
    <w:name w:val="WW8Num264z3"/>
    <w:rsid w:val="003A6827"/>
    <w:rPr>
      <w:rFonts w:ascii="Symbol" w:hAnsi="Symbol"/>
    </w:rPr>
  </w:style>
  <w:style w:type="character" w:customStyle="1" w:styleId="WW8Num265z0">
    <w:name w:val="WW8Num265z0"/>
    <w:rsid w:val="003A6827"/>
    <w:rPr>
      <w:rFonts w:ascii="Symbol" w:hAnsi="Symbol"/>
    </w:rPr>
  </w:style>
  <w:style w:type="character" w:customStyle="1" w:styleId="WW8Num267z0">
    <w:name w:val="WW8Num267z0"/>
    <w:rsid w:val="003A6827"/>
    <w:rPr>
      <w:rFonts w:ascii="Symbol" w:hAnsi="Symbol"/>
    </w:rPr>
  </w:style>
  <w:style w:type="character" w:customStyle="1" w:styleId="WW8Num268z0">
    <w:name w:val="WW8Num268z0"/>
    <w:rsid w:val="003A6827"/>
    <w:rPr>
      <w:rFonts w:ascii="Symbol" w:hAnsi="Symbol"/>
    </w:rPr>
  </w:style>
  <w:style w:type="character" w:customStyle="1" w:styleId="WW8Num271z0">
    <w:name w:val="WW8Num271z0"/>
    <w:rsid w:val="003A6827"/>
    <w:rPr>
      <w:rFonts w:ascii="Wingdings" w:hAnsi="Wingdings"/>
    </w:rPr>
  </w:style>
  <w:style w:type="character" w:customStyle="1" w:styleId="WW8Num271z1">
    <w:name w:val="WW8Num271z1"/>
    <w:rsid w:val="003A6827"/>
    <w:rPr>
      <w:rFonts w:ascii="Courier New" w:hAnsi="Courier New"/>
    </w:rPr>
  </w:style>
  <w:style w:type="character" w:customStyle="1" w:styleId="WW8Num271z3">
    <w:name w:val="WW8Num271z3"/>
    <w:rsid w:val="003A6827"/>
    <w:rPr>
      <w:rFonts w:ascii="Symbol" w:hAnsi="Symbol"/>
    </w:rPr>
  </w:style>
  <w:style w:type="character" w:customStyle="1" w:styleId="WW8Num273z0">
    <w:name w:val="WW8Num273z0"/>
    <w:rsid w:val="003A6827"/>
    <w:rPr>
      <w:rFonts w:ascii="Symbol" w:hAnsi="Symbol"/>
    </w:rPr>
  </w:style>
  <w:style w:type="character" w:customStyle="1" w:styleId="WW8Num276z0">
    <w:name w:val="WW8Num276z0"/>
    <w:rsid w:val="003A6827"/>
    <w:rPr>
      <w:rFonts w:ascii="Symbol" w:hAnsi="Symbol"/>
    </w:rPr>
  </w:style>
  <w:style w:type="character" w:customStyle="1" w:styleId="WW8Num276z1">
    <w:name w:val="WW8Num276z1"/>
    <w:rsid w:val="003A6827"/>
    <w:rPr>
      <w:rFonts w:ascii="Courier New" w:hAnsi="Courier New"/>
    </w:rPr>
  </w:style>
  <w:style w:type="character" w:customStyle="1" w:styleId="WW8Num276z2">
    <w:name w:val="WW8Num276z2"/>
    <w:rsid w:val="003A6827"/>
    <w:rPr>
      <w:rFonts w:ascii="Wingdings" w:hAnsi="Wingdings"/>
    </w:rPr>
  </w:style>
  <w:style w:type="character" w:customStyle="1" w:styleId="WW8Num277z0">
    <w:name w:val="WW8Num277z0"/>
    <w:rsid w:val="003A6827"/>
    <w:rPr>
      <w:rFonts w:ascii="Wingdings" w:hAnsi="Wingdings"/>
      <w:sz w:val="16"/>
    </w:rPr>
  </w:style>
  <w:style w:type="character" w:customStyle="1" w:styleId="WW8Num277z1">
    <w:name w:val="WW8Num277z1"/>
    <w:rsid w:val="003A6827"/>
    <w:rPr>
      <w:rFonts w:ascii="Courier New" w:hAnsi="Courier New"/>
    </w:rPr>
  </w:style>
  <w:style w:type="character" w:customStyle="1" w:styleId="WW8Num277z2">
    <w:name w:val="WW8Num277z2"/>
    <w:rsid w:val="003A6827"/>
    <w:rPr>
      <w:rFonts w:ascii="Wingdings" w:hAnsi="Wingdings"/>
    </w:rPr>
  </w:style>
  <w:style w:type="character" w:customStyle="1" w:styleId="WW8Num277z3">
    <w:name w:val="WW8Num277z3"/>
    <w:rsid w:val="003A6827"/>
    <w:rPr>
      <w:rFonts w:ascii="Symbol" w:hAnsi="Symbol"/>
    </w:rPr>
  </w:style>
  <w:style w:type="character" w:customStyle="1" w:styleId="WW8Num278z0">
    <w:name w:val="WW8Num278z0"/>
    <w:rsid w:val="003A6827"/>
    <w:rPr>
      <w:rFonts w:ascii="Symbol" w:hAnsi="Symbol"/>
    </w:rPr>
  </w:style>
  <w:style w:type="character" w:customStyle="1" w:styleId="WW8Num283z0">
    <w:name w:val="WW8Num283z0"/>
    <w:rsid w:val="003A6827"/>
    <w:rPr>
      <w:rFonts w:ascii="Symbol" w:hAnsi="Symbol"/>
    </w:rPr>
  </w:style>
  <w:style w:type="character" w:customStyle="1" w:styleId="WW8Num284z0">
    <w:name w:val="WW8Num284z0"/>
    <w:rsid w:val="003A6827"/>
    <w:rPr>
      <w:rFonts w:ascii="Wingdings" w:hAnsi="Wingdings"/>
    </w:rPr>
  </w:style>
  <w:style w:type="character" w:customStyle="1" w:styleId="WW8Num285z0">
    <w:name w:val="WW8Num285z0"/>
    <w:rsid w:val="003A6827"/>
    <w:rPr>
      <w:rFonts w:ascii="Symbol" w:hAnsi="Symbol"/>
    </w:rPr>
  </w:style>
  <w:style w:type="character" w:customStyle="1" w:styleId="WW8Num286z0">
    <w:name w:val="WW8Num286z0"/>
    <w:rsid w:val="003A6827"/>
    <w:rPr>
      <w:rFonts w:ascii="Times New Roman" w:hAnsi="Times New Roman"/>
      <w:sz w:val="32"/>
    </w:rPr>
  </w:style>
  <w:style w:type="character" w:customStyle="1" w:styleId="WW8Num288z0">
    <w:name w:val="WW8Num288z0"/>
    <w:rsid w:val="003A6827"/>
    <w:rPr>
      <w:rFonts w:ascii="Symbol" w:hAnsi="Symbol"/>
    </w:rPr>
  </w:style>
  <w:style w:type="character" w:customStyle="1" w:styleId="WW8Num291z0">
    <w:name w:val="WW8Num291z0"/>
    <w:rsid w:val="003A6827"/>
    <w:rPr>
      <w:rFonts w:ascii="Symbol" w:hAnsi="Symbol"/>
    </w:rPr>
  </w:style>
  <w:style w:type="character" w:customStyle="1" w:styleId="WW8Num292z0">
    <w:name w:val="WW8Num292z0"/>
    <w:rsid w:val="003A6827"/>
    <w:rPr>
      <w:rFonts w:ascii="Times New Roman" w:hAnsi="Times New Roman"/>
      <w:sz w:val="32"/>
    </w:rPr>
  </w:style>
  <w:style w:type="character" w:customStyle="1" w:styleId="WW8Num293z0">
    <w:name w:val="WW8Num293z0"/>
    <w:rsid w:val="003A6827"/>
    <w:rPr>
      <w:rFonts w:ascii="Wingdings" w:hAnsi="Wingdings"/>
    </w:rPr>
  </w:style>
  <w:style w:type="character" w:customStyle="1" w:styleId="WW8Num293z1">
    <w:name w:val="WW8Num293z1"/>
    <w:rsid w:val="003A6827"/>
    <w:rPr>
      <w:rFonts w:ascii="Courier New" w:hAnsi="Courier New"/>
    </w:rPr>
  </w:style>
  <w:style w:type="character" w:customStyle="1" w:styleId="WW8Num293z3">
    <w:name w:val="WW8Num293z3"/>
    <w:rsid w:val="003A6827"/>
    <w:rPr>
      <w:rFonts w:ascii="Symbol" w:hAnsi="Symbol"/>
    </w:rPr>
  </w:style>
  <w:style w:type="character" w:customStyle="1" w:styleId="WW8Num294z0">
    <w:name w:val="WW8Num294z0"/>
    <w:rsid w:val="003A6827"/>
    <w:rPr>
      <w:rFonts w:ascii="Symbol" w:hAnsi="Symbol"/>
    </w:rPr>
  </w:style>
  <w:style w:type="character" w:customStyle="1" w:styleId="WW8Num294z1">
    <w:name w:val="WW8Num294z1"/>
    <w:rsid w:val="003A6827"/>
    <w:rPr>
      <w:rFonts w:ascii="Courier New" w:hAnsi="Courier New"/>
    </w:rPr>
  </w:style>
  <w:style w:type="character" w:customStyle="1" w:styleId="WW8Num294z2">
    <w:name w:val="WW8Num294z2"/>
    <w:rsid w:val="003A6827"/>
    <w:rPr>
      <w:rFonts w:ascii="Wingdings" w:hAnsi="Wingdings"/>
    </w:rPr>
  </w:style>
  <w:style w:type="character" w:customStyle="1" w:styleId="WW8Num295z0">
    <w:name w:val="WW8Num295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297z0">
    <w:name w:val="WW8Num297z0"/>
    <w:rsid w:val="003A6827"/>
    <w:rPr>
      <w:rFonts w:ascii="Symbol" w:hAnsi="Symbol"/>
    </w:rPr>
  </w:style>
  <w:style w:type="character" w:customStyle="1" w:styleId="WW8Num298z0">
    <w:name w:val="WW8Num298z0"/>
    <w:rsid w:val="003A6827"/>
    <w:rPr>
      <w:rFonts w:ascii="Symbol" w:hAnsi="Symbol"/>
    </w:rPr>
  </w:style>
  <w:style w:type="character" w:customStyle="1" w:styleId="WW8Num299z0">
    <w:name w:val="WW8Num299z0"/>
    <w:rsid w:val="003A6827"/>
    <w:rPr>
      <w:rFonts w:ascii="Symbol" w:hAnsi="Symbol"/>
    </w:rPr>
  </w:style>
  <w:style w:type="character" w:customStyle="1" w:styleId="WW8Num302z0">
    <w:name w:val="WW8Num302z0"/>
    <w:rsid w:val="003A6827"/>
    <w:rPr>
      <w:rFonts w:ascii="Symbol" w:hAnsi="Symbol"/>
    </w:rPr>
  </w:style>
  <w:style w:type="character" w:customStyle="1" w:styleId="WW8Num304z0">
    <w:name w:val="WW8Num304z0"/>
    <w:rsid w:val="003A6827"/>
    <w:rPr>
      <w:rFonts w:ascii="Symbol" w:hAnsi="Symbol"/>
    </w:rPr>
  </w:style>
  <w:style w:type="character" w:customStyle="1" w:styleId="WW8Num304z1">
    <w:name w:val="WW8Num304z1"/>
    <w:rsid w:val="003A6827"/>
    <w:rPr>
      <w:rFonts w:ascii="Courier New" w:hAnsi="Courier New"/>
    </w:rPr>
  </w:style>
  <w:style w:type="character" w:customStyle="1" w:styleId="WW8Num304z5">
    <w:name w:val="WW8Num304z5"/>
    <w:rsid w:val="003A6827"/>
    <w:rPr>
      <w:rFonts w:ascii="Wingdings" w:hAnsi="Wingdings"/>
    </w:rPr>
  </w:style>
  <w:style w:type="character" w:customStyle="1" w:styleId="WW8Num305z0">
    <w:name w:val="WW8Num305z0"/>
    <w:rsid w:val="003A6827"/>
    <w:rPr>
      <w:rFonts w:ascii="Symbol" w:hAnsi="Symbol"/>
    </w:rPr>
  </w:style>
  <w:style w:type="character" w:customStyle="1" w:styleId="WW8Num312z0">
    <w:name w:val="WW8Num312z0"/>
    <w:rsid w:val="003A6827"/>
    <w:rPr>
      <w:rFonts w:ascii="Symbol" w:hAnsi="Symbol"/>
    </w:rPr>
  </w:style>
  <w:style w:type="character" w:customStyle="1" w:styleId="WW8Num315z0">
    <w:name w:val="WW8Num315z0"/>
    <w:rsid w:val="003A6827"/>
    <w:rPr>
      <w:rFonts w:ascii="Symbol" w:hAnsi="Symbol"/>
    </w:rPr>
  </w:style>
  <w:style w:type="character" w:customStyle="1" w:styleId="WW8Num316z0">
    <w:name w:val="WW8Num316z0"/>
    <w:rsid w:val="003A6827"/>
    <w:rPr>
      <w:rFonts w:ascii="Symbol" w:hAnsi="Symbol"/>
    </w:rPr>
  </w:style>
  <w:style w:type="character" w:customStyle="1" w:styleId="WW8Num317z0">
    <w:name w:val="WW8Num317z0"/>
    <w:rsid w:val="003A6827"/>
    <w:rPr>
      <w:rFonts w:ascii="Symbol" w:hAnsi="Symbol"/>
    </w:rPr>
  </w:style>
  <w:style w:type="character" w:customStyle="1" w:styleId="WW8Num317z1">
    <w:name w:val="WW8Num317z1"/>
    <w:rsid w:val="003A6827"/>
    <w:rPr>
      <w:rFonts w:ascii="Courier New" w:hAnsi="Courier New"/>
    </w:rPr>
  </w:style>
  <w:style w:type="character" w:customStyle="1" w:styleId="WW8Num317z2">
    <w:name w:val="WW8Num317z2"/>
    <w:rsid w:val="003A6827"/>
    <w:rPr>
      <w:rFonts w:ascii="Wingdings" w:hAnsi="Wingdings"/>
    </w:rPr>
  </w:style>
  <w:style w:type="character" w:customStyle="1" w:styleId="WW8Num319z0">
    <w:name w:val="WW8Num319z0"/>
    <w:rsid w:val="003A6827"/>
    <w:rPr>
      <w:rFonts w:ascii="Wingdings" w:hAnsi="Wingdings"/>
    </w:rPr>
  </w:style>
  <w:style w:type="character" w:customStyle="1" w:styleId="WW8Num319z1">
    <w:name w:val="WW8Num319z1"/>
    <w:rsid w:val="003A6827"/>
    <w:rPr>
      <w:rFonts w:ascii="Courier New" w:hAnsi="Courier New"/>
    </w:rPr>
  </w:style>
  <w:style w:type="character" w:customStyle="1" w:styleId="WW8Num319z3">
    <w:name w:val="WW8Num319z3"/>
    <w:rsid w:val="003A6827"/>
    <w:rPr>
      <w:rFonts w:ascii="Symbol" w:hAnsi="Symbol"/>
    </w:rPr>
  </w:style>
  <w:style w:type="character" w:customStyle="1" w:styleId="WW8Num322z0">
    <w:name w:val="WW8Num322z0"/>
    <w:rsid w:val="003A6827"/>
    <w:rPr>
      <w:rFonts w:ascii="Symbol" w:hAnsi="Symbol"/>
    </w:rPr>
  </w:style>
  <w:style w:type="character" w:customStyle="1" w:styleId="WW8Num331z0">
    <w:name w:val="WW8Num331z0"/>
    <w:rsid w:val="003A6827"/>
    <w:rPr>
      <w:rFonts w:ascii="Wingdings" w:hAnsi="Wingdings"/>
    </w:rPr>
  </w:style>
  <w:style w:type="character" w:customStyle="1" w:styleId="WW8Num334z0">
    <w:name w:val="WW8Num334z0"/>
    <w:rsid w:val="003A6827"/>
    <w:rPr>
      <w:rFonts w:ascii="Symbol" w:hAnsi="Symbol"/>
    </w:rPr>
  </w:style>
  <w:style w:type="character" w:customStyle="1" w:styleId="WW8Num335z0">
    <w:name w:val="WW8Num335z0"/>
    <w:rsid w:val="003A6827"/>
    <w:rPr>
      <w:rFonts w:ascii="Symbol" w:hAnsi="Symbol"/>
    </w:rPr>
  </w:style>
  <w:style w:type="character" w:customStyle="1" w:styleId="WW8Num336z0">
    <w:name w:val="WW8Num336z0"/>
    <w:rsid w:val="003A6827"/>
    <w:rPr>
      <w:rFonts w:ascii="Symbol" w:hAnsi="Symbol"/>
    </w:rPr>
  </w:style>
  <w:style w:type="character" w:customStyle="1" w:styleId="WW8Num337z0">
    <w:name w:val="WW8Num337z0"/>
    <w:rsid w:val="003A6827"/>
    <w:rPr>
      <w:rFonts w:ascii="Symbol" w:hAnsi="Symbol"/>
    </w:rPr>
  </w:style>
  <w:style w:type="character" w:customStyle="1" w:styleId="WW8Num339z0">
    <w:name w:val="WW8Num339z0"/>
    <w:rsid w:val="003A6827"/>
    <w:rPr>
      <w:rFonts w:ascii="Wingdings" w:hAnsi="Wingdings"/>
    </w:rPr>
  </w:style>
  <w:style w:type="character" w:customStyle="1" w:styleId="WW8Num343z0">
    <w:name w:val="WW8Num343z0"/>
    <w:rsid w:val="003A6827"/>
    <w:rPr>
      <w:rFonts w:ascii="Wingdings" w:hAnsi="Wingdings"/>
    </w:rPr>
  </w:style>
  <w:style w:type="character" w:customStyle="1" w:styleId="WW8Num345z0">
    <w:name w:val="WW8Num345z0"/>
    <w:rsid w:val="003A6827"/>
    <w:rPr>
      <w:rFonts w:ascii="Symbol" w:hAnsi="Symbol"/>
    </w:rPr>
  </w:style>
  <w:style w:type="character" w:customStyle="1" w:styleId="WW8Num348z0">
    <w:name w:val="WW8Num348z0"/>
    <w:rsid w:val="003A6827"/>
    <w:rPr>
      <w:rFonts w:ascii="Symbol" w:hAnsi="Symbol"/>
    </w:rPr>
  </w:style>
  <w:style w:type="character" w:customStyle="1" w:styleId="WW8Num349z0">
    <w:name w:val="WW8Num349z0"/>
    <w:rsid w:val="003A6827"/>
    <w:rPr>
      <w:rFonts w:ascii="Symbol" w:hAnsi="Symbol"/>
    </w:rPr>
  </w:style>
  <w:style w:type="character" w:customStyle="1" w:styleId="WW8Num350z0">
    <w:name w:val="WW8Num350z0"/>
    <w:rsid w:val="003A6827"/>
    <w:rPr>
      <w:rFonts w:ascii="Symbol" w:hAnsi="Symbol"/>
    </w:rPr>
  </w:style>
  <w:style w:type="character" w:customStyle="1" w:styleId="WW8Num350z1">
    <w:name w:val="WW8Num350z1"/>
    <w:rsid w:val="003A6827"/>
    <w:rPr>
      <w:rFonts w:ascii="Courier New" w:hAnsi="Courier New"/>
    </w:rPr>
  </w:style>
  <w:style w:type="character" w:customStyle="1" w:styleId="WW8Num350z2">
    <w:name w:val="WW8Num350z2"/>
    <w:rsid w:val="003A6827"/>
    <w:rPr>
      <w:rFonts w:ascii="Wingdings" w:hAnsi="Wingdings"/>
    </w:rPr>
  </w:style>
  <w:style w:type="character" w:customStyle="1" w:styleId="WW8Num351z0">
    <w:name w:val="WW8Num351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352z0">
    <w:name w:val="WW8Num352z0"/>
    <w:rsid w:val="003A6827"/>
    <w:rPr>
      <w:rFonts w:ascii="Symbol" w:hAnsi="Symbol"/>
    </w:rPr>
  </w:style>
  <w:style w:type="character" w:customStyle="1" w:styleId="WW8Num354z0">
    <w:name w:val="WW8Num354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355z0">
    <w:name w:val="WW8Num355z0"/>
    <w:rsid w:val="003A6827"/>
    <w:rPr>
      <w:rFonts w:ascii="Wingdings" w:hAnsi="Wingdings"/>
    </w:rPr>
  </w:style>
  <w:style w:type="character" w:customStyle="1" w:styleId="WW8Num355z1">
    <w:name w:val="WW8Num355z1"/>
    <w:rsid w:val="003A6827"/>
    <w:rPr>
      <w:rFonts w:ascii="Courier New" w:hAnsi="Courier New"/>
    </w:rPr>
  </w:style>
  <w:style w:type="character" w:customStyle="1" w:styleId="WW8Num355z3">
    <w:name w:val="WW8Num355z3"/>
    <w:rsid w:val="003A6827"/>
    <w:rPr>
      <w:rFonts w:ascii="Symbol" w:hAnsi="Symbol"/>
    </w:rPr>
  </w:style>
  <w:style w:type="character" w:customStyle="1" w:styleId="WW8Num356z0">
    <w:name w:val="WW8Num356z0"/>
    <w:rsid w:val="003A6827"/>
    <w:rPr>
      <w:rFonts w:ascii="Wingdings" w:hAnsi="Wingdings"/>
    </w:rPr>
  </w:style>
  <w:style w:type="character" w:customStyle="1" w:styleId="WW8Num356z1">
    <w:name w:val="WW8Num356z1"/>
    <w:rsid w:val="003A6827"/>
    <w:rPr>
      <w:rFonts w:ascii="Courier New" w:hAnsi="Courier New"/>
    </w:rPr>
  </w:style>
  <w:style w:type="character" w:customStyle="1" w:styleId="WW8Num356z3">
    <w:name w:val="WW8Num356z3"/>
    <w:rsid w:val="003A6827"/>
    <w:rPr>
      <w:rFonts w:ascii="Symbol" w:hAnsi="Symbol"/>
    </w:rPr>
  </w:style>
  <w:style w:type="character" w:customStyle="1" w:styleId="WW8Num357z0">
    <w:name w:val="WW8Num357z0"/>
    <w:rsid w:val="003A6827"/>
    <w:rPr>
      <w:rFonts w:ascii="Wingdings" w:hAnsi="Wingdings"/>
    </w:rPr>
  </w:style>
  <w:style w:type="character" w:customStyle="1" w:styleId="WW8Num357z1">
    <w:name w:val="WW8Num357z1"/>
    <w:rsid w:val="003A6827"/>
    <w:rPr>
      <w:rFonts w:ascii="Courier New" w:hAnsi="Courier New"/>
    </w:rPr>
  </w:style>
  <w:style w:type="character" w:customStyle="1" w:styleId="WW8Num357z3">
    <w:name w:val="WW8Num357z3"/>
    <w:rsid w:val="003A6827"/>
    <w:rPr>
      <w:rFonts w:ascii="Symbol" w:hAnsi="Symbol"/>
    </w:rPr>
  </w:style>
  <w:style w:type="character" w:customStyle="1" w:styleId="WW8Num358z0">
    <w:name w:val="WW8Num358z0"/>
    <w:rsid w:val="003A6827"/>
    <w:rPr>
      <w:rFonts w:ascii="Symbol" w:hAnsi="Symbol"/>
    </w:rPr>
  </w:style>
  <w:style w:type="character" w:customStyle="1" w:styleId="WW8Num359z0">
    <w:name w:val="WW8Num359z0"/>
    <w:rsid w:val="003A6827"/>
    <w:rPr>
      <w:rFonts w:ascii="Wingdings" w:hAnsi="Wingdings"/>
    </w:rPr>
  </w:style>
  <w:style w:type="character" w:customStyle="1" w:styleId="WW8Num360z0">
    <w:name w:val="WW8Num360z0"/>
    <w:rsid w:val="003A6827"/>
    <w:rPr>
      <w:rFonts w:ascii="Wingdings" w:hAnsi="Wingdings"/>
    </w:rPr>
  </w:style>
  <w:style w:type="character" w:customStyle="1" w:styleId="WW8Num361z0">
    <w:name w:val="WW8Num361z0"/>
    <w:rsid w:val="003A6827"/>
    <w:rPr>
      <w:rFonts w:ascii="Symbol" w:hAnsi="Symbol"/>
    </w:rPr>
  </w:style>
  <w:style w:type="character" w:customStyle="1" w:styleId="WW8Num364z0">
    <w:name w:val="WW8Num364z0"/>
    <w:rsid w:val="003A6827"/>
    <w:rPr>
      <w:rFonts w:ascii="Wingdings" w:hAnsi="Wingdings"/>
    </w:rPr>
  </w:style>
  <w:style w:type="character" w:customStyle="1" w:styleId="WW8Num364z1">
    <w:name w:val="WW8Num364z1"/>
    <w:rsid w:val="003A6827"/>
    <w:rPr>
      <w:rFonts w:ascii="Courier New" w:hAnsi="Courier New"/>
    </w:rPr>
  </w:style>
  <w:style w:type="character" w:customStyle="1" w:styleId="WW8Num364z3">
    <w:name w:val="WW8Num364z3"/>
    <w:rsid w:val="003A6827"/>
    <w:rPr>
      <w:rFonts w:ascii="Symbol" w:hAnsi="Symbol"/>
    </w:rPr>
  </w:style>
  <w:style w:type="character" w:customStyle="1" w:styleId="WW8Num365z0">
    <w:name w:val="WW8Num365z0"/>
    <w:rsid w:val="003A6827"/>
    <w:rPr>
      <w:rFonts w:ascii="Symbol" w:hAnsi="Symbol"/>
    </w:rPr>
  </w:style>
  <w:style w:type="character" w:customStyle="1" w:styleId="WW8Num366z0">
    <w:name w:val="WW8Num366z0"/>
    <w:rsid w:val="003A6827"/>
    <w:rPr>
      <w:rFonts w:ascii="Symbol" w:hAnsi="Symbol"/>
    </w:rPr>
  </w:style>
  <w:style w:type="character" w:customStyle="1" w:styleId="WW8Num368z0">
    <w:name w:val="WW8Num368z0"/>
    <w:rsid w:val="003A6827"/>
    <w:rPr>
      <w:rFonts w:ascii="Symbol" w:hAnsi="Symbol"/>
    </w:rPr>
  </w:style>
  <w:style w:type="character" w:customStyle="1" w:styleId="WW8Num369z0">
    <w:name w:val="WW8Num369z0"/>
    <w:rsid w:val="003A6827"/>
    <w:rPr>
      <w:rFonts w:ascii="Symbol" w:hAnsi="Symbol"/>
    </w:rPr>
  </w:style>
  <w:style w:type="character" w:customStyle="1" w:styleId="WW8Num371z0">
    <w:name w:val="WW8Num371z0"/>
    <w:rsid w:val="003A6827"/>
    <w:rPr>
      <w:rFonts w:ascii="Wingdings" w:hAnsi="Wingdings"/>
    </w:rPr>
  </w:style>
  <w:style w:type="character" w:customStyle="1" w:styleId="WW8Num371z1">
    <w:name w:val="WW8Num371z1"/>
    <w:rsid w:val="003A6827"/>
    <w:rPr>
      <w:rFonts w:ascii="Courier New" w:hAnsi="Courier New"/>
    </w:rPr>
  </w:style>
  <w:style w:type="character" w:customStyle="1" w:styleId="WW8Num371z3">
    <w:name w:val="WW8Num371z3"/>
    <w:rsid w:val="003A6827"/>
    <w:rPr>
      <w:rFonts w:ascii="Symbol" w:hAnsi="Symbol"/>
    </w:rPr>
  </w:style>
  <w:style w:type="character" w:customStyle="1" w:styleId="WW8Num373z0">
    <w:name w:val="WW8Num373z0"/>
    <w:rsid w:val="003A6827"/>
    <w:rPr>
      <w:rFonts w:ascii="Symbol" w:hAnsi="Symbol"/>
    </w:rPr>
  </w:style>
  <w:style w:type="character" w:customStyle="1" w:styleId="WW8Num374z0">
    <w:name w:val="WW8Num374z0"/>
    <w:rsid w:val="003A6827"/>
    <w:rPr>
      <w:rFonts w:ascii="Times New Roman" w:hAnsi="Times New Roman"/>
      <w:sz w:val="32"/>
    </w:rPr>
  </w:style>
  <w:style w:type="character" w:customStyle="1" w:styleId="WW8Num375z0">
    <w:name w:val="WW8Num375z0"/>
    <w:rsid w:val="003A6827"/>
    <w:rPr>
      <w:rFonts w:ascii="Symbol" w:hAnsi="Symbol"/>
    </w:rPr>
  </w:style>
  <w:style w:type="character" w:customStyle="1" w:styleId="WW8Num378z0">
    <w:name w:val="WW8Num378z0"/>
    <w:rsid w:val="003A6827"/>
    <w:rPr>
      <w:rFonts w:ascii="Symbol" w:hAnsi="Symbol"/>
    </w:rPr>
  </w:style>
  <w:style w:type="character" w:customStyle="1" w:styleId="WW8Num379z1">
    <w:name w:val="WW8Num379z1"/>
    <w:rsid w:val="003A6827"/>
    <w:rPr>
      <w:rFonts w:ascii="Courier New" w:hAnsi="Courier New"/>
    </w:rPr>
  </w:style>
  <w:style w:type="character" w:customStyle="1" w:styleId="WW8Num379z2">
    <w:name w:val="WW8Num379z2"/>
    <w:rsid w:val="003A6827"/>
    <w:rPr>
      <w:rFonts w:ascii="Wingdings" w:hAnsi="Wingdings"/>
    </w:rPr>
  </w:style>
  <w:style w:type="character" w:customStyle="1" w:styleId="WW8Num379z3">
    <w:name w:val="WW8Num379z3"/>
    <w:rsid w:val="003A6827"/>
    <w:rPr>
      <w:rFonts w:ascii="Symbol" w:hAnsi="Symbol"/>
    </w:rPr>
  </w:style>
  <w:style w:type="character" w:customStyle="1" w:styleId="WW8Num380z0">
    <w:name w:val="WW8Num380z0"/>
    <w:rsid w:val="003A6827"/>
    <w:rPr>
      <w:rFonts w:ascii="Wingdings" w:hAnsi="Wingdings"/>
    </w:rPr>
  </w:style>
  <w:style w:type="character" w:customStyle="1" w:styleId="WW8Num386z0">
    <w:name w:val="WW8Num386z0"/>
    <w:rsid w:val="003A6827"/>
    <w:rPr>
      <w:rFonts w:ascii="Wingdings" w:hAnsi="Wingdings"/>
    </w:rPr>
  </w:style>
  <w:style w:type="character" w:customStyle="1" w:styleId="WW8Num386z3">
    <w:name w:val="WW8Num386z3"/>
    <w:rsid w:val="003A6827"/>
    <w:rPr>
      <w:rFonts w:ascii="Symbol" w:hAnsi="Symbol"/>
    </w:rPr>
  </w:style>
  <w:style w:type="character" w:customStyle="1" w:styleId="WW8Num386z4">
    <w:name w:val="WW8Num386z4"/>
    <w:rsid w:val="003A6827"/>
    <w:rPr>
      <w:rFonts w:ascii="Courier New" w:hAnsi="Courier New"/>
    </w:rPr>
  </w:style>
  <w:style w:type="character" w:customStyle="1" w:styleId="WW8Num387z0">
    <w:name w:val="WW8Num387z0"/>
    <w:rsid w:val="003A6827"/>
    <w:rPr>
      <w:rFonts w:ascii="Symbol" w:hAnsi="Symbol"/>
    </w:rPr>
  </w:style>
  <w:style w:type="character" w:customStyle="1" w:styleId="WW8Num389z0">
    <w:name w:val="WW8Num389z0"/>
    <w:rsid w:val="003A6827"/>
    <w:rPr>
      <w:rFonts w:ascii="Symbol" w:hAnsi="Symbol"/>
    </w:rPr>
  </w:style>
  <w:style w:type="character" w:customStyle="1" w:styleId="WW8Num391z0">
    <w:name w:val="WW8Num391z0"/>
    <w:rsid w:val="003A6827"/>
    <w:rPr>
      <w:rFonts w:ascii="Symbol" w:hAnsi="Symbol"/>
    </w:rPr>
  </w:style>
  <w:style w:type="character" w:customStyle="1" w:styleId="WW8Num392z0">
    <w:name w:val="WW8Num392z0"/>
    <w:rsid w:val="003A6827"/>
    <w:rPr>
      <w:rFonts w:ascii="Wingdings" w:hAnsi="Wingdings"/>
    </w:rPr>
  </w:style>
  <w:style w:type="character" w:customStyle="1" w:styleId="WW8Num394z0">
    <w:name w:val="WW8Num394z0"/>
    <w:rsid w:val="003A6827"/>
    <w:rPr>
      <w:rFonts w:ascii="Symbol" w:hAnsi="Symbol"/>
    </w:rPr>
  </w:style>
  <w:style w:type="character" w:customStyle="1" w:styleId="WW8Num394z1">
    <w:name w:val="WW8Num394z1"/>
    <w:rsid w:val="003A6827"/>
    <w:rPr>
      <w:rFonts w:ascii="Courier New" w:hAnsi="Courier New"/>
    </w:rPr>
  </w:style>
  <w:style w:type="character" w:customStyle="1" w:styleId="WW8Num394z2">
    <w:name w:val="WW8Num394z2"/>
    <w:rsid w:val="003A6827"/>
    <w:rPr>
      <w:rFonts w:ascii="Wingdings" w:hAnsi="Wingdings"/>
    </w:rPr>
  </w:style>
  <w:style w:type="character" w:customStyle="1" w:styleId="WW8Num396z0">
    <w:name w:val="WW8Num396z0"/>
    <w:rsid w:val="003A6827"/>
    <w:rPr>
      <w:rFonts w:ascii="Symbol" w:hAnsi="Symbol"/>
    </w:rPr>
  </w:style>
  <w:style w:type="character" w:customStyle="1" w:styleId="WW8Num398z0">
    <w:name w:val="WW8Num398z0"/>
    <w:rsid w:val="003A6827"/>
    <w:rPr>
      <w:rFonts w:ascii="Symbol" w:hAnsi="Symbol"/>
    </w:rPr>
  </w:style>
  <w:style w:type="character" w:customStyle="1" w:styleId="WW8Num399z0">
    <w:name w:val="WW8Num399z0"/>
    <w:rsid w:val="003A6827"/>
    <w:rPr>
      <w:rFonts w:ascii="Symbol" w:hAnsi="Symbol"/>
    </w:rPr>
  </w:style>
  <w:style w:type="character" w:customStyle="1" w:styleId="WW8Num403z0">
    <w:name w:val="WW8Num403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404z0">
    <w:name w:val="WW8Num404z0"/>
    <w:rsid w:val="003A6827"/>
    <w:rPr>
      <w:rFonts w:ascii="Symbol" w:hAnsi="Symbol"/>
    </w:rPr>
  </w:style>
  <w:style w:type="character" w:customStyle="1" w:styleId="WW8Num405z0">
    <w:name w:val="WW8Num405z0"/>
    <w:rsid w:val="003A6827"/>
    <w:rPr>
      <w:rFonts w:ascii="Symbol" w:hAnsi="Symbol"/>
    </w:rPr>
  </w:style>
  <w:style w:type="character" w:customStyle="1" w:styleId="WW8Num406z0">
    <w:name w:val="WW8Num406z0"/>
    <w:rsid w:val="003A6827"/>
    <w:rPr>
      <w:rFonts w:ascii="Wingdings" w:hAnsi="Wingdings"/>
    </w:rPr>
  </w:style>
  <w:style w:type="character" w:customStyle="1" w:styleId="WW8Num406z1">
    <w:name w:val="WW8Num406z1"/>
    <w:rsid w:val="003A6827"/>
    <w:rPr>
      <w:rFonts w:ascii="Courier New" w:hAnsi="Courier New"/>
    </w:rPr>
  </w:style>
  <w:style w:type="character" w:customStyle="1" w:styleId="WW8Num406z3">
    <w:name w:val="WW8Num406z3"/>
    <w:rsid w:val="003A6827"/>
    <w:rPr>
      <w:rFonts w:ascii="Symbol" w:hAnsi="Symbol"/>
    </w:rPr>
  </w:style>
  <w:style w:type="character" w:customStyle="1" w:styleId="WW8Num407z0">
    <w:name w:val="WW8Num407z0"/>
    <w:rsid w:val="003A6827"/>
    <w:rPr>
      <w:rFonts w:ascii="Symbol" w:hAnsi="Symbol"/>
    </w:rPr>
  </w:style>
  <w:style w:type="character" w:customStyle="1" w:styleId="WW8Num408z1">
    <w:name w:val="WW8Num408z1"/>
    <w:rsid w:val="003A6827"/>
    <w:rPr>
      <w:rFonts w:ascii="Courier New" w:hAnsi="Courier New"/>
    </w:rPr>
  </w:style>
  <w:style w:type="character" w:customStyle="1" w:styleId="WW8Num408z2">
    <w:name w:val="WW8Num408z2"/>
    <w:rsid w:val="003A6827"/>
    <w:rPr>
      <w:rFonts w:ascii="Wingdings" w:hAnsi="Wingdings"/>
    </w:rPr>
  </w:style>
  <w:style w:type="character" w:customStyle="1" w:styleId="WW8Num408z3">
    <w:name w:val="WW8Num408z3"/>
    <w:rsid w:val="003A6827"/>
    <w:rPr>
      <w:rFonts w:ascii="Symbol" w:hAnsi="Symbol"/>
    </w:rPr>
  </w:style>
  <w:style w:type="character" w:customStyle="1" w:styleId="WW8Num411z0">
    <w:name w:val="WW8Num411z0"/>
    <w:rsid w:val="003A6827"/>
    <w:rPr>
      <w:rFonts w:ascii="Symbol" w:hAnsi="Symbol"/>
    </w:rPr>
  </w:style>
  <w:style w:type="character" w:customStyle="1" w:styleId="WW8Num414z0">
    <w:name w:val="WW8Num414z0"/>
    <w:rsid w:val="003A6827"/>
    <w:rPr>
      <w:rFonts w:ascii="Symbol" w:hAnsi="Symbol"/>
    </w:rPr>
  </w:style>
  <w:style w:type="character" w:customStyle="1" w:styleId="WW8Num415z0">
    <w:name w:val="WW8Num415z0"/>
    <w:rsid w:val="003A6827"/>
    <w:rPr>
      <w:rFonts w:ascii="Times New Roman" w:hAnsi="Times New Roman"/>
      <w:b w:val="0"/>
      <w:i w:val="0"/>
      <w:sz w:val="24"/>
      <w:u w:val="none"/>
    </w:rPr>
  </w:style>
  <w:style w:type="character" w:customStyle="1" w:styleId="WW8Num416z0">
    <w:name w:val="WW8Num416z0"/>
    <w:rsid w:val="003A6827"/>
    <w:rPr>
      <w:b w:val="0"/>
    </w:rPr>
  </w:style>
  <w:style w:type="character" w:customStyle="1" w:styleId="WW8Num418z0">
    <w:name w:val="WW8Num418z0"/>
    <w:rsid w:val="003A6827"/>
    <w:rPr>
      <w:rFonts w:ascii="Wingdings" w:hAnsi="Wingdings"/>
    </w:rPr>
  </w:style>
  <w:style w:type="character" w:customStyle="1" w:styleId="WW8Num418z1">
    <w:name w:val="WW8Num418z1"/>
    <w:rsid w:val="003A6827"/>
    <w:rPr>
      <w:rFonts w:ascii="Courier New" w:hAnsi="Courier New"/>
    </w:rPr>
  </w:style>
  <w:style w:type="character" w:customStyle="1" w:styleId="WW8Num418z3">
    <w:name w:val="WW8Num418z3"/>
    <w:rsid w:val="003A6827"/>
    <w:rPr>
      <w:rFonts w:ascii="Symbol" w:hAnsi="Symbol"/>
    </w:rPr>
  </w:style>
  <w:style w:type="character" w:customStyle="1" w:styleId="WW8Num419z0">
    <w:name w:val="WW8Num419z0"/>
    <w:rsid w:val="003A6827"/>
    <w:rPr>
      <w:rFonts w:ascii="Symbol" w:hAnsi="Symbol"/>
    </w:rPr>
  </w:style>
  <w:style w:type="character" w:customStyle="1" w:styleId="WW8Num420z0">
    <w:name w:val="WW8Num420z0"/>
    <w:rsid w:val="003A6827"/>
    <w:rPr>
      <w:rFonts w:ascii="Symbol" w:hAnsi="Symbol"/>
    </w:rPr>
  </w:style>
  <w:style w:type="character" w:customStyle="1" w:styleId="WW8Num421z0">
    <w:name w:val="WW8Num421z0"/>
    <w:rsid w:val="003A6827"/>
    <w:rPr>
      <w:rFonts w:ascii="Symbol" w:hAnsi="Symbol"/>
    </w:rPr>
  </w:style>
  <w:style w:type="character" w:customStyle="1" w:styleId="WW8Num422z0">
    <w:name w:val="WW8Num422z0"/>
    <w:rsid w:val="003A6827"/>
    <w:rPr>
      <w:rFonts w:ascii="Symbol" w:hAnsi="Symbol"/>
    </w:rPr>
  </w:style>
  <w:style w:type="character" w:customStyle="1" w:styleId="WW8Num425z0">
    <w:name w:val="WW8Num425z0"/>
    <w:rsid w:val="003A6827"/>
    <w:rPr>
      <w:rFonts w:ascii="Symbol" w:hAnsi="Symbol"/>
    </w:rPr>
  </w:style>
  <w:style w:type="character" w:customStyle="1" w:styleId="WW8Num427z0">
    <w:name w:val="WW8Num427z0"/>
    <w:rsid w:val="003A6827"/>
    <w:rPr>
      <w:rFonts w:ascii="Arial" w:hAnsi="Arial"/>
    </w:rPr>
  </w:style>
  <w:style w:type="character" w:customStyle="1" w:styleId="WW8Num433z0">
    <w:name w:val="WW8Num433z0"/>
    <w:rsid w:val="003A6827"/>
    <w:rPr>
      <w:rFonts w:ascii="Symbol" w:hAnsi="Symbol"/>
    </w:rPr>
  </w:style>
  <w:style w:type="character" w:customStyle="1" w:styleId="WW8Num435z0">
    <w:name w:val="WW8Num435z0"/>
    <w:rsid w:val="003A6827"/>
    <w:rPr>
      <w:rFonts w:ascii="Symbol" w:hAnsi="Symbol"/>
    </w:rPr>
  </w:style>
  <w:style w:type="character" w:customStyle="1" w:styleId="WW8Num438z0">
    <w:name w:val="WW8Num438z0"/>
    <w:rsid w:val="003A6827"/>
    <w:rPr>
      <w:rFonts w:ascii="Symbol" w:hAnsi="Symbol"/>
    </w:rPr>
  </w:style>
  <w:style w:type="character" w:customStyle="1" w:styleId="WW8Num440z0">
    <w:name w:val="WW8Num440z0"/>
    <w:rsid w:val="003A6827"/>
    <w:rPr>
      <w:rFonts w:ascii="Symbol" w:hAnsi="Symbol"/>
    </w:rPr>
  </w:style>
  <w:style w:type="character" w:customStyle="1" w:styleId="WW8Num441z0">
    <w:name w:val="WW8Num441z0"/>
    <w:rsid w:val="003A6827"/>
    <w:rPr>
      <w:rFonts w:ascii="Symbol" w:hAnsi="Symbol"/>
    </w:rPr>
  </w:style>
  <w:style w:type="character" w:customStyle="1" w:styleId="WW8Num444z0">
    <w:name w:val="WW8Num444z0"/>
    <w:rsid w:val="003A6827"/>
    <w:rPr>
      <w:rFonts w:ascii="Symbol" w:hAnsi="Symbol"/>
    </w:rPr>
  </w:style>
  <w:style w:type="character" w:customStyle="1" w:styleId="WW8Num444z1">
    <w:name w:val="WW8Num444z1"/>
    <w:rsid w:val="003A6827"/>
    <w:rPr>
      <w:rFonts w:ascii="Courier New" w:hAnsi="Courier New"/>
    </w:rPr>
  </w:style>
  <w:style w:type="character" w:customStyle="1" w:styleId="WW8Num444z2">
    <w:name w:val="WW8Num444z2"/>
    <w:rsid w:val="003A6827"/>
    <w:rPr>
      <w:rFonts w:ascii="Wingdings" w:hAnsi="Wingdings"/>
    </w:rPr>
  </w:style>
  <w:style w:type="character" w:customStyle="1" w:styleId="WW8Num445z0">
    <w:name w:val="WW8Num445z0"/>
    <w:rsid w:val="003A6827"/>
    <w:rPr>
      <w:rFonts w:ascii="Times New Roman" w:hAnsi="Times New Roman"/>
      <w:b/>
      <w:i w:val="0"/>
      <w:sz w:val="24"/>
      <w:u w:val="none"/>
    </w:rPr>
  </w:style>
  <w:style w:type="character" w:customStyle="1" w:styleId="WW8Num446z0">
    <w:name w:val="WW8Num446z0"/>
    <w:rsid w:val="003A6827"/>
    <w:rPr>
      <w:rFonts w:ascii="Symbol" w:hAnsi="Symbol"/>
    </w:rPr>
  </w:style>
  <w:style w:type="character" w:customStyle="1" w:styleId="WW8Num447z0">
    <w:name w:val="WW8Num447z0"/>
    <w:rsid w:val="003A6827"/>
    <w:rPr>
      <w:rFonts w:ascii="Wingdings" w:hAnsi="Wingdings"/>
    </w:rPr>
  </w:style>
  <w:style w:type="character" w:customStyle="1" w:styleId="WW8Num448z0">
    <w:name w:val="WW8Num448z0"/>
    <w:rsid w:val="003A6827"/>
    <w:rPr>
      <w:rFonts w:ascii="Symbol" w:hAnsi="Symbol"/>
    </w:rPr>
  </w:style>
  <w:style w:type="character" w:customStyle="1" w:styleId="WW8Num449z1">
    <w:name w:val="WW8Num449z1"/>
    <w:rsid w:val="003A6827"/>
    <w:rPr>
      <w:rFonts w:ascii="Courier New" w:hAnsi="Courier New"/>
    </w:rPr>
  </w:style>
  <w:style w:type="character" w:customStyle="1" w:styleId="WW8Num449z2">
    <w:name w:val="WW8Num449z2"/>
    <w:rsid w:val="003A6827"/>
    <w:rPr>
      <w:rFonts w:ascii="Wingdings" w:hAnsi="Wingdings"/>
    </w:rPr>
  </w:style>
  <w:style w:type="character" w:customStyle="1" w:styleId="WW8Num449z3">
    <w:name w:val="WW8Num449z3"/>
    <w:rsid w:val="003A6827"/>
    <w:rPr>
      <w:rFonts w:ascii="Symbol" w:hAnsi="Symbol"/>
    </w:rPr>
  </w:style>
  <w:style w:type="character" w:customStyle="1" w:styleId="WW8Num450z0">
    <w:name w:val="WW8Num450z0"/>
    <w:rsid w:val="003A6827"/>
    <w:rPr>
      <w:rFonts w:ascii="Symbol" w:hAnsi="Symbol"/>
    </w:rPr>
  </w:style>
  <w:style w:type="character" w:customStyle="1" w:styleId="WW8NumSt11z0">
    <w:name w:val="WW8NumSt11z0"/>
    <w:rsid w:val="003A6827"/>
    <w:rPr>
      <w:rFonts w:ascii="Symbol" w:hAnsi="Symbol"/>
    </w:rPr>
  </w:style>
  <w:style w:type="character" w:customStyle="1" w:styleId="WW8NumSt74z0">
    <w:name w:val="WW8NumSt74z0"/>
    <w:rsid w:val="003A6827"/>
    <w:rPr>
      <w:rFonts w:ascii="Symbol" w:hAnsi="Symbol"/>
    </w:rPr>
  </w:style>
  <w:style w:type="character" w:customStyle="1" w:styleId="WW8NumSt96z0">
    <w:name w:val="WW8NumSt96z0"/>
    <w:rsid w:val="003A6827"/>
    <w:rPr>
      <w:rFonts w:ascii="Symbol" w:hAnsi="Symbol"/>
    </w:rPr>
  </w:style>
  <w:style w:type="character" w:customStyle="1" w:styleId="WW8NumSt246z0">
    <w:name w:val="WW8NumSt246z0"/>
    <w:rsid w:val="003A6827"/>
    <w:rPr>
      <w:rFonts w:ascii="Symbol" w:hAnsi="Symbol"/>
    </w:rPr>
  </w:style>
  <w:style w:type="character" w:customStyle="1" w:styleId="WW8NumSt256z0">
    <w:name w:val="WW8NumSt256z0"/>
    <w:rsid w:val="003A6827"/>
    <w:rPr>
      <w:rFonts w:ascii="Symbol" w:hAnsi="Symbol"/>
    </w:rPr>
  </w:style>
  <w:style w:type="character" w:customStyle="1" w:styleId="WW8NumSt258z0">
    <w:name w:val="WW8NumSt258z0"/>
    <w:rsid w:val="003A6827"/>
    <w:rPr>
      <w:rFonts w:ascii="Symbol" w:hAnsi="Symbol"/>
    </w:rPr>
  </w:style>
  <w:style w:type="character" w:customStyle="1" w:styleId="WW8NumSt260z0">
    <w:name w:val="WW8NumSt260z0"/>
    <w:rsid w:val="003A6827"/>
    <w:rPr>
      <w:rFonts w:ascii="Symbol" w:hAnsi="Symbol"/>
    </w:rPr>
  </w:style>
  <w:style w:type="character" w:customStyle="1" w:styleId="WW8NumSt261z0">
    <w:name w:val="WW8NumSt261z0"/>
    <w:rsid w:val="003A6827"/>
    <w:rPr>
      <w:rFonts w:ascii="Symbol" w:hAnsi="Symbol"/>
    </w:rPr>
  </w:style>
  <w:style w:type="character" w:customStyle="1" w:styleId="WW8NumSt318z0">
    <w:name w:val="WW8NumSt318z0"/>
    <w:rsid w:val="003A6827"/>
    <w:rPr>
      <w:rFonts w:ascii="Symbol" w:hAnsi="Symbol"/>
    </w:rPr>
  </w:style>
  <w:style w:type="character" w:customStyle="1" w:styleId="WW8NumSt348z0">
    <w:name w:val="WW8NumSt348z0"/>
    <w:rsid w:val="003A6827"/>
    <w:rPr>
      <w:rFonts w:ascii="Symbol" w:hAnsi="Symbol"/>
    </w:rPr>
  </w:style>
  <w:style w:type="character" w:customStyle="1" w:styleId="WW8NumSt376z0">
    <w:name w:val="WW8NumSt376z0"/>
    <w:rsid w:val="003A6827"/>
    <w:rPr>
      <w:rFonts w:ascii="Symbol" w:hAnsi="Symbol"/>
    </w:rPr>
  </w:style>
  <w:style w:type="character" w:customStyle="1" w:styleId="WW8NumSt412z0">
    <w:name w:val="WW8NumSt412z0"/>
    <w:rsid w:val="003A6827"/>
    <w:rPr>
      <w:rFonts w:ascii="Symbol" w:hAnsi="Symbol"/>
    </w:rPr>
  </w:style>
  <w:style w:type="character" w:customStyle="1" w:styleId="WW8NumSt461z0">
    <w:name w:val="WW8NumSt461z0"/>
    <w:rsid w:val="003A6827"/>
    <w:rPr>
      <w:rFonts w:ascii="Symbol" w:hAnsi="Symbol"/>
    </w:rPr>
  </w:style>
  <w:style w:type="character" w:customStyle="1" w:styleId="Znakinumeracji">
    <w:name w:val="Znaki numeracji"/>
    <w:rsid w:val="003A6827"/>
  </w:style>
  <w:style w:type="paragraph" w:styleId="Tytu">
    <w:name w:val="Title"/>
    <w:basedOn w:val="Normalny"/>
    <w:next w:val="Tekstpodstawowy"/>
    <w:link w:val="TytuZnak"/>
    <w:qFormat/>
    <w:rsid w:val="003A6827"/>
    <w:pPr>
      <w:keepNext/>
      <w:widowControl w:val="0"/>
      <w:spacing w:before="240" w:after="120" w:line="240" w:lineRule="auto"/>
    </w:pPr>
    <w:rPr>
      <w:rFonts w:ascii="Albany" w:eastAsia="HG Mincho Light J" w:hAnsi="Albany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A6827"/>
    <w:rPr>
      <w:rFonts w:ascii="Albany" w:eastAsia="HG Mincho Light J" w:hAnsi="Albany" w:cs="Times New Roman"/>
      <w:sz w:val="28"/>
      <w:szCs w:val="20"/>
      <w:lang w:eastAsia="pl-PL"/>
    </w:rPr>
  </w:style>
  <w:style w:type="paragraph" w:styleId="Podtytu">
    <w:name w:val="Subtitle"/>
    <w:basedOn w:val="Tytu"/>
    <w:next w:val="Tekstpodstawowy"/>
    <w:link w:val="PodtytuZnak"/>
    <w:qFormat/>
    <w:rsid w:val="003A6827"/>
    <w:pPr>
      <w:jc w:val="center"/>
    </w:pPr>
    <w:rPr>
      <w:i/>
    </w:rPr>
  </w:style>
  <w:style w:type="character" w:customStyle="1" w:styleId="PodtytuZnak">
    <w:name w:val="Podtytuł Znak"/>
    <w:basedOn w:val="Domylnaczcionkaakapitu"/>
    <w:link w:val="Podtytu"/>
    <w:rsid w:val="003A6827"/>
    <w:rPr>
      <w:rFonts w:ascii="Albany" w:eastAsia="HG Mincho Light J" w:hAnsi="Albany" w:cs="Times New Roman"/>
      <w:i/>
      <w:sz w:val="28"/>
      <w:szCs w:val="20"/>
      <w:lang w:eastAsia="pl-PL"/>
    </w:rPr>
  </w:style>
  <w:style w:type="paragraph" w:customStyle="1" w:styleId="Tytu10">
    <w:name w:val="Tytuł 10"/>
    <w:basedOn w:val="Tytu"/>
    <w:next w:val="Tekstpodstawowy"/>
    <w:rsid w:val="003A6827"/>
    <w:rPr>
      <w:b/>
      <w:sz w:val="21"/>
    </w:rPr>
  </w:style>
  <w:style w:type="paragraph" w:customStyle="1" w:styleId="Zawartotabeli">
    <w:name w:val="Zawartość tabeli"/>
    <w:basedOn w:val="Tekstpodstawowy"/>
    <w:rsid w:val="003A6827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customStyle="1" w:styleId="Tytutabeli">
    <w:name w:val="Tytuł tabeli"/>
    <w:basedOn w:val="Zawartotabeli"/>
    <w:rsid w:val="003A6827"/>
    <w:pPr>
      <w:jc w:val="center"/>
    </w:pPr>
    <w:rPr>
      <w:b/>
      <w:i/>
    </w:rPr>
  </w:style>
  <w:style w:type="paragraph" w:customStyle="1" w:styleId="Zawartoramki">
    <w:name w:val="Zawartość ramki"/>
    <w:basedOn w:val="Tekstpodstawowy"/>
    <w:rsid w:val="003A6827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3A6827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68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Indeks">
    <w:name w:val="Indeks"/>
    <w:basedOn w:val="Normalny"/>
    <w:rsid w:val="003A6827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pistreci2">
    <w:name w:val="toc 2"/>
    <w:basedOn w:val="Normalny"/>
    <w:next w:val="Normalny"/>
    <w:semiHidden/>
    <w:rsid w:val="003A6827"/>
    <w:pPr>
      <w:widowControl w:val="0"/>
      <w:tabs>
        <w:tab w:val="right" w:pos="9072"/>
      </w:tabs>
      <w:spacing w:before="240"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WW-Listawypunktowana">
    <w:name w:val="WW-Lista wypunktowana"/>
    <w:basedOn w:val="Normalny"/>
    <w:rsid w:val="003A6827"/>
    <w:pPr>
      <w:widowControl w:val="0"/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3A6827"/>
    <w:pPr>
      <w:widowControl w:val="0"/>
      <w:spacing w:after="0" w:line="240" w:lineRule="atLeast"/>
      <w:ind w:left="1157" w:firstLine="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3">
    <w:name w:val="WW-Tekst podstawowy wcięty 3"/>
    <w:basedOn w:val="Normalny"/>
    <w:rsid w:val="003A6827"/>
    <w:pPr>
      <w:widowControl w:val="0"/>
      <w:spacing w:after="0" w:line="120" w:lineRule="atLeast"/>
      <w:ind w:left="720" w:firstLine="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2">
    <w:name w:val="WW-Tekst podstawowy 2"/>
    <w:basedOn w:val="Normalny"/>
    <w:rsid w:val="003A682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rsid w:val="003A6827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rsid w:val="003A68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A6827"/>
    <w:pPr>
      <w:spacing w:after="0" w:line="120" w:lineRule="atLeast"/>
      <w:ind w:left="72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68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A682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68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A682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A68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3A6827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68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rsid w:val="003A6827"/>
    <w:rPr>
      <w:vertAlign w:val="superscript"/>
    </w:rPr>
  </w:style>
  <w:style w:type="paragraph" w:styleId="Akapitzlist">
    <w:name w:val="List Paragraph"/>
    <w:basedOn w:val="Normalny"/>
    <w:uiPriority w:val="99"/>
    <w:qFormat/>
    <w:rsid w:val="003A68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3A6827"/>
    <w:pPr>
      <w:widowControl w:val="0"/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A68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A6827"/>
    <w:rPr>
      <w:color w:val="0000FF"/>
      <w:u w:val="single"/>
    </w:rPr>
  </w:style>
  <w:style w:type="paragraph" w:customStyle="1" w:styleId="Akapitzlist1">
    <w:name w:val="Akapit z listą1"/>
    <w:basedOn w:val="Normalny"/>
    <w:rsid w:val="0056151B"/>
    <w:pPr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4E347C"/>
    <w:pPr>
      <w:ind w:left="720"/>
      <w:contextualSpacing/>
    </w:pPr>
    <w:rPr>
      <w:rFonts w:eastAsia="Times New Roman"/>
    </w:rPr>
  </w:style>
  <w:style w:type="paragraph" w:customStyle="1" w:styleId="Akapitzlist3">
    <w:name w:val="Akapit z listą3"/>
    <w:basedOn w:val="Normalny"/>
    <w:rsid w:val="00C25BCC"/>
    <w:pPr>
      <w:ind w:left="720"/>
      <w:contextualSpacing/>
    </w:pPr>
    <w:rPr>
      <w:rFonts w:eastAsia="Times New Roman"/>
    </w:rPr>
  </w:style>
  <w:style w:type="paragraph" w:customStyle="1" w:styleId="BodyText21">
    <w:name w:val="Body Text 21"/>
    <w:basedOn w:val="Normalny"/>
    <w:rsid w:val="005213FF"/>
    <w:pPr>
      <w:widowControl w:val="0"/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customStyle="1" w:styleId="TEKSTWACIWY">
    <w:name w:val="TEKST WŁAŚCIWY"/>
    <w:basedOn w:val="Tekstpodstawowywcity"/>
    <w:link w:val="TEKSTWACIWYZnak"/>
    <w:qFormat/>
    <w:rsid w:val="005213FF"/>
    <w:pPr>
      <w:tabs>
        <w:tab w:val="left" w:pos="993"/>
      </w:tabs>
      <w:spacing w:before="100" w:beforeAutospacing="1" w:after="100" w:afterAutospacing="1" w:line="360" w:lineRule="auto"/>
      <w:ind w:left="567" w:firstLine="567"/>
    </w:pPr>
  </w:style>
  <w:style w:type="character" w:customStyle="1" w:styleId="TEKSTWACIWYZnak">
    <w:name w:val="TEKST WŁAŚCIWY Znak"/>
    <w:link w:val="TEKSTWACIWY"/>
    <w:rsid w:val="003035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4">
    <w:name w:val="Akapit z listą4"/>
    <w:basedOn w:val="Normalny"/>
    <w:rsid w:val="00DC0569"/>
    <w:pPr>
      <w:ind w:left="720"/>
      <w:contextualSpacing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38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27A70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5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7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C8D20-2D56-4F33-8876-F6BE7D765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7331</Words>
  <Characters>43992</Characters>
  <Application>Microsoft Office Word</Application>
  <DocSecurity>0</DocSecurity>
  <Lines>366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</dc:creator>
  <cp:lastModifiedBy>Użytkownik systemu Windows</cp:lastModifiedBy>
  <cp:revision>81</cp:revision>
  <cp:lastPrinted>2021-04-09T08:56:00Z</cp:lastPrinted>
  <dcterms:created xsi:type="dcterms:W3CDTF">2020-11-17T21:23:00Z</dcterms:created>
  <dcterms:modified xsi:type="dcterms:W3CDTF">2021-04-12T18:34:00Z</dcterms:modified>
</cp:coreProperties>
</file>