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D56" w:rsidRDefault="00AA0D56" w:rsidP="00AA0D56">
      <w:pPr>
        <w:rPr>
          <w:b/>
          <w:sz w:val="24"/>
        </w:rPr>
      </w:pPr>
      <w:bookmarkStart w:id="0" w:name="_GoBack"/>
      <w:bookmarkEnd w:id="0"/>
      <w:r>
        <w:rPr>
          <w:sz w:val="20"/>
          <w:szCs w:val="20"/>
        </w:rPr>
        <w:t xml:space="preserve">                                            </w:t>
      </w:r>
    </w:p>
    <w:p w:rsidR="00AA0D56" w:rsidRDefault="00AA0D56" w:rsidP="00AA0D56">
      <w:pPr>
        <w:jc w:val="center"/>
        <w:rPr>
          <w:b/>
          <w:sz w:val="24"/>
        </w:rPr>
      </w:pPr>
    </w:p>
    <w:p w:rsidR="00AA0D56" w:rsidRDefault="00AA0D56" w:rsidP="00AA0D56">
      <w:pPr>
        <w:jc w:val="center"/>
        <w:rPr>
          <w:b/>
          <w:sz w:val="24"/>
        </w:rPr>
      </w:pPr>
      <w:r>
        <w:rPr>
          <w:b/>
          <w:sz w:val="24"/>
        </w:rPr>
        <w:t>Formularz zgłoszenia opinii i uwag do projektu</w:t>
      </w:r>
    </w:p>
    <w:p w:rsidR="00AA0D56" w:rsidRDefault="00AA0D56" w:rsidP="00AA0D56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„zmieniającego uchwałę w sprawie Programu współpracy Gminy Czarne z organizacjami pozarządowymi oraz podmiotami wymienionymi w art. 3 ust. 3 ustawy o działalności pożytku publicznego i o wolontariacie na rok 2022”.</w:t>
      </w:r>
    </w:p>
    <w:p w:rsidR="00AA0D56" w:rsidRDefault="00AA0D56" w:rsidP="00AA0D56">
      <w:pPr>
        <w:rPr>
          <w:color w:val="000000" w:themeColor="text1"/>
          <w:sz w:val="24"/>
        </w:rPr>
      </w:pPr>
    </w:p>
    <w:tbl>
      <w:tblPr>
        <w:tblStyle w:val="Tabela-Siatka"/>
        <w:tblW w:w="9855" w:type="dxa"/>
        <w:tblInd w:w="0" w:type="dxa"/>
        <w:tblLook w:val="04A0" w:firstRow="1" w:lastRow="0" w:firstColumn="1" w:lastColumn="0" w:noHBand="0" w:noVBand="1"/>
      </w:tblPr>
      <w:tblGrid>
        <w:gridCol w:w="605"/>
        <w:gridCol w:w="3539"/>
        <w:gridCol w:w="3126"/>
        <w:gridCol w:w="2585"/>
      </w:tblGrid>
      <w:tr w:rsidR="00AA0D56" w:rsidTr="00AA0D56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0D56" w:rsidRDefault="00AA0D56">
            <w:pPr>
              <w:jc w:val="center"/>
              <w:rPr>
                <w:b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b/>
                <w:color w:val="000000" w:themeColor="text1"/>
                <w:sz w:val="20"/>
                <w:szCs w:val="20"/>
                <w:lang w:bidi="ar-SA"/>
              </w:rPr>
              <w:t>Lp.</w:t>
            </w: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0D56" w:rsidRDefault="00AA0D56">
            <w:pPr>
              <w:jc w:val="center"/>
              <w:rPr>
                <w:b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b/>
                <w:color w:val="000000" w:themeColor="text1"/>
                <w:sz w:val="20"/>
                <w:szCs w:val="20"/>
                <w:lang w:bidi="ar-SA"/>
              </w:rPr>
              <w:t>Stan zapisu w projekcie programu, nr paragrafu i punktu</w:t>
            </w:r>
          </w:p>
        </w:tc>
        <w:tc>
          <w:tcPr>
            <w:tcW w:w="3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0D56" w:rsidRDefault="00AA0D56">
            <w:pPr>
              <w:jc w:val="center"/>
              <w:rPr>
                <w:b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b/>
                <w:color w:val="000000" w:themeColor="text1"/>
                <w:sz w:val="20"/>
                <w:szCs w:val="20"/>
                <w:lang w:bidi="ar-SA"/>
              </w:rPr>
              <w:t>Sugerowana zmiana (konkretny sugerowany zapis paragrafu                    i punktu)</w:t>
            </w:r>
          </w:p>
        </w:tc>
        <w:tc>
          <w:tcPr>
            <w:tcW w:w="2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0D56" w:rsidRDefault="00AA0D56">
            <w:pPr>
              <w:jc w:val="center"/>
              <w:rPr>
                <w:b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b/>
                <w:color w:val="000000" w:themeColor="text1"/>
                <w:sz w:val="20"/>
                <w:szCs w:val="20"/>
                <w:lang w:bidi="ar-SA"/>
              </w:rPr>
              <w:t>Uzasadnienie</w:t>
            </w:r>
          </w:p>
        </w:tc>
      </w:tr>
      <w:tr w:rsidR="00AA0D56" w:rsidTr="00AA0D56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2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</w:tr>
      <w:tr w:rsidR="00AA0D56" w:rsidTr="00AA0D56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2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</w:tr>
      <w:tr w:rsidR="00AA0D56" w:rsidTr="00AA0D56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2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</w:tr>
      <w:tr w:rsidR="00AA0D56" w:rsidTr="00AA0D56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2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</w:tr>
      <w:tr w:rsidR="00AA0D56" w:rsidTr="00AA0D56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2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</w:tr>
      <w:tr w:rsidR="00AA0D56" w:rsidTr="00AA0D56">
        <w:tc>
          <w:tcPr>
            <w:tcW w:w="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3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  <w:tc>
          <w:tcPr>
            <w:tcW w:w="2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 w:bidi="ar-SA"/>
              </w:rPr>
            </w:pPr>
          </w:p>
        </w:tc>
      </w:tr>
    </w:tbl>
    <w:p w:rsidR="00AA0D56" w:rsidRDefault="00AA0D56" w:rsidP="00AA0D56">
      <w:pPr>
        <w:rPr>
          <w:color w:val="000000" w:themeColor="text1"/>
          <w:sz w:val="24"/>
        </w:rPr>
      </w:pPr>
    </w:p>
    <w:tbl>
      <w:tblPr>
        <w:tblStyle w:val="Tabela-Siatka"/>
        <w:tblW w:w="9857" w:type="dxa"/>
        <w:tblInd w:w="0" w:type="dxa"/>
        <w:tblLook w:val="04A0" w:firstRow="1" w:lastRow="0" w:firstColumn="1" w:lastColumn="0" w:noHBand="0" w:noVBand="1"/>
      </w:tblPr>
      <w:tblGrid>
        <w:gridCol w:w="1676"/>
        <w:gridCol w:w="1410"/>
        <w:gridCol w:w="1513"/>
        <w:gridCol w:w="1817"/>
        <w:gridCol w:w="1733"/>
        <w:gridCol w:w="1708"/>
      </w:tblGrid>
      <w:tr w:rsidR="00AA0D56" w:rsidTr="00AA0D56">
        <w:tc>
          <w:tcPr>
            <w:tcW w:w="1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0D56" w:rsidRDefault="00AA0D56">
            <w:pPr>
              <w:jc w:val="center"/>
              <w:rPr>
                <w:b/>
                <w:sz w:val="20"/>
                <w:szCs w:val="20"/>
                <w:lang w:bidi="ar-SA"/>
              </w:rPr>
            </w:pPr>
            <w:r>
              <w:rPr>
                <w:b/>
                <w:sz w:val="20"/>
                <w:szCs w:val="20"/>
                <w:lang w:bidi="ar-SA"/>
              </w:rPr>
              <w:t>Podmiot zgłaszający</w:t>
            </w:r>
          </w:p>
          <w:p w:rsidR="00AA0D56" w:rsidRDefault="00AA0D56">
            <w:pPr>
              <w:jc w:val="center"/>
              <w:rPr>
                <w:b/>
                <w:sz w:val="20"/>
                <w:szCs w:val="20"/>
                <w:lang w:bidi="ar-SA"/>
              </w:rPr>
            </w:pPr>
            <w:r>
              <w:rPr>
                <w:b/>
                <w:sz w:val="20"/>
                <w:szCs w:val="20"/>
                <w:lang w:bidi="ar-SA"/>
              </w:rPr>
              <w:t>propozycje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0D56" w:rsidRDefault="00AA0D56">
            <w:pPr>
              <w:jc w:val="center"/>
              <w:rPr>
                <w:b/>
                <w:sz w:val="20"/>
                <w:szCs w:val="20"/>
                <w:lang w:bidi="ar-SA"/>
              </w:rPr>
            </w:pPr>
            <w:r>
              <w:rPr>
                <w:b/>
                <w:sz w:val="20"/>
                <w:szCs w:val="20"/>
                <w:lang w:bidi="ar-SA"/>
              </w:rPr>
              <w:t>Adres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0D56" w:rsidRDefault="00AA0D56">
            <w:pPr>
              <w:jc w:val="center"/>
              <w:rPr>
                <w:b/>
                <w:sz w:val="20"/>
                <w:szCs w:val="20"/>
                <w:lang w:bidi="ar-SA"/>
              </w:rPr>
            </w:pPr>
            <w:r>
              <w:rPr>
                <w:b/>
                <w:sz w:val="20"/>
                <w:szCs w:val="20"/>
                <w:lang w:bidi="ar-SA"/>
              </w:rPr>
              <w:t>Nr telefonu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0D56" w:rsidRDefault="00AA0D56">
            <w:pPr>
              <w:jc w:val="center"/>
              <w:rPr>
                <w:b/>
                <w:sz w:val="20"/>
                <w:szCs w:val="20"/>
                <w:lang w:bidi="ar-SA"/>
              </w:rPr>
            </w:pPr>
            <w:r>
              <w:rPr>
                <w:b/>
                <w:sz w:val="20"/>
                <w:szCs w:val="20"/>
                <w:lang w:bidi="ar-SA"/>
              </w:rPr>
              <w:t>Adres poczty elektronicznej</w:t>
            </w: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0D56" w:rsidRDefault="00AA0D56">
            <w:pPr>
              <w:jc w:val="center"/>
              <w:rPr>
                <w:b/>
                <w:sz w:val="20"/>
                <w:szCs w:val="20"/>
                <w:lang w:bidi="ar-SA"/>
              </w:rPr>
            </w:pPr>
            <w:r>
              <w:rPr>
                <w:b/>
                <w:sz w:val="20"/>
                <w:szCs w:val="20"/>
                <w:lang w:bidi="ar-SA"/>
              </w:rPr>
              <w:t>Imię i nazwisko osoby kontaktowej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0D56" w:rsidRDefault="00AA0D56">
            <w:pPr>
              <w:jc w:val="center"/>
              <w:rPr>
                <w:b/>
                <w:sz w:val="20"/>
                <w:szCs w:val="20"/>
                <w:lang w:bidi="ar-SA"/>
              </w:rPr>
            </w:pPr>
            <w:r>
              <w:rPr>
                <w:b/>
                <w:sz w:val="20"/>
                <w:szCs w:val="20"/>
                <w:lang w:bidi="ar-SA"/>
              </w:rPr>
              <w:t>Data wypełnienia</w:t>
            </w:r>
          </w:p>
        </w:tc>
      </w:tr>
      <w:tr w:rsidR="00AA0D56" w:rsidTr="00AA0D56">
        <w:tc>
          <w:tcPr>
            <w:tcW w:w="1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sz w:val="24"/>
                <w:lang w:eastAsia="en-US" w:bidi="ar-SA"/>
              </w:rPr>
            </w:pPr>
          </w:p>
          <w:p w:rsidR="00AA0D56" w:rsidRDefault="00AA0D56">
            <w:pPr>
              <w:rPr>
                <w:rFonts w:asciiTheme="minorHAnsi" w:eastAsiaTheme="minorHAnsi" w:hAnsiTheme="minorHAnsi" w:cstheme="minorBidi"/>
                <w:sz w:val="24"/>
                <w:lang w:eastAsia="en-US" w:bidi="ar-SA"/>
              </w:rPr>
            </w:pPr>
          </w:p>
        </w:tc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sz w:val="24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sz w:val="24"/>
                <w:lang w:eastAsia="en-US" w:bidi="ar-SA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sz w:val="24"/>
                <w:lang w:eastAsia="en-US" w:bidi="ar-SA"/>
              </w:rPr>
            </w:pPr>
          </w:p>
        </w:tc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sz w:val="24"/>
                <w:lang w:eastAsia="en-US" w:bidi="ar-SA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56" w:rsidRDefault="00AA0D56">
            <w:pPr>
              <w:rPr>
                <w:rFonts w:asciiTheme="minorHAnsi" w:eastAsiaTheme="minorHAnsi" w:hAnsiTheme="minorHAnsi" w:cstheme="minorBidi"/>
                <w:sz w:val="24"/>
                <w:lang w:eastAsia="en-US" w:bidi="ar-SA"/>
              </w:rPr>
            </w:pPr>
          </w:p>
        </w:tc>
      </w:tr>
    </w:tbl>
    <w:p w:rsidR="00E05346" w:rsidRDefault="00E05346"/>
    <w:sectPr w:rsidR="00E05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D56"/>
    <w:rsid w:val="00AA0D56"/>
    <w:rsid w:val="00E0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0BA5F"/>
  <w15:chartTrackingRefBased/>
  <w15:docId w15:val="{B409EBE0-4A78-4444-A309-64443FF95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D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0D56"/>
    <w:pPr>
      <w:suppressAutoHyphens/>
      <w:spacing w:after="0" w:line="240" w:lineRule="auto"/>
    </w:pPr>
    <w:rPr>
      <w:lang w:bidi="pl-PL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55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557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Wanda</dc:creator>
  <cp:keywords/>
  <dc:description/>
  <cp:lastModifiedBy>Agnieszka Wanda</cp:lastModifiedBy>
  <cp:revision>1</cp:revision>
  <dcterms:created xsi:type="dcterms:W3CDTF">2021-11-17T12:33:00Z</dcterms:created>
  <dcterms:modified xsi:type="dcterms:W3CDTF">2021-11-17T12:34:00Z</dcterms:modified>
</cp:coreProperties>
</file>