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4979" w:rsidRPr="000B4979" w:rsidRDefault="000B4979" w:rsidP="000B4979">
      <w:pPr>
        <w:tabs>
          <w:tab w:val="num" w:pos="720"/>
        </w:tabs>
        <w:spacing w:after="0"/>
        <w:ind w:left="720" w:right="1498" w:hanging="36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PODATEK LEŚNY</w:t>
      </w:r>
    </w:p>
    <w:p w:rsidR="000B4979" w:rsidRPr="000B4979" w:rsidRDefault="000B4979" w:rsidP="000B4979">
      <w:pPr>
        <w:pStyle w:val="textbody"/>
        <w:spacing w:before="0" w:beforeAutospacing="0" w:after="0" w:afterAutospacing="0"/>
        <w:ind w:left="720" w:right="1498"/>
        <w:jc w:val="both"/>
      </w:pPr>
    </w:p>
    <w:p w:rsidR="000B4979" w:rsidRDefault="000B4979" w:rsidP="000B4979">
      <w:pPr>
        <w:pStyle w:val="textbody"/>
        <w:numPr>
          <w:ilvl w:val="0"/>
          <w:numId w:val="1"/>
        </w:numPr>
        <w:spacing w:before="0" w:beforeAutospacing="0" w:after="0" w:afterAutospacing="0"/>
        <w:ind w:right="1498"/>
        <w:jc w:val="both"/>
      </w:pPr>
      <w:r>
        <w:rPr>
          <w:rFonts w:ascii="Arial" w:hAnsi="Arial" w:cs="Arial"/>
        </w:rPr>
        <w:t xml:space="preserve">od 1 ha - równowartość pieniężna 0,220 m³ - stawka podatku </w:t>
      </w:r>
      <w:bookmarkStart w:id="0" w:name="_GoBack"/>
      <w:bookmarkEnd w:id="0"/>
      <w:r>
        <w:rPr>
          <w:rFonts w:ascii="Arial" w:hAnsi="Arial" w:cs="Arial"/>
        </w:rPr>
        <w:t>wynosi 42,</w:t>
      </w:r>
      <w:r>
        <w:rPr>
          <w:rFonts w:ascii="Arial" w:hAnsi="Arial" w:cs="Arial"/>
        </w:rPr>
        <w:t>73</w:t>
      </w:r>
      <w:r>
        <w:t xml:space="preserve"> </w:t>
      </w:r>
      <w:r>
        <w:rPr>
          <w:rFonts w:ascii="Arial" w:hAnsi="Arial" w:cs="Arial"/>
        </w:rPr>
        <w:t>zł</w:t>
      </w:r>
    </w:p>
    <w:p w:rsidR="000B4979" w:rsidRDefault="000B4979" w:rsidP="000B4979">
      <w:pPr>
        <w:pStyle w:val="textbody"/>
        <w:numPr>
          <w:ilvl w:val="0"/>
          <w:numId w:val="1"/>
        </w:numPr>
        <w:spacing w:before="0" w:beforeAutospacing="0" w:after="120" w:afterAutospacing="0"/>
        <w:ind w:right="1498"/>
        <w:jc w:val="both"/>
      </w:pPr>
      <w:r>
        <w:rPr>
          <w:rFonts w:ascii="Arial" w:hAnsi="Arial" w:cs="Arial"/>
        </w:rPr>
        <w:t xml:space="preserve">dla lasów wchodzących w skład rezerwatów przyrody i parków narodowych stawka wskazana powyżej ulega obniżeniu o 50% </w:t>
      </w:r>
      <w:r w:rsidRPr="000B4979">
        <w:rPr>
          <w:rFonts w:ascii="Arial" w:hAnsi="Arial" w:cs="Arial"/>
        </w:rPr>
        <w:t>wynosi 21,</w:t>
      </w:r>
      <w:r>
        <w:rPr>
          <w:rFonts w:ascii="Arial" w:hAnsi="Arial" w:cs="Arial"/>
        </w:rPr>
        <w:t>37</w:t>
      </w:r>
      <w:r w:rsidRPr="000B4979">
        <w:rPr>
          <w:rFonts w:ascii="Arial" w:hAnsi="Arial" w:cs="Arial"/>
        </w:rPr>
        <w:t xml:space="preserve"> zł</w:t>
      </w:r>
    </w:p>
    <w:p w:rsidR="000B4979" w:rsidRDefault="000B4979" w:rsidP="000B4979">
      <w:pPr>
        <w:pStyle w:val="textbody"/>
        <w:spacing w:after="0" w:afterAutospacing="0"/>
        <w:jc w:val="both"/>
      </w:pPr>
      <w:r>
        <w:rPr>
          <w:rFonts w:ascii="Arial" w:hAnsi="Arial" w:cs="Arial"/>
        </w:rPr>
        <w:t>obliczane według średniej ceny sprzedaży drewna uzyskanej przez nadleśnictwa za pierwsze trzy kwartały 201</w:t>
      </w:r>
      <w:r>
        <w:rPr>
          <w:rFonts w:ascii="Arial" w:hAnsi="Arial" w:cs="Arial"/>
        </w:rPr>
        <w:t>9r.</w:t>
      </w:r>
      <w:r>
        <w:rPr>
          <w:rFonts w:ascii="Arial" w:hAnsi="Arial" w:cs="Arial"/>
        </w:rPr>
        <w:t>, która wyn</w:t>
      </w:r>
      <w:r>
        <w:rPr>
          <w:rFonts w:ascii="Arial" w:hAnsi="Arial" w:cs="Arial"/>
        </w:rPr>
        <w:t>iosła</w:t>
      </w:r>
      <w:r>
        <w:rPr>
          <w:rFonts w:ascii="Arial" w:hAnsi="Arial" w:cs="Arial"/>
        </w:rPr>
        <w:t xml:space="preserve"> 19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>,</w:t>
      </w:r>
      <w:r>
        <w:rPr>
          <w:rFonts w:ascii="Arial" w:hAnsi="Arial" w:cs="Arial"/>
        </w:rPr>
        <w:t>24 zł</w:t>
      </w:r>
      <w:r>
        <w:rPr>
          <w:rFonts w:ascii="Arial" w:hAnsi="Arial" w:cs="Arial"/>
        </w:rPr>
        <w:t xml:space="preserve"> za 1 m³ (zgodnie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 Komunikatem Prezesa GUS z dnia  1</w:t>
      </w:r>
      <w:r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października 201</w:t>
      </w:r>
      <w:r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r. w sprawie średniej ceny sprzedaży drewna, obliczonej według średniej ceny drewna uzyskanej przez nadleśnictwa za pierwsze trzy kwartały 201</w:t>
      </w:r>
      <w:r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r.</w:t>
      </w:r>
    </w:p>
    <w:p w:rsidR="000B4979" w:rsidRDefault="000B4979"/>
    <w:sectPr w:rsidR="000B49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7E3F8A"/>
    <w:multiLevelType w:val="multilevel"/>
    <w:tmpl w:val="9794B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979"/>
    <w:rsid w:val="00034BE9"/>
    <w:rsid w:val="000B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7B31A"/>
  <w15:chartTrackingRefBased/>
  <w15:docId w15:val="{D826E214-F465-41E8-A481-5B6191A5E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body"/>
    <w:basedOn w:val="Normalny"/>
    <w:rsid w:val="000B4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93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9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9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15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99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W</dc:creator>
  <cp:keywords/>
  <dc:description/>
  <cp:lastModifiedBy>Marek W</cp:lastModifiedBy>
  <cp:revision>1</cp:revision>
  <dcterms:created xsi:type="dcterms:W3CDTF">2019-12-10T06:22:00Z</dcterms:created>
  <dcterms:modified xsi:type="dcterms:W3CDTF">2019-12-10T06:39:00Z</dcterms:modified>
</cp:coreProperties>
</file>