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76"/>
        <w:gridCol w:w="7365"/>
      </w:tblGrid>
      <w:tr w:rsidR="00C908D0" w14:paraId="3345352B" w14:textId="77777777" w:rsidTr="0093041E">
        <w:trPr>
          <w:trHeight w:val="2072"/>
        </w:trPr>
        <w:tc>
          <w:tcPr>
            <w:tcW w:w="2276" w:type="dxa"/>
            <w:tcBorders>
              <w:bottom w:val="single" w:sz="1" w:space="0" w:color="000000"/>
            </w:tcBorders>
          </w:tcPr>
          <w:p w14:paraId="3548F46B" w14:textId="77777777" w:rsidR="00C908D0" w:rsidRDefault="003E0E94" w:rsidP="0093041E">
            <w:pPr>
              <w:snapToGrid w:val="0"/>
            </w:pPr>
            <w:r>
              <w:rPr>
                <w:noProof/>
              </w:rPr>
              <w:drawing>
                <wp:anchor distT="0" distB="0" distL="0" distR="0" simplePos="0" relativeHeight="251657728" behindDoc="0" locked="0" layoutInCell="1" allowOverlap="1" wp14:anchorId="3CF71BC6" wp14:editId="6EF15717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104140</wp:posOffset>
                  </wp:positionV>
                  <wp:extent cx="1047750" cy="1140460"/>
                  <wp:effectExtent l="0" t="0" r="0" b="0"/>
                  <wp:wrapTopAndBottom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140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65" w:type="dxa"/>
            <w:tcBorders>
              <w:bottom w:val="single" w:sz="1" w:space="0" w:color="000000"/>
            </w:tcBorders>
          </w:tcPr>
          <w:p w14:paraId="4AD576D3" w14:textId="77777777" w:rsidR="00C908D0" w:rsidRDefault="00C908D0">
            <w:pPr>
              <w:snapToGrid w:val="0"/>
              <w:jc w:val="center"/>
              <w:rPr>
                <w:rFonts w:cs="Times New Roman"/>
                <w:color w:val="000000"/>
              </w:rPr>
            </w:pPr>
            <w:r w:rsidRPr="003E0E94">
              <w:rPr>
                <w:rFonts w:cs="Times New Roman"/>
                <w:color w:val="00000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Gmina Czarne</w:t>
            </w:r>
          </w:p>
          <w:p w14:paraId="2AB715DD" w14:textId="77777777" w:rsidR="00F81457" w:rsidRDefault="00F81457" w:rsidP="00F81457">
            <w:pPr>
              <w:pStyle w:val="Stopka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ul. Moniuszki 12, 77-330 Czarne,</w:t>
            </w:r>
          </w:p>
          <w:p w14:paraId="4CCE90BB" w14:textId="77777777" w:rsidR="00F81457" w:rsidRDefault="00F81457" w:rsidP="00F81457">
            <w:pPr>
              <w:pStyle w:val="Stopka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 xml:space="preserve">tel. 59 833 20 79, email: </w:t>
            </w:r>
            <w:r>
              <w:rPr>
                <w:rFonts w:cs="Times New Roman"/>
                <w:color w:val="00000A"/>
                <w:lang w:val="en-US"/>
              </w:rPr>
              <w:t>ugczarne@czarne.pl, www.czarne.pl</w:t>
            </w:r>
            <w:r>
              <w:rPr>
                <w:rFonts w:cs="Times New Roman"/>
                <w:lang w:val="en-US"/>
              </w:rPr>
              <w:t xml:space="preserve">, </w:t>
            </w:r>
          </w:p>
          <w:p w14:paraId="2B9340C8" w14:textId="77777777" w:rsidR="00F81457" w:rsidRDefault="00F81457" w:rsidP="00F81457">
            <w:pPr>
              <w:pStyle w:val="Stopka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>e-Doręczenia: AE:PL-30387-93950-DSIIT-26</w:t>
            </w:r>
          </w:p>
          <w:p w14:paraId="666B0900" w14:textId="3D84CCF1" w:rsidR="00C908D0" w:rsidRDefault="00C908D0">
            <w:pPr>
              <w:spacing w:line="264" w:lineRule="auto"/>
              <w:jc w:val="center"/>
            </w:pPr>
          </w:p>
        </w:tc>
      </w:tr>
    </w:tbl>
    <w:p w14:paraId="0115893E" w14:textId="41CAB322" w:rsidR="00207BF9" w:rsidRPr="00756390" w:rsidRDefault="00E8626E" w:rsidP="00207BF9">
      <w:pPr>
        <w:rPr>
          <w:rFonts w:cs="Times New Roman"/>
        </w:rPr>
      </w:pPr>
      <w:r>
        <w:rPr>
          <w:rFonts w:cs="Times New Roman"/>
          <w:i/>
        </w:rPr>
        <w:t>ID</w:t>
      </w:r>
      <w:r w:rsidR="00207BF9" w:rsidRPr="00756390">
        <w:rPr>
          <w:rFonts w:cs="Times New Roman"/>
          <w:i/>
        </w:rPr>
        <w:t>.271.2.</w:t>
      </w:r>
      <w:r w:rsidR="00F81457">
        <w:rPr>
          <w:rFonts w:cs="Times New Roman"/>
          <w:i/>
        </w:rPr>
        <w:t>14</w:t>
      </w:r>
      <w:r w:rsidR="00207BF9" w:rsidRPr="00756390">
        <w:rPr>
          <w:rFonts w:cs="Times New Roman"/>
          <w:i/>
        </w:rPr>
        <w:t>.20</w:t>
      </w:r>
      <w:r>
        <w:rPr>
          <w:rFonts w:cs="Times New Roman"/>
          <w:i/>
        </w:rPr>
        <w:t>2</w:t>
      </w:r>
      <w:r w:rsidR="00F81457">
        <w:rPr>
          <w:rFonts w:cs="Times New Roman"/>
          <w:i/>
        </w:rPr>
        <w:t>6</w:t>
      </w:r>
      <w:r w:rsidR="007E305D">
        <w:rPr>
          <w:rFonts w:cs="Times New Roman"/>
          <w:i/>
        </w:rPr>
        <w:t>.MS</w:t>
      </w:r>
    </w:p>
    <w:p w14:paraId="323EC21A" w14:textId="745FCF27" w:rsidR="00C908D0" w:rsidRPr="00756390" w:rsidRDefault="000A7C2A">
      <w:pPr>
        <w:pStyle w:val="Tekstpodstawowy"/>
        <w:jc w:val="right"/>
        <w:rPr>
          <w:rFonts w:cs="Times New Roman"/>
          <w:i/>
        </w:rPr>
      </w:pPr>
      <w:r w:rsidRPr="00756390">
        <w:rPr>
          <w:rFonts w:cs="Times New Roman"/>
          <w:i/>
        </w:rPr>
        <w:t xml:space="preserve">Czarne, dnia </w:t>
      </w:r>
      <w:r w:rsidR="00F81457">
        <w:rPr>
          <w:rFonts w:cs="Times New Roman"/>
          <w:i/>
        </w:rPr>
        <w:t>05</w:t>
      </w:r>
      <w:r w:rsidRPr="00756390">
        <w:rPr>
          <w:rFonts w:cs="Times New Roman"/>
          <w:i/>
        </w:rPr>
        <w:t>.1</w:t>
      </w:r>
      <w:r w:rsidR="00F81457">
        <w:rPr>
          <w:rFonts w:cs="Times New Roman"/>
          <w:i/>
        </w:rPr>
        <w:t>1</w:t>
      </w:r>
      <w:r w:rsidRPr="00756390">
        <w:rPr>
          <w:rFonts w:cs="Times New Roman"/>
          <w:i/>
        </w:rPr>
        <w:t>.20</w:t>
      </w:r>
      <w:r w:rsidR="00E8626E">
        <w:rPr>
          <w:rFonts w:cs="Times New Roman"/>
          <w:i/>
        </w:rPr>
        <w:t>2</w:t>
      </w:r>
      <w:r w:rsidR="00F81457">
        <w:rPr>
          <w:rFonts w:cs="Times New Roman"/>
          <w:i/>
        </w:rPr>
        <w:t>6</w:t>
      </w:r>
      <w:r w:rsidR="00C908D0" w:rsidRPr="00756390">
        <w:rPr>
          <w:rFonts w:cs="Times New Roman"/>
          <w:i/>
        </w:rPr>
        <w:t xml:space="preserve"> rok</w:t>
      </w:r>
    </w:p>
    <w:p w14:paraId="2CA92A3A" w14:textId="77777777" w:rsidR="00C908D0" w:rsidRPr="003313AF" w:rsidRDefault="00C908D0">
      <w:pPr>
        <w:rPr>
          <w:rFonts w:cs="Times New Roman"/>
        </w:rPr>
      </w:pPr>
    </w:p>
    <w:p w14:paraId="70C5BCAF" w14:textId="77777777" w:rsidR="00C908D0" w:rsidRPr="00AA2345" w:rsidRDefault="00C908D0" w:rsidP="00207BF9">
      <w:pPr>
        <w:jc w:val="center"/>
        <w:rPr>
          <w:rFonts w:cs="Times New Roman"/>
          <w:b/>
          <w:sz w:val="28"/>
          <w:szCs w:val="28"/>
        </w:rPr>
      </w:pPr>
      <w:r w:rsidRPr="00AA2345">
        <w:rPr>
          <w:rFonts w:cs="Times New Roman"/>
          <w:b/>
          <w:sz w:val="28"/>
          <w:szCs w:val="28"/>
        </w:rPr>
        <w:t>O G Ł O S Z E N I E</w:t>
      </w:r>
    </w:p>
    <w:p w14:paraId="6CE48450" w14:textId="77777777" w:rsidR="00C908D0" w:rsidRPr="00AA2345" w:rsidRDefault="00C908D0">
      <w:pPr>
        <w:rPr>
          <w:rFonts w:cs="Times New Roman"/>
          <w:b/>
          <w:sz w:val="28"/>
          <w:szCs w:val="28"/>
        </w:rPr>
      </w:pPr>
    </w:p>
    <w:p w14:paraId="15B4E787" w14:textId="77777777" w:rsidR="00C908D0" w:rsidRPr="00610E50" w:rsidRDefault="00C908D0" w:rsidP="00AE0D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Arial" w:hAnsi="Times New Roman"/>
          <w:b/>
          <w:bCs/>
          <w:color w:val="000000"/>
          <w:shd w:val="clear" w:color="auto" w:fill="FFFFFF"/>
        </w:rPr>
      </w:pPr>
      <w:r w:rsidRPr="00610E50">
        <w:rPr>
          <w:rFonts w:ascii="Times New Roman" w:hAnsi="Times New Roman"/>
        </w:rPr>
        <w:t xml:space="preserve">Gmina Czarne informuje, że przyjmowane są oferty </w:t>
      </w:r>
      <w:proofErr w:type="gramStart"/>
      <w:r w:rsidRPr="00610E50">
        <w:rPr>
          <w:rFonts w:ascii="Times New Roman" w:hAnsi="Times New Roman"/>
        </w:rPr>
        <w:t>na :</w:t>
      </w:r>
      <w:proofErr w:type="gramEnd"/>
    </w:p>
    <w:p w14:paraId="5822E043" w14:textId="4AD6EC70" w:rsidR="0082595E" w:rsidRPr="00610E50" w:rsidRDefault="00E45C36" w:rsidP="00AE0DAD">
      <w:pPr>
        <w:pStyle w:val="Akapitzlist"/>
        <w:spacing w:after="0" w:line="240" w:lineRule="auto"/>
        <w:jc w:val="both"/>
        <w:rPr>
          <w:rFonts w:ascii="Times New Roman" w:eastAsia="Times-Roman" w:hAnsi="Times New Roman"/>
          <w:b/>
          <w:bCs/>
          <w:color w:val="000000"/>
          <w:shd w:val="clear" w:color="auto" w:fill="FFFFFF"/>
        </w:rPr>
      </w:pPr>
      <w:bookmarkStart w:id="0" w:name="_Hlk89420592"/>
      <w:bookmarkStart w:id="1" w:name="_Hlk496865395"/>
      <w:r w:rsidRPr="00610E50">
        <w:rPr>
          <w:rFonts w:ascii="Times New Roman" w:eastAsia="Arial" w:hAnsi="Times New Roman"/>
          <w:b/>
          <w:bCs/>
          <w:color w:val="000000"/>
          <w:shd w:val="clear" w:color="auto" w:fill="FFFFFF"/>
        </w:rPr>
        <w:t>Zimowe utrzyman</w:t>
      </w:r>
      <w:r w:rsidR="00730A27">
        <w:rPr>
          <w:rFonts w:ascii="Times New Roman" w:eastAsia="Arial" w:hAnsi="Times New Roman"/>
          <w:b/>
          <w:bCs/>
          <w:color w:val="000000"/>
          <w:shd w:val="clear" w:color="auto" w:fill="FFFFFF"/>
        </w:rPr>
        <w:t>i</w:t>
      </w:r>
      <w:r w:rsidRPr="00610E50">
        <w:rPr>
          <w:rFonts w:ascii="Times New Roman" w:eastAsia="Arial" w:hAnsi="Times New Roman"/>
          <w:b/>
          <w:bCs/>
          <w:color w:val="000000"/>
          <w:shd w:val="clear" w:color="auto" w:fill="FFFFFF"/>
        </w:rPr>
        <w:t xml:space="preserve">e dróg </w:t>
      </w:r>
      <w:r w:rsidR="00C908D0" w:rsidRPr="00610E50">
        <w:rPr>
          <w:rFonts w:ascii="Times New Roman" w:eastAsia="Arial" w:hAnsi="Times New Roman"/>
          <w:b/>
          <w:bCs/>
          <w:color w:val="000000"/>
          <w:shd w:val="clear" w:color="auto" w:fill="FFFFFF"/>
        </w:rPr>
        <w:t>na terenie</w:t>
      </w:r>
      <w:r w:rsidR="00C908D0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 xml:space="preserve"> </w:t>
      </w:r>
      <w:r w:rsidR="003313AF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 xml:space="preserve">Miasta i </w:t>
      </w:r>
      <w:r w:rsidR="00966231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 xml:space="preserve">Gminy Czarne </w:t>
      </w:r>
      <w:r w:rsidR="003313AF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>w</w:t>
      </w:r>
      <w:r w:rsidR="00DA412E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 xml:space="preserve"> </w:t>
      </w:r>
      <w:r w:rsidR="00DA412E" w:rsidRPr="00610E50">
        <w:rPr>
          <w:rFonts w:ascii="Times New Roman" w:eastAsia="Times New Roman" w:hAnsi="Times New Roman"/>
          <w:b/>
          <w:bCs/>
          <w:color w:val="000000"/>
          <w:spacing w:val="3"/>
          <w:shd w:val="clear" w:color="auto" w:fill="FFFFFF"/>
        </w:rPr>
        <w:t xml:space="preserve">okresie </w:t>
      </w:r>
      <w:r w:rsidR="0034542B">
        <w:rPr>
          <w:rFonts w:ascii="Times New Roman" w:eastAsia="Times New Roman" w:hAnsi="Times New Roman"/>
          <w:b/>
          <w:bCs/>
          <w:color w:val="000000"/>
          <w:spacing w:val="3"/>
          <w:shd w:val="clear" w:color="auto" w:fill="FFFFFF"/>
        </w:rPr>
        <w:t>od 01.01.202</w:t>
      </w:r>
      <w:r w:rsidR="00F81457">
        <w:rPr>
          <w:rFonts w:ascii="Times New Roman" w:eastAsia="Times New Roman" w:hAnsi="Times New Roman"/>
          <w:b/>
          <w:bCs/>
          <w:color w:val="000000"/>
          <w:spacing w:val="3"/>
          <w:shd w:val="clear" w:color="auto" w:fill="FFFFFF"/>
        </w:rPr>
        <w:t>7</w:t>
      </w:r>
      <w:r w:rsidR="0034542B">
        <w:rPr>
          <w:rFonts w:ascii="Times New Roman" w:eastAsia="Times New Roman" w:hAnsi="Times New Roman"/>
          <w:b/>
          <w:bCs/>
          <w:color w:val="000000"/>
          <w:spacing w:val="3"/>
          <w:shd w:val="clear" w:color="auto" w:fill="FFFFFF"/>
        </w:rPr>
        <w:t xml:space="preserve"> r                                              </w:t>
      </w:r>
      <w:r w:rsidR="00DA412E" w:rsidRPr="00610E50">
        <w:rPr>
          <w:rFonts w:ascii="Times New Roman" w:eastAsia="Times New Roman" w:hAnsi="Times New Roman"/>
          <w:b/>
          <w:bCs/>
          <w:color w:val="000000"/>
          <w:spacing w:val="3"/>
          <w:shd w:val="clear" w:color="auto" w:fill="FFFFFF"/>
        </w:rPr>
        <w:t>do 31 grudnia</w:t>
      </w:r>
      <w:r w:rsidR="003313AF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 xml:space="preserve"> 20</w:t>
      </w:r>
      <w:r w:rsidR="00DB4700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>2</w:t>
      </w:r>
      <w:r w:rsidR="00F81457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>7</w:t>
      </w:r>
      <w:r w:rsidR="00DA412E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>r</w:t>
      </w:r>
      <w:r w:rsidR="0082595E" w:rsidRPr="00610E50">
        <w:rPr>
          <w:rFonts w:ascii="Times New Roman" w:eastAsia="Times-Roman" w:hAnsi="Times New Roman"/>
          <w:b/>
          <w:bCs/>
          <w:color w:val="000000"/>
          <w:shd w:val="clear" w:color="auto" w:fill="FFFFFF"/>
        </w:rPr>
        <w:t>.</w:t>
      </w:r>
      <w:bookmarkEnd w:id="0"/>
    </w:p>
    <w:p w14:paraId="4D024959" w14:textId="77777777" w:rsidR="0082595E" w:rsidRPr="00610E50" w:rsidRDefault="0082595E" w:rsidP="00AE0DAD">
      <w:pPr>
        <w:pStyle w:val="Akapitzlist"/>
        <w:spacing w:after="0" w:line="240" w:lineRule="auto"/>
        <w:jc w:val="both"/>
        <w:rPr>
          <w:rFonts w:ascii="Times New Roman" w:hAnsi="Times New Roman"/>
          <w:color w:val="000000"/>
        </w:rPr>
      </w:pPr>
      <w:r w:rsidRPr="00610E50">
        <w:rPr>
          <w:rFonts w:ascii="Times New Roman" w:hAnsi="Times New Roman"/>
          <w:color w:val="000000"/>
        </w:rPr>
        <w:t>Przedmiot zamówienia został podzielony na 4 następujące części</w:t>
      </w:r>
      <w:bookmarkStart w:id="2" w:name="_Hlk23401745"/>
      <w:r w:rsidR="00DD03B1" w:rsidRPr="00610E50">
        <w:rPr>
          <w:rFonts w:ascii="Times New Roman" w:hAnsi="Times New Roman"/>
          <w:color w:val="000000"/>
        </w:rPr>
        <w:t>:</w:t>
      </w:r>
    </w:p>
    <w:p w14:paraId="6BC4C175" w14:textId="77777777" w:rsidR="00146AD6" w:rsidRPr="00610E50" w:rsidRDefault="00756390" w:rsidP="00AE0DAD">
      <w:pPr>
        <w:pStyle w:val="Akapitzlist"/>
        <w:spacing w:after="0" w:line="240" w:lineRule="auto"/>
        <w:jc w:val="both"/>
        <w:rPr>
          <w:rFonts w:ascii="Times New Roman" w:hAnsi="Times New Roman"/>
          <w:b/>
          <w:bCs/>
          <w:u w:val="single"/>
          <w:shd w:val="clear" w:color="auto" w:fill="FFFFFF"/>
        </w:rPr>
      </w:pPr>
      <w:r w:rsidRPr="00610E50">
        <w:rPr>
          <w:rFonts w:ascii="Times New Roman" w:hAnsi="Times New Roman"/>
          <w:b/>
          <w:bCs/>
          <w:u w:val="single"/>
          <w:shd w:val="clear" w:color="auto" w:fill="FFFFFF"/>
        </w:rPr>
        <w:t xml:space="preserve">Część I </w:t>
      </w:r>
      <w:bookmarkEnd w:id="2"/>
    </w:p>
    <w:p w14:paraId="763E9572" w14:textId="77777777" w:rsidR="002D672D" w:rsidRPr="00610E50" w:rsidRDefault="00157B91" w:rsidP="00AE0DAD">
      <w:pPr>
        <w:pStyle w:val="Akapitzlist"/>
        <w:spacing w:after="0" w:line="240" w:lineRule="auto"/>
        <w:jc w:val="both"/>
        <w:rPr>
          <w:rFonts w:ascii="Times New Roman" w:eastAsia="Times-Roman" w:hAnsi="Times New Roman"/>
          <w:color w:val="000000"/>
          <w:shd w:val="clear" w:color="auto" w:fill="FFFFFF"/>
        </w:rPr>
      </w:pPr>
      <w:r w:rsidRPr="00610E50">
        <w:rPr>
          <w:rFonts w:ascii="Times New Roman" w:eastAsia="Arial Unicode MS" w:hAnsi="Times New Roman"/>
          <w:b/>
          <w:bCs/>
          <w:lang w:eastAsia="hi-IN" w:bidi="hi-IN"/>
        </w:rPr>
        <w:t>Zimowe utrzymanie dróg, ulic, parkingów i przystanków autobusowych na terenie</w:t>
      </w:r>
      <w:r w:rsidR="00146AD6" w:rsidRPr="00610E50">
        <w:rPr>
          <w:rFonts w:ascii="Times New Roman" w:eastAsia="Arial Unicode MS" w:hAnsi="Times New Roman"/>
          <w:b/>
          <w:bCs/>
          <w:lang w:eastAsia="hi-IN" w:bidi="hi-IN"/>
        </w:rPr>
        <w:t xml:space="preserve"> </w:t>
      </w:r>
      <w:r w:rsidRPr="00610E50">
        <w:rPr>
          <w:rFonts w:ascii="Times New Roman" w:eastAsia="Arial Unicode MS" w:hAnsi="Times New Roman"/>
          <w:b/>
          <w:bCs/>
          <w:lang w:eastAsia="hi-IN" w:bidi="hi-IN"/>
        </w:rPr>
        <w:t xml:space="preserve">Miasta </w:t>
      </w:r>
      <w:r w:rsidR="00A51746">
        <w:rPr>
          <w:rFonts w:ascii="Times New Roman" w:eastAsia="Arial Unicode MS" w:hAnsi="Times New Roman"/>
          <w:b/>
          <w:bCs/>
          <w:lang w:eastAsia="hi-IN" w:bidi="hi-IN"/>
        </w:rPr>
        <w:t xml:space="preserve">                             </w:t>
      </w:r>
      <w:r w:rsidRPr="00610E50">
        <w:rPr>
          <w:rFonts w:ascii="Times New Roman" w:eastAsia="Arial Unicode MS" w:hAnsi="Times New Roman"/>
          <w:b/>
          <w:bCs/>
          <w:lang w:eastAsia="hi-IN" w:bidi="hi-IN"/>
        </w:rPr>
        <w:t>i Gminy Czarne</w:t>
      </w:r>
      <w:r w:rsidR="00AB3FCA" w:rsidRPr="00610E50">
        <w:rPr>
          <w:rFonts w:ascii="Times New Roman" w:eastAsia="Arial Unicode MS" w:hAnsi="Times New Roman"/>
          <w:b/>
          <w:bCs/>
          <w:lang w:eastAsia="hi-IN" w:bidi="hi-IN"/>
        </w:rPr>
        <w:t>.</w:t>
      </w:r>
    </w:p>
    <w:p w14:paraId="59F81EA3" w14:textId="77777777" w:rsidR="002D672D" w:rsidRPr="00610E50" w:rsidRDefault="002D672D" w:rsidP="00AE0DAD">
      <w:pPr>
        <w:pStyle w:val="Bezodstpw"/>
        <w:ind w:left="709"/>
        <w:rPr>
          <w:rFonts w:ascii="Times New Roman" w:hAnsi="Times New Roman" w:cs="Times New Roman"/>
          <w:b/>
          <w:bCs/>
          <w:u w:val="single"/>
          <w:shd w:val="clear" w:color="auto" w:fill="FFFFFF"/>
        </w:rPr>
      </w:pPr>
      <w:r w:rsidRPr="00610E50">
        <w:rPr>
          <w:rFonts w:ascii="Times New Roman" w:hAnsi="Times New Roman" w:cs="Times New Roman"/>
          <w:b/>
          <w:bCs/>
          <w:u w:val="single"/>
          <w:shd w:val="clear" w:color="auto" w:fill="FFFFFF"/>
        </w:rPr>
        <w:t>Część II</w:t>
      </w:r>
    </w:p>
    <w:p w14:paraId="1EBC4688" w14:textId="77777777" w:rsidR="002D672D" w:rsidRPr="00610E50" w:rsidRDefault="0030545E" w:rsidP="00AE0DAD">
      <w:pPr>
        <w:pStyle w:val="Bezodstpw"/>
        <w:ind w:left="709"/>
        <w:rPr>
          <w:rFonts w:ascii="Times New Roman" w:eastAsia="Arial Unicode MS" w:hAnsi="Times New Roman" w:cs="Times New Roman"/>
          <w:b/>
          <w:bCs/>
          <w:kern w:val="1"/>
          <w:lang w:eastAsia="hi-IN" w:bidi="hi-IN"/>
        </w:rPr>
      </w:pPr>
      <w:r w:rsidRPr="00610E50">
        <w:rPr>
          <w:rFonts w:ascii="Times New Roman" w:eastAsia="Times New Roman" w:hAnsi="Times New Roman" w:cs="Times New Roman"/>
          <w:b/>
          <w:bCs/>
        </w:rPr>
        <w:t>U</w:t>
      </w:r>
      <w:r w:rsidRPr="00610E50">
        <w:rPr>
          <w:rFonts w:ascii="Times New Roman" w:eastAsia="Times New Roman" w:hAnsi="Times New Roman" w:cs="Times New Roman"/>
          <w:b/>
          <w:bCs/>
          <w:kern w:val="1"/>
        </w:rPr>
        <w:t xml:space="preserve">suwanie śliskości z dróg gminnych poza terenem Miasta </w:t>
      </w:r>
      <w:r w:rsidRPr="00610E50">
        <w:rPr>
          <w:rFonts w:ascii="Times New Roman" w:eastAsia="Arial Unicode MS" w:hAnsi="Times New Roman" w:cs="Times New Roman"/>
          <w:b/>
          <w:bCs/>
          <w:kern w:val="1"/>
          <w:lang w:eastAsia="hi-IN" w:bidi="hi-IN"/>
        </w:rPr>
        <w:t>Czarne</w:t>
      </w:r>
      <w:r w:rsidR="00AB3FCA" w:rsidRPr="00610E50">
        <w:rPr>
          <w:rFonts w:ascii="Times New Roman" w:eastAsia="Arial Unicode MS" w:hAnsi="Times New Roman" w:cs="Times New Roman"/>
          <w:b/>
          <w:bCs/>
          <w:kern w:val="1"/>
          <w:lang w:eastAsia="hi-IN" w:bidi="hi-IN"/>
        </w:rPr>
        <w:t>.</w:t>
      </w:r>
    </w:p>
    <w:p w14:paraId="37EA97CA" w14:textId="77777777" w:rsidR="0030545E" w:rsidRPr="00610E50" w:rsidRDefault="0030545E" w:rsidP="00AE0DAD">
      <w:pPr>
        <w:pStyle w:val="Bezodstpw"/>
        <w:ind w:left="709"/>
        <w:rPr>
          <w:rFonts w:ascii="Times New Roman" w:hAnsi="Times New Roman" w:cs="Times New Roman"/>
          <w:b/>
          <w:bCs/>
          <w:u w:val="single"/>
          <w:shd w:val="clear" w:color="auto" w:fill="FFFFFF"/>
        </w:rPr>
      </w:pPr>
      <w:bookmarkStart w:id="3" w:name="_Hlk23401864"/>
      <w:r w:rsidRPr="00610E50">
        <w:rPr>
          <w:rFonts w:ascii="Times New Roman" w:hAnsi="Times New Roman" w:cs="Times New Roman"/>
          <w:b/>
          <w:bCs/>
          <w:u w:val="single"/>
          <w:shd w:val="clear" w:color="auto" w:fill="FFFFFF"/>
        </w:rPr>
        <w:t>Część III</w:t>
      </w:r>
    </w:p>
    <w:bookmarkEnd w:id="3"/>
    <w:p w14:paraId="3DCDE5B1" w14:textId="77777777" w:rsidR="00722066" w:rsidRPr="00F81457" w:rsidRDefault="00732BED" w:rsidP="00AE0DAD">
      <w:pPr>
        <w:pStyle w:val="Bezodstpw"/>
        <w:ind w:left="709"/>
        <w:jc w:val="both"/>
        <w:rPr>
          <w:rFonts w:ascii="Times New Roman" w:hAnsi="Times New Roman" w:cs="Times New Roman"/>
          <w:b/>
          <w:bCs/>
          <w:highlight w:val="white"/>
          <w:lang w:eastAsia="en-US"/>
        </w:rPr>
      </w:pPr>
      <w:r w:rsidRPr="00610E50">
        <w:rPr>
          <w:rFonts w:ascii="Times New Roman" w:hAnsi="Times New Roman" w:cs="Times New Roman"/>
          <w:b/>
          <w:bCs/>
          <w:highlight w:val="white"/>
          <w:lang w:eastAsia="en-US"/>
        </w:rPr>
        <w:t xml:space="preserve">Odśnieżanie dróg na terenie </w:t>
      </w: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Sołectw</w:t>
      </w:r>
      <w:r w:rsidR="004B2150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 xml:space="preserve"> </w:t>
      </w:r>
      <w:r w:rsidR="004B2150" w:rsidRPr="00F81457">
        <w:rPr>
          <w:rFonts w:ascii="Times New Roman" w:hAnsi="Times New Roman" w:cs="Times New Roman"/>
          <w:color w:val="000000"/>
          <w:highlight w:val="white"/>
        </w:rPr>
        <w:t>(</w:t>
      </w:r>
      <w:r w:rsidR="004B2150" w:rsidRPr="00F81457">
        <w:rPr>
          <w:rFonts w:ascii="Times New Roman" w:hAnsi="Times New Roman" w:cs="Times New Roman"/>
          <w:b/>
          <w:color w:val="000000"/>
          <w:highlight w:val="white"/>
        </w:rPr>
        <w:t>Rejon I</w:t>
      </w:r>
      <w:r w:rsidR="004B2150" w:rsidRPr="00F81457">
        <w:rPr>
          <w:rFonts w:ascii="Times New Roman" w:hAnsi="Times New Roman" w:cs="Times New Roman"/>
          <w:color w:val="000000"/>
          <w:highlight w:val="white"/>
        </w:rPr>
        <w:t>)</w:t>
      </w: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: Sokole, Kijno, Sierpowo, Krzemieniewo, Domisław</w:t>
      </w:r>
      <w:r w:rsidR="00722066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.</w:t>
      </w:r>
    </w:p>
    <w:p w14:paraId="1EF191D1" w14:textId="77777777" w:rsidR="00732BED" w:rsidRPr="00F81457" w:rsidRDefault="00732BED" w:rsidP="00AE0DAD">
      <w:pPr>
        <w:pStyle w:val="Bezodstpw"/>
        <w:ind w:left="709"/>
        <w:rPr>
          <w:rFonts w:ascii="Times New Roman" w:hAnsi="Times New Roman" w:cs="Times New Roman"/>
          <w:b/>
          <w:bCs/>
          <w:u w:val="single"/>
          <w:shd w:val="clear" w:color="auto" w:fill="FFFFFF"/>
        </w:rPr>
      </w:pPr>
      <w:r w:rsidRPr="00F81457">
        <w:rPr>
          <w:rFonts w:ascii="Times New Roman" w:hAnsi="Times New Roman" w:cs="Times New Roman"/>
          <w:b/>
          <w:bCs/>
          <w:u w:val="single"/>
          <w:shd w:val="clear" w:color="auto" w:fill="FFFFFF"/>
        </w:rPr>
        <w:t>Część IV</w:t>
      </w:r>
    </w:p>
    <w:p w14:paraId="3473C296" w14:textId="77777777" w:rsidR="00756390" w:rsidRPr="00F81457" w:rsidRDefault="00C03F3B" w:rsidP="00AB3FCA">
      <w:pPr>
        <w:pStyle w:val="Bezodstpw"/>
        <w:ind w:left="709"/>
        <w:jc w:val="both"/>
        <w:rPr>
          <w:rFonts w:ascii="Times New Roman" w:hAnsi="Times New Roman" w:cs="Times New Roman"/>
          <w:b/>
          <w:bCs/>
          <w:highlight w:val="white"/>
          <w:lang w:eastAsia="en-US"/>
        </w:rPr>
      </w:pP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Odśnieżanie dróg gminnych na terenie Sołectw</w:t>
      </w:r>
      <w:r w:rsidR="00F151DB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 xml:space="preserve"> </w:t>
      </w:r>
      <w:r w:rsidR="00F151DB" w:rsidRPr="00F81457">
        <w:rPr>
          <w:rFonts w:ascii="Times New Roman" w:hAnsi="Times New Roman" w:cs="Times New Roman"/>
          <w:color w:val="000000"/>
          <w:highlight w:val="white"/>
        </w:rPr>
        <w:t>(</w:t>
      </w:r>
      <w:r w:rsidR="00F151DB" w:rsidRPr="00F81457">
        <w:rPr>
          <w:rFonts w:ascii="Times New Roman" w:hAnsi="Times New Roman" w:cs="Times New Roman"/>
          <w:b/>
          <w:color w:val="000000"/>
          <w:highlight w:val="white"/>
        </w:rPr>
        <w:t>Rejon II</w:t>
      </w:r>
      <w:r w:rsidR="00F151DB" w:rsidRPr="00F81457">
        <w:rPr>
          <w:rFonts w:ascii="Times New Roman" w:hAnsi="Times New Roman" w:cs="Times New Roman"/>
          <w:color w:val="000000"/>
          <w:highlight w:val="white"/>
        </w:rPr>
        <w:t>)</w:t>
      </w: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:</w:t>
      </w:r>
      <w:r w:rsidR="00F151DB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 xml:space="preserve"> </w:t>
      </w: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Nadziejewo, Wyczechy, Łoża,</w:t>
      </w:r>
      <w:r w:rsidR="00AB3FCA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 xml:space="preserve"> </w:t>
      </w:r>
      <w:r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Raciniewo, Biernatka, Bińcze</w:t>
      </w:r>
      <w:r w:rsidR="00AB3FCA" w:rsidRPr="00F81457">
        <w:rPr>
          <w:rFonts w:ascii="Times New Roman" w:hAnsi="Times New Roman" w:cs="Times New Roman"/>
          <w:b/>
          <w:bCs/>
          <w:highlight w:val="white"/>
          <w:lang w:eastAsia="en-US"/>
        </w:rPr>
        <w:t>.</w:t>
      </w:r>
    </w:p>
    <w:bookmarkEnd w:id="1"/>
    <w:p w14:paraId="6718DB68" w14:textId="246896B1" w:rsidR="00714FFB" w:rsidRPr="00F81457" w:rsidRDefault="00C908D0" w:rsidP="00714FFB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81457">
        <w:rPr>
          <w:rFonts w:ascii="Times New Roman" w:hAnsi="Times New Roman" w:cs="Times New Roman"/>
        </w:rPr>
        <w:t xml:space="preserve">Forma składania ofert: </w:t>
      </w:r>
      <w:r w:rsidR="00F81457" w:rsidRPr="00F81457">
        <w:rPr>
          <w:rFonts w:ascii="Times New Roman" w:eastAsia="Times New Roman" w:hAnsi="Times New Roman" w:cs="Times New Roman"/>
          <w:lang w:eastAsia="pl-PL"/>
        </w:rPr>
        <w:t xml:space="preserve">Ofertę (Formularz ofertowy wg wzoru stanowiącego Załącznik nr 1 należy złożyć </w:t>
      </w:r>
      <w:r w:rsidR="00F81457" w:rsidRPr="00F81457">
        <w:rPr>
          <w:rFonts w:ascii="Times New Roman" w:hAnsi="Times New Roman" w:cs="Times New Roman"/>
        </w:rPr>
        <w:t xml:space="preserve">w </w:t>
      </w:r>
      <w:proofErr w:type="gramStart"/>
      <w:r w:rsidR="00F81457" w:rsidRPr="00F81457">
        <w:rPr>
          <w:rFonts w:ascii="Times New Roman" w:hAnsi="Times New Roman" w:cs="Times New Roman"/>
        </w:rPr>
        <w:t xml:space="preserve">formie </w:t>
      </w:r>
      <w:r w:rsidR="00F81457" w:rsidRPr="00F81457">
        <w:rPr>
          <w:rFonts w:ascii="Times New Roman" w:hAnsi="Times New Roman" w:cs="Times New Roman"/>
          <w:kern w:val="2"/>
          <w:lang w:eastAsia="zh-CN"/>
        </w:rPr>
        <w:t xml:space="preserve"> elektronicznej</w:t>
      </w:r>
      <w:proofErr w:type="gramEnd"/>
      <w:r w:rsidR="00F81457" w:rsidRPr="00F81457">
        <w:rPr>
          <w:rFonts w:ascii="Times New Roman" w:hAnsi="Times New Roman" w:cs="Times New Roman"/>
          <w:kern w:val="2"/>
          <w:lang w:eastAsia="zh-CN"/>
        </w:rPr>
        <w:t xml:space="preserve"> na adres </w:t>
      </w:r>
      <w:r w:rsidR="00F81457" w:rsidRPr="00F81457">
        <w:rPr>
          <w:rFonts w:ascii="Times New Roman" w:eastAsia="Times New Roman" w:hAnsi="Times New Roman" w:cs="Times New Roman"/>
          <w:lang w:eastAsia="pl-PL"/>
        </w:rPr>
        <w:t xml:space="preserve">e-mail: </w:t>
      </w:r>
      <w:hyperlink r:id="rId8" w:history="1">
        <w:r w:rsidR="00F81457" w:rsidRPr="00F81457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zamowienia@czarne.pl</w:t>
        </w:r>
      </w:hyperlink>
      <w:r w:rsidR="00F81457" w:rsidRPr="00F81457">
        <w:rPr>
          <w:rFonts w:ascii="Times New Roman" w:eastAsia="Times New Roman" w:hAnsi="Times New Roman" w:cs="Times New Roman"/>
          <w:lang w:eastAsia="pl-PL"/>
        </w:rPr>
        <w:t xml:space="preserve">, w terminie </w:t>
      </w:r>
      <w:r w:rsidR="00F81457" w:rsidRPr="00F81457">
        <w:rPr>
          <w:rFonts w:ascii="Times New Roman" w:eastAsia="Times New Roman" w:hAnsi="Times New Roman" w:cs="Times New Roman"/>
          <w:b/>
          <w:bCs/>
          <w:lang w:eastAsia="pl-PL"/>
        </w:rPr>
        <w:t xml:space="preserve">do dnia </w:t>
      </w:r>
      <w:r w:rsidR="00F81457" w:rsidRPr="00F81457">
        <w:rPr>
          <w:rFonts w:ascii="Times New Roman" w:eastAsia="Times New Roman" w:hAnsi="Times New Roman" w:cs="Times New Roman"/>
          <w:b/>
          <w:bCs/>
          <w:lang w:eastAsia="pl-PL"/>
        </w:rPr>
        <w:t>30</w:t>
      </w:r>
      <w:r w:rsidR="00F81457" w:rsidRPr="00F81457">
        <w:rPr>
          <w:rFonts w:ascii="Times New Roman" w:eastAsia="Times New Roman" w:hAnsi="Times New Roman" w:cs="Times New Roman"/>
          <w:b/>
          <w:bCs/>
          <w:lang w:eastAsia="pl-PL"/>
        </w:rPr>
        <w:t>.11.2026 r. do godziny 14:00</w:t>
      </w:r>
      <w:bookmarkStart w:id="4" w:name="_Hlk89846692"/>
      <w:r w:rsidR="00F81457" w:rsidRPr="00F81457">
        <w:rPr>
          <w:rFonts w:ascii="Times New Roman" w:hAnsi="Times New Roman" w:cs="Times New Roman"/>
        </w:rPr>
        <w:t>.</w:t>
      </w:r>
      <w:bookmarkEnd w:id="4"/>
    </w:p>
    <w:p w14:paraId="3FA61D7E" w14:textId="77777777" w:rsidR="006840D3" w:rsidRPr="00610E50" w:rsidRDefault="006840D3" w:rsidP="006840D3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610E50">
        <w:rPr>
          <w:rFonts w:ascii="Times New Roman" w:eastAsia="Times New Roman" w:hAnsi="Times New Roman"/>
          <w:b/>
        </w:rPr>
        <w:t xml:space="preserve">Kryterium oceny </w:t>
      </w:r>
      <w:proofErr w:type="gramStart"/>
      <w:r w:rsidRPr="00610E50">
        <w:rPr>
          <w:rFonts w:ascii="Times New Roman" w:eastAsia="Times New Roman" w:hAnsi="Times New Roman"/>
          <w:b/>
        </w:rPr>
        <w:t>ofert :</w:t>
      </w:r>
      <w:proofErr w:type="gramEnd"/>
      <w:r w:rsidRPr="00610E50">
        <w:rPr>
          <w:rFonts w:ascii="Times New Roman" w:eastAsia="Times New Roman" w:hAnsi="Times New Roman"/>
          <w:b/>
        </w:rPr>
        <w:t xml:space="preserve"> Cena 100%</w:t>
      </w:r>
    </w:p>
    <w:p w14:paraId="62C63626" w14:textId="77777777" w:rsidR="00C908D0" w:rsidRPr="00610E50" w:rsidRDefault="00C908D0" w:rsidP="006840D3">
      <w:pPr>
        <w:pStyle w:val="Akapitzlist"/>
        <w:numPr>
          <w:ilvl w:val="0"/>
          <w:numId w:val="3"/>
        </w:numPr>
        <w:jc w:val="both"/>
        <w:rPr>
          <w:rFonts w:ascii="Times New Roman" w:eastAsia="Times-Roman" w:hAnsi="Times New Roman"/>
          <w:b/>
          <w:bCs/>
          <w:color w:val="000000"/>
          <w:shd w:val="clear" w:color="auto" w:fill="FFFFFF"/>
        </w:rPr>
      </w:pPr>
      <w:r w:rsidRPr="00610E50">
        <w:rPr>
          <w:rFonts w:ascii="Times New Roman" w:hAnsi="Times New Roman"/>
        </w:rPr>
        <w:t>Informacje szczegółowe na temat zamówienia dostępne są:</w:t>
      </w:r>
    </w:p>
    <w:p w14:paraId="691845AA" w14:textId="77777777" w:rsidR="00C908D0" w:rsidRPr="00610E50" w:rsidRDefault="00C908D0" w:rsidP="00AE0DAD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610E50">
        <w:rPr>
          <w:rFonts w:ascii="Times New Roman" w:hAnsi="Times New Roman"/>
        </w:rPr>
        <w:t>Urząd Miasta i Gminy w Czarnem, ul. Moniuszki 12, 77-330 Czarne, – pokój Nr</w:t>
      </w:r>
      <w:r w:rsidR="00372DD9" w:rsidRPr="00610E50">
        <w:rPr>
          <w:rFonts w:ascii="Times New Roman" w:hAnsi="Times New Roman"/>
        </w:rPr>
        <w:t xml:space="preserve"> </w:t>
      </w:r>
      <w:r w:rsidR="00FE073F" w:rsidRPr="00610E50">
        <w:rPr>
          <w:rFonts w:ascii="Times New Roman" w:hAnsi="Times New Roman"/>
        </w:rPr>
        <w:t>28</w:t>
      </w:r>
      <w:r w:rsidRPr="00610E50">
        <w:rPr>
          <w:rFonts w:ascii="Times New Roman" w:hAnsi="Times New Roman"/>
        </w:rPr>
        <w:t>, osoba do kontaktu: P. Marek Szoska- Tel. 59-8332079</w:t>
      </w:r>
      <w:r w:rsidR="0093041E" w:rsidRPr="00610E50">
        <w:rPr>
          <w:rFonts w:ascii="Times New Roman" w:hAnsi="Times New Roman"/>
        </w:rPr>
        <w:t xml:space="preserve"> wew. 37</w:t>
      </w:r>
      <w:r w:rsidR="005B4365" w:rsidRPr="00610E50">
        <w:rPr>
          <w:rFonts w:ascii="Times New Roman" w:hAnsi="Times New Roman"/>
        </w:rPr>
        <w:t>.</w:t>
      </w:r>
    </w:p>
    <w:p w14:paraId="6335803E" w14:textId="4F8F9609" w:rsidR="00C908D0" w:rsidRPr="00F81457" w:rsidRDefault="00C908D0" w:rsidP="00AE0D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F81457">
        <w:rPr>
          <w:rFonts w:ascii="Times New Roman" w:hAnsi="Times New Roman"/>
        </w:rPr>
        <w:t xml:space="preserve">Termin wykonania zamówienia do </w:t>
      </w:r>
      <w:r w:rsidRPr="00F81457">
        <w:rPr>
          <w:rFonts w:ascii="Times New Roman" w:hAnsi="Times New Roman"/>
          <w:b/>
          <w:bCs/>
        </w:rPr>
        <w:t>3</w:t>
      </w:r>
      <w:r w:rsidR="00AA2345" w:rsidRPr="00F81457">
        <w:rPr>
          <w:rFonts w:ascii="Times New Roman" w:hAnsi="Times New Roman"/>
          <w:b/>
          <w:bCs/>
        </w:rPr>
        <w:t>1 grudnia</w:t>
      </w:r>
      <w:r w:rsidR="005C5D1E" w:rsidRPr="00F81457">
        <w:rPr>
          <w:rFonts w:ascii="Times New Roman" w:hAnsi="Times New Roman"/>
          <w:b/>
        </w:rPr>
        <w:t xml:space="preserve"> 20</w:t>
      </w:r>
      <w:r w:rsidR="00DB4700" w:rsidRPr="00F81457">
        <w:rPr>
          <w:rFonts w:ascii="Times New Roman" w:hAnsi="Times New Roman"/>
          <w:b/>
        </w:rPr>
        <w:t>2</w:t>
      </w:r>
      <w:r w:rsidR="00F81457" w:rsidRPr="00F81457">
        <w:rPr>
          <w:rFonts w:ascii="Times New Roman" w:hAnsi="Times New Roman"/>
          <w:b/>
        </w:rPr>
        <w:t>7</w:t>
      </w:r>
      <w:r w:rsidRPr="00F81457">
        <w:rPr>
          <w:rFonts w:ascii="Times New Roman" w:hAnsi="Times New Roman"/>
          <w:b/>
        </w:rPr>
        <w:t xml:space="preserve"> roku.</w:t>
      </w:r>
    </w:p>
    <w:p w14:paraId="24AB1FA9" w14:textId="39C13786" w:rsidR="00A51746" w:rsidRPr="00F81457" w:rsidRDefault="00F81457" w:rsidP="00F8145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F81457">
        <w:rPr>
          <w:rFonts w:ascii="Times New Roman" w:hAnsi="Times New Roman"/>
          <w:kern w:val="0"/>
          <w:lang w:eastAsia="en-US"/>
        </w:rPr>
        <w:t xml:space="preserve">Wybór </w:t>
      </w:r>
      <w:proofErr w:type="gramStart"/>
      <w:r w:rsidRPr="00F81457">
        <w:rPr>
          <w:rFonts w:ascii="Times New Roman" w:hAnsi="Times New Roman"/>
          <w:kern w:val="0"/>
          <w:lang w:eastAsia="en-US"/>
        </w:rPr>
        <w:t>oferty  nastąpi</w:t>
      </w:r>
      <w:proofErr w:type="gramEnd"/>
      <w:r w:rsidRPr="00F81457">
        <w:rPr>
          <w:rFonts w:ascii="Times New Roman" w:hAnsi="Times New Roman"/>
          <w:kern w:val="0"/>
          <w:lang w:eastAsia="en-US"/>
        </w:rPr>
        <w:t xml:space="preserve">  zgodnie </w:t>
      </w:r>
      <w:proofErr w:type="gramStart"/>
      <w:r w:rsidRPr="00F81457">
        <w:rPr>
          <w:rFonts w:ascii="Times New Roman" w:hAnsi="Times New Roman"/>
          <w:kern w:val="0"/>
          <w:lang w:eastAsia="en-US"/>
        </w:rPr>
        <w:t>z  Zarządzeniem</w:t>
      </w:r>
      <w:proofErr w:type="gramEnd"/>
      <w:r w:rsidRPr="00F81457">
        <w:rPr>
          <w:rFonts w:ascii="Times New Roman" w:hAnsi="Times New Roman"/>
          <w:kern w:val="0"/>
          <w:lang w:eastAsia="en-US"/>
        </w:rPr>
        <w:t xml:space="preserve">  </w:t>
      </w:r>
      <w:r w:rsidRPr="00F81457">
        <w:rPr>
          <w:rFonts w:ascii="Times New Roman" w:hAnsi="Times New Roman"/>
        </w:rPr>
        <w:t>Nr 0050.172.2025 Burmistrza Gminy Czarne z dnia 31 grudnia 2025 roku w sprawie wprowadzenia Regulaminu udzielania zamówień publicznych w Urzędzie Miasta i Gminy Czarne, których wartość nie przekracza kwoty 170.000,00 złotych netto.</w:t>
      </w:r>
    </w:p>
    <w:p w14:paraId="75ED6506" w14:textId="77777777" w:rsidR="00F81457" w:rsidRPr="00F81457" w:rsidRDefault="00F81457" w:rsidP="00F81457">
      <w:pPr>
        <w:pStyle w:val="Akapitzlist"/>
        <w:spacing w:after="0" w:line="240" w:lineRule="auto"/>
        <w:jc w:val="both"/>
        <w:rPr>
          <w:rFonts w:ascii="Times New Roman" w:hAnsi="Times New Roman"/>
          <w:b/>
        </w:rPr>
      </w:pPr>
    </w:p>
    <w:p w14:paraId="53EA5569" w14:textId="77777777" w:rsidR="00123244" w:rsidRPr="00F664FD" w:rsidRDefault="003C7274" w:rsidP="00A5174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664FD">
        <w:rPr>
          <w:rFonts w:ascii="Times New Roman" w:hAnsi="Times New Roman"/>
          <w:b/>
          <w:bCs/>
          <w:sz w:val="28"/>
          <w:szCs w:val="28"/>
        </w:rPr>
        <w:t>UWAGA :</w:t>
      </w:r>
      <w:proofErr w:type="gramEnd"/>
    </w:p>
    <w:p w14:paraId="5FDB6DC4" w14:textId="77777777" w:rsidR="00E73E53" w:rsidRPr="00610E50" w:rsidRDefault="00800ED6" w:rsidP="00610E5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330652">
        <w:rPr>
          <w:rFonts w:ascii="Times New Roman" w:hAnsi="Times New Roman"/>
          <w:b/>
          <w:bCs/>
          <w:sz w:val="24"/>
          <w:szCs w:val="24"/>
        </w:rPr>
        <w:t>Zamawiajacy</w:t>
      </w:r>
      <w:proofErr w:type="spellEnd"/>
      <w:r w:rsidRPr="00330652">
        <w:rPr>
          <w:rFonts w:ascii="Times New Roman" w:hAnsi="Times New Roman"/>
          <w:b/>
          <w:bCs/>
          <w:sz w:val="24"/>
          <w:szCs w:val="24"/>
        </w:rPr>
        <w:t xml:space="preserve"> informuje, że każdy z Wykonawców może złożyć jedną ofertę na wszystkie części lub na </w:t>
      </w:r>
      <w:r w:rsidR="00AE0DAD">
        <w:rPr>
          <w:rFonts w:ascii="Times New Roman" w:hAnsi="Times New Roman"/>
          <w:b/>
          <w:bCs/>
          <w:sz w:val="24"/>
          <w:szCs w:val="24"/>
        </w:rPr>
        <w:t xml:space="preserve">dowolną ilość </w:t>
      </w:r>
      <w:r w:rsidR="00330652" w:rsidRPr="00330652">
        <w:rPr>
          <w:rFonts w:ascii="Times New Roman" w:hAnsi="Times New Roman"/>
          <w:b/>
          <w:bCs/>
          <w:sz w:val="24"/>
          <w:szCs w:val="24"/>
        </w:rPr>
        <w:t>częś</w:t>
      </w:r>
      <w:r w:rsidR="00AE0DAD">
        <w:rPr>
          <w:rFonts w:ascii="Times New Roman" w:hAnsi="Times New Roman"/>
          <w:b/>
          <w:bCs/>
          <w:sz w:val="24"/>
          <w:szCs w:val="24"/>
        </w:rPr>
        <w:t>ci</w:t>
      </w:r>
      <w:r w:rsidR="00330652">
        <w:rPr>
          <w:rFonts w:ascii="Times New Roman" w:hAnsi="Times New Roman"/>
          <w:b/>
          <w:bCs/>
          <w:sz w:val="24"/>
          <w:szCs w:val="24"/>
        </w:rPr>
        <w:t>.</w:t>
      </w:r>
    </w:p>
    <w:p w14:paraId="000EE321" w14:textId="77777777" w:rsidR="00C908D0" w:rsidRPr="003313AF" w:rsidRDefault="00C908D0" w:rsidP="00AE0DAD">
      <w:pPr>
        <w:pStyle w:val="Akapitzlist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  <w:r w:rsidRPr="003313AF">
        <w:rPr>
          <w:rFonts w:ascii="Times New Roman" w:hAnsi="Times New Roman"/>
          <w:b/>
          <w:bCs/>
          <w:i/>
          <w:sz w:val="24"/>
          <w:szCs w:val="24"/>
          <w:u w:val="single"/>
        </w:rPr>
        <w:t>Załączniki:</w:t>
      </w:r>
    </w:p>
    <w:p w14:paraId="562C242E" w14:textId="77777777" w:rsidR="00C908D0" w:rsidRPr="003313AF" w:rsidRDefault="00C908D0" w:rsidP="00AE0DA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313AF">
        <w:rPr>
          <w:rFonts w:ascii="Times New Roman" w:hAnsi="Times New Roman"/>
          <w:i/>
          <w:sz w:val="24"/>
          <w:szCs w:val="24"/>
        </w:rPr>
        <w:t>1. Opis przedmiotu zamówienia</w:t>
      </w:r>
    </w:p>
    <w:p w14:paraId="7674E595" w14:textId="77777777" w:rsidR="00C908D0" w:rsidRPr="003313AF" w:rsidRDefault="00C908D0" w:rsidP="00AE0DA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313AF">
        <w:rPr>
          <w:rFonts w:ascii="Times New Roman" w:hAnsi="Times New Roman"/>
          <w:i/>
          <w:sz w:val="24"/>
          <w:szCs w:val="24"/>
        </w:rPr>
        <w:t>2. Formularz Ofertowy.</w:t>
      </w:r>
    </w:p>
    <w:p w14:paraId="7D9869AE" w14:textId="77777777" w:rsidR="00C908D0" w:rsidRDefault="00C908D0" w:rsidP="00E73E5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313AF">
        <w:rPr>
          <w:rFonts w:ascii="Times New Roman" w:hAnsi="Times New Roman"/>
          <w:i/>
          <w:sz w:val="24"/>
          <w:szCs w:val="24"/>
        </w:rPr>
        <w:t>3. Wzór umowy</w:t>
      </w:r>
    </w:p>
    <w:p w14:paraId="5B1B2F6C" w14:textId="77777777" w:rsidR="0069184E" w:rsidRPr="00481D7B" w:rsidRDefault="0069184E" w:rsidP="00481D7B">
      <w:pPr>
        <w:jc w:val="both"/>
        <w:rPr>
          <w:i/>
        </w:rPr>
      </w:pPr>
      <w:r w:rsidRPr="0069184E">
        <w:rPr>
          <w:i/>
        </w:rPr>
        <w:t>4. Załącznik RODO</w:t>
      </w:r>
    </w:p>
    <w:sectPr w:rsidR="0069184E" w:rsidRPr="00481D7B" w:rsidSect="00146AD6">
      <w:footerReference w:type="default" r:id="rId9"/>
      <w:pgSz w:w="11906" w:h="16838"/>
      <w:pgMar w:top="1134" w:right="1247" w:bottom="1134" w:left="1134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3EA92" w14:textId="77777777" w:rsidR="00CA7197" w:rsidRDefault="00CA7197">
      <w:r>
        <w:separator/>
      </w:r>
    </w:p>
  </w:endnote>
  <w:endnote w:type="continuationSeparator" w:id="0">
    <w:p w14:paraId="77E185B0" w14:textId="77777777" w:rsidR="00CA7197" w:rsidRDefault="00CA7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46A5C" w14:textId="77777777" w:rsidR="00C908D0" w:rsidRDefault="00C908D0">
    <w:pPr>
      <w:jc w:val="both"/>
      <w:rPr>
        <w:rFonts w:ascii="Wingdings" w:hAnsi="Wingdings" w:cs="Wingdings"/>
        <w:b/>
        <w:color w:val="002060"/>
        <w:sz w:val="14"/>
      </w:rPr>
    </w:pPr>
    <w:r>
      <w:rPr>
        <w:rFonts w:ascii="Arial" w:hAnsi="Arial" w:cs="Arial"/>
        <w:b/>
        <w:color w:val="002060"/>
        <w:sz w:val="14"/>
      </w:rPr>
      <w:t xml:space="preserve">Sprawę prowadzi: </w:t>
    </w:r>
    <w:r>
      <w:rPr>
        <w:rFonts w:ascii="Arial" w:hAnsi="Arial" w:cs="Arial"/>
        <w:b/>
        <w:color w:val="002060"/>
        <w:sz w:val="14"/>
      </w:rPr>
      <w:tab/>
      <w:t xml:space="preserve">Marek Szoska – insp. ds. drogownictwa i inwestycji      </w:t>
    </w:r>
  </w:p>
  <w:p w14:paraId="3ED14DF3" w14:textId="77777777" w:rsidR="00C908D0" w:rsidRDefault="00C908D0">
    <w:pPr>
      <w:ind w:left="708" w:firstLine="708"/>
      <w:jc w:val="both"/>
    </w:pPr>
    <w:r>
      <w:rPr>
        <w:rFonts w:ascii="Wingdings" w:hAnsi="Wingdings" w:cs="Wingdings"/>
        <w:b/>
        <w:color w:val="002060"/>
        <w:sz w:val="14"/>
      </w:rPr>
      <w:t></w:t>
    </w:r>
    <w:r>
      <w:rPr>
        <w:rFonts w:ascii="Arial" w:hAnsi="Arial" w:cs="Arial"/>
        <w:b/>
        <w:color w:val="002060"/>
        <w:sz w:val="14"/>
      </w:rPr>
      <w:t xml:space="preserve"> 598 332 078 w</w:t>
    </w:r>
    <w:r w:rsidR="00A72D2C">
      <w:rPr>
        <w:rFonts w:ascii="Arial" w:hAnsi="Arial" w:cs="Arial"/>
        <w:b/>
        <w:color w:val="002060"/>
        <w:sz w:val="14"/>
      </w:rPr>
      <w:t xml:space="preserve">ew. </w:t>
    </w:r>
    <w:proofErr w:type="gramStart"/>
    <w:r w:rsidR="00A72D2C">
      <w:rPr>
        <w:rFonts w:ascii="Arial" w:hAnsi="Arial" w:cs="Arial"/>
        <w:b/>
        <w:color w:val="002060"/>
        <w:sz w:val="14"/>
      </w:rPr>
      <w:t>37</w:t>
    </w:r>
    <w:r>
      <w:rPr>
        <w:rFonts w:ascii="Arial" w:hAnsi="Arial" w:cs="Arial"/>
        <w:b/>
        <w:color w:val="002060"/>
        <w:sz w:val="14"/>
      </w:rPr>
      <w:t xml:space="preserve"> ;</w:t>
    </w:r>
    <w:proofErr w:type="gramEnd"/>
    <w:r w:rsidR="00A72D2C">
      <w:rPr>
        <w:rFonts w:ascii="Arial" w:hAnsi="Arial" w:cs="Arial"/>
        <w:b/>
        <w:color w:val="002060"/>
        <w:sz w:val="14"/>
      </w:rPr>
      <w:t xml:space="preserve"> </w:t>
    </w:r>
    <w:r>
      <w:rPr>
        <w:rFonts w:ascii="Arial" w:hAnsi="Arial" w:cs="Arial"/>
        <w:b/>
        <w:color w:val="002060"/>
        <w:sz w:val="14"/>
      </w:rPr>
      <w:t>budownictwo@czar</w:t>
    </w:r>
    <w:r w:rsidRPr="00A72D2C">
      <w:rPr>
        <w:rFonts w:ascii="Arial" w:hAnsi="Arial" w:cs="Arial"/>
        <w:b/>
        <w:color w:val="002060"/>
        <w:sz w:val="14"/>
      </w:rPr>
      <w:t>ne.pl</w:t>
    </w:r>
  </w:p>
  <w:p w14:paraId="7EA826EF" w14:textId="77777777" w:rsidR="00C908D0" w:rsidRDefault="00C90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A0A99" w14:textId="77777777" w:rsidR="00CA7197" w:rsidRDefault="00CA7197">
      <w:r>
        <w:separator/>
      </w:r>
    </w:p>
  </w:footnote>
  <w:footnote w:type="continuationSeparator" w:id="0">
    <w:p w14:paraId="591CEF25" w14:textId="77777777" w:rsidR="00CA7197" w:rsidRDefault="00CA7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trike w:val="0"/>
        <w:dstrike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7C9E1C96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position w:val="0"/>
        <w:sz w:val="24"/>
        <w:szCs w:val="24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Arial" w:hint="default"/>
        <w:b/>
        <w:sz w:val="28"/>
        <w:szCs w:val="28"/>
        <w:vertAlign w:val="superscrip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/>
        <w:bCs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  <w:b w:val="0"/>
        <w:color w:val="333333"/>
        <w:position w:val="0"/>
        <w:sz w:val="24"/>
        <w:vertAlign w:val="baseline"/>
        <w:lang w:val="pl-PL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  <w:strike w:val="0"/>
        <w:dstrike w:val="0"/>
        <w:lang w:val="pl-PL"/>
      </w:rPr>
    </w:lvl>
    <w:lvl w:ilvl="2">
      <w:start w:val="1"/>
      <w:numFmt w:val="decimal"/>
      <w:lvlText w:val="%2.%3)"/>
      <w:lvlJc w:val="right"/>
      <w:pPr>
        <w:tabs>
          <w:tab w:val="num" w:pos="1800"/>
        </w:tabs>
        <w:ind w:left="1800" w:hanging="180"/>
      </w:pPr>
    </w:lvl>
    <w:lvl w:ilvl="3">
      <w:start w:val="1"/>
      <w:numFmt w:val="lowerLetter"/>
      <w:lvlText w:val="%2.%3.%4)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0"/>
      </w:pPr>
      <w:rPr>
        <w:rFonts w:cs="Arial"/>
        <w:color w:val="00000A"/>
        <w:position w:val="0"/>
        <w:sz w:val="24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cs="Times New Roman"/>
        <w:strike w:val="0"/>
        <w:dstrike w:val="0"/>
        <w:lang w:val="pl-PL"/>
      </w:rPr>
    </w:lvl>
    <w:lvl w:ilvl="2">
      <w:start w:val="1"/>
      <w:numFmt w:val="lowerRoman"/>
      <w:lvlText w:val="%2.%3."/>
      <w:lvlJc w:val="left"/>
      <w:pPr>
        <w:tabs>
          <w:tab w:val="num" w:pos="270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3420"/>
        </w:tabs>
        <w:ind w:left="0" w:firstLine="0"/>
      </w:pPr>
    </w:lvl>
    <w:lvl w:ilvl="4">
      <w:start w:val="1"/>
      <w:numFmt w:val="lowerLetter"/>
      <w:lvlText w:val="%2.%3.%4.%5."/>
      <w:lvlJc w:val="left"/>
      <w:pPr>
        <w:tabs>
          <w:tab w:val="num" w:pos="4140"/>
        </w:tabs>
        <w:ind w:left="0" w:firstLine="0"/>
      </w:pPr>
    </w:lvl>
    <w:lvl w:ilvl="5">
      <w:start w:val="1"/>
      <w:numFmt w:val="lowerRoman"/>
      <w:lvlText w:val="%2.%3.%4.%5.%6."/>
      <w:lvlJc w:val="left"/>
      <w:pPr>
        <w:tabs>
          <w:tab w:val="num" w:pos="486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5580"/>
        </w:tabs>
        <w:ind w:left="0" w:firstLine="0"/>
      </w:pPr>
    </w:lvl>
    <w:lvl w:ilvl="7">
      <w:start w:val="1"/>
      <w:numFmt w:val="lowerLetter"/>
      <w:lvlText w:val="%2.%3.%4.%5.%6.%7.%8."/>
      <w:lvlJc w:val="left"/>
      <w:pPr>
        <w:tabs>
          <w:tab w:val="num" w:pos="6300"/>
        </w:tabs>
        <w:ind w:left="0" w:firstLine="0"/>
      </w:pPr>
    </w:lvl>
    <w:lvl w:ilvl="8">
      <w:start w:val="1"/>
      <w:numFmt w:val="lowerRoman"/>
      <w:lvlText w:val="%2.%3.%4.%5.%6.%7.%8.%9."/>
      <w:lvlJc w:val="left"/>
      <w:pPr>
        <w:tabs>
          <w:tab w:val="num" w:pos="7020"/>
        </w:tabs>
        <w:ind w:left="0" w:firstLine="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  <w:b w:val="0"/>
        <w:bCs w:val="0"/>
        <w:color w:val="00000A"/>
        <w:position w:val="0"/>
        <w:sz w:val="24"/>
        <w:szCs w:val="24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strike w:val="0"/>
        <w:dstrike w:val="0"/>
        <w:lang w:val="pl-P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47733C5"/>
    <w:multiLevelType w:val="hybridMultilevel"/>
    <w:tmpl w:val="DE02AC28"/>
    <w:lvl w:ilvl="0" w:tplc="F99A3AF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i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2ED4C70"/>
    <w:multiLevelType w:val="hybridMultilevel"/>
    <w:tmpl w:val="0172D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8E4CE4"/>
    <w:multiLevelType w:val="hybridMultilevel"/>
    <w:tmpl w:val="6D90B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154205">
    <w:abstractNumId w:val="0"/>
  </w:num>
  <w:num w:numId="2" w16cid:durableId="1472022700">
    <w:abstractNumId w:val="1"/>
  </w:num>
  <w:num w:numId="3" w16cid:durableId="356733846">
    <w:abstractNumId w:val="2"/>
  </w:num>
  <w:num w:numId="4" w16cid:durableId="1358507677">
    <w:abstractNumId w:val="3"/>
  </w:num>
  <w:num w:numId="5" w16cid:durableId="443311817">
    <w:abstractNumId w:val="4"/>
  </w:num>
  <w:num w:numId="6" w16cid:durableId="39017196">
    <w:abstractNumId w:val="5"/>
  </w:num>
  <w:num w:numId="7" w16cid:durableId="820577728">
    <w:abstractNumId w:val="6"/>
  </w:num>
  <w:num w:numId="8" w16cid:durableId="664406812">
    <w:abstractNumId w:val="7"/>
  </w:num>
  <w:num w:numId="9" w16cid:durableId="10297994">
    <w:abstractNumId w:val="8"/>
  </w:num>
  <w:num w:numId="10" w16cid:durableId="1896505365">
    <w:abstractNumId w:val="9"/>
  </w:num>
  <w:num w:numId="11" w16cid:durableId="2101174707">
    <w:abstractNumId w:val="10"/>
  </w:num>
  <w:num w:numId="12" w16cid:durableId="243420342">
    <w:abstractNumId w:val="12"/>
  </w:num>
  <w:num w:numId="13" w16cid:durableId="532497231">
    <w:abstractNumId w:val="11"/>
  </w:num>
  <w:num w:numId="14" w16cid:durableId="5846502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123169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434"/>
    <w:rsid w:val="00034EBD"/>
    <w:rsid w:val="000351DD"/>
    <w:rsid w:val="000A7C2A"/>
    <w:rsid w:val="000E792B"/>
    <w:rsid w:val="00123244"/>
    <w:rsid w:val="00146AD6"/>
    <w:rsid w:val="00157B91"/>
    <w:rsid w:val="001E0903"/>
    <w:rsid w:val="00207BF9"/>
    <w:rsid w:val="002D672D"/>
    <w:rsid w:val="0030545E"/>
    <w:rsid w:val="00330652"/>
    <w:rsid w:val="003313AF"/>
    <w:rsid w:val="0034542B"/>
    <w:rsid w:val="00372678"/>
    <w:rsid w:val="00372DD9"/>
    <w:rsid w:val="003C7274"/>
    <w:rsid w:val="003E0E94"/>
    <w:rsid w:val="00400E42"/>
    <w:rsid w:val="004476C5"/>
    <w:rsid w:val="00457FF3"/>
    <w:rsid w:val="00465CAE"/>
    <w:rsid w:val="00481D7B"/>
    <w:rsid w:val="004A64B6"/>
    <w:rsid w:val="004B2150"/>
    <w:rsid w:val="004C7325"/>
    <w:rsid w:val="004D3BBD"/>
    <w:rsid w:val="00527AD4"/>
    <w:rsid w:val="00567887"/>
    <w:rsid w:val="00571B19"/>
    <w:rsid w:val="00574B10"/>
    <w:rsid w:val="005948A9"/>
    <w:rsid w:val="005B4365"/>
    <w:rsid w:val="005C5D1E"/>
    <w:rsid w:val="006059E4"/>
    <w:rsid w:val="00610E50"/>
    <w:rsid w:val="00612806"/>
    <w:rsid w:val="006245CD"/>
    <w:rsid w:val="006840D3"/>
    <w:rsid w:val="0069184E"/>
    <w:rsid w:val="006C3423"/>
    <w:rsid w:val="006F3E61"/>
    <w:rsid w:val="00706669"/>
    <w:rsid w:val="00714FFB"/>
    <w:rsid w:val="00722066"/>
    <w:rsid w:val="00725EB2"/>
    <w:rsid w:val="00730A27"/>
    <w:rsid w:val="00732BED"/>
    <w:rsid w:val="00741075"/>
    <w:rsid w:val="00747EDB"/>
    <w:rsid w:val="00756390"/>
    <w:rsid w:val="00763A0A"/>
    <w:rsid w:val="00771784"/>
    <w:rsid w:val="00784B50"/>
    <w:rsid w:val="007968E1"/>
    <w:rsid w:val="007E305D"/>
    <w:rsid w:val="00800ED6"/>
    <w:rsid w:val="00812676"/>
    <w:rsid w:val="0082595E"/>
    <w:rsid w:val="00861419"/>
    <w:rsid w:val="00893E84"/>
    <w:rsid w:val="008D3D35"/>
    <w:rsid w:val="008E6BB5"/>
    <w:rsid w:val="00904FFB"/>
    <w:rsid w:val="00912489"/>
    <w:rsid w:val="0093041E"/>
    <w:rsid w:val="00955EFE"/>
    <w:rsid w:val="00966231"/>
    <w:rsid w:val="009D7762"/>
    <w:rsid w:val="009F2595"/>
    <w:rsid w:val="00A46AF0"/>
    <w:rsid w:val="00A51746"/>
    <w:rsid w:val="00A62F1F"/>
    <w:rsid w:val="00A71186"/>
    <w:rsid w:val="00A71B19"/>
    <w:rsid w:val="00A72D2C"/>
    <w:rsid w:val="00A818E7"/>
    <w:rsid w:val="00AA2345"/>
    <w:rsid w:val="00AB3FCA"/>
    <w:rsid w:val="00AE0DAD"/>
    <w:rsid w:val="00B2526E"/>
    <w:rsid w:val="00B52D9D"/>
    <w:rsid w:val="00B71D21"/>
    <w:rsid w:val="00B80434"/>
    <w:rsid w:val="00B82034"/>
    <w:rsid w:val="00BB7726"/>
    <w:rsid w:val="00BE666F"/>
    <w:rsid w:val="00BF1613"/>
    <w:rsid w:val="00C03F3B"/>
    <w:rsid w:val="00C167E8"/>
    <w:rsid w:val="00C45BBA"/>
    <w:rsid w:val="00C64E4C"/>
    <w:rsid w:val="00C908D0"/>
    <w:rsid w:val="00CA714C"/>
    <w:rsid w:val="00CA7197"/>
    <w:rsid w:val="00CD377E"/>
    <w:rsid w:val="00CE532C"/>
    <w:rsid w:val="00D803E7"/>
    <w:rsid w:val="00DA412E"/>
    <w:rsid w:val="00DB46A1"/>
    <w:rsid w:val="00DB4700"/>
    <w:rsid w:val="00DB673C"/>
    <w:rsid w:val="00DD03B1"/>
    <w:rsid w:val="00DE3174"/>
    <w:rsid w:val="00DF5DCA"/>
    <w:rsid w:val="00E14B1F"/>
    <w:rsid w:val="00E22441"/>
    <w:rsid w:val="00E30422"/>
    <w:rsid w:val="00E43AD1"/>
    <w:rsid w:val="00E45C36"/>
    <w:rsid w:val="00E73E53"/>
    <w:rsid w:val="00E8626E"/>
    <w:rsid w:val="00F151DB"/>
    <w:rsid w:val="00F15F10"/>
    <w:rsid w:val="00F664FD"/>
    <w:rsid w:val="00F81457"/>
    <w:rsid w:val="00FE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9914BF"/>
  <w15:chartTrackingRefBased/>
  <w15:docId w15:val="{388D53FB-606B-4368-8892-C2CFB7CB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Cambria"/>
      <w:b/>
      <w:bCs/>
      <w:sz w:val="32"/>
      <w:szCs w:val="29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3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tabs>
        <w:tab w:val="left" w:pos="9356"/>
      </w:tabs>
      <w:suppressAutoHyphens w:val="0"/>
      <w:jc w:val="center"/>
      <w:outlineLvl w:val="8"/>
    </w:pPr>
    <w:rPr>
      <w:rFonts w:eastAsia="Times New Roman" w:cs="Times New Roman"/>
      <w:b/>
      <w:bCs/>
      <w:caps/>
      <w:szCs w:val="22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trike w:val="0"/>
      <w:dstrike w:val="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Times New Roman" w:cs="Arial" w:hint="default"/>
      <w:b w:val="0"/>
      <w:bCs w:val="0"/>
      <w:position w:val="0"/>
      <w:sz w:val="28"/>
      <w:szCs w:val="28"/>
      <w:vertAlign w:val="baseline"/>
      <w:lang w:val="pl-P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eastAsia="Times New Roman" w:cs="Arial" w:hint="default"/>
      <w:b/>
      <w:sz w:val="28"/>
      <w:szCs w:val="28"/>
      <w:vertAlign w:val="superscript"/>
    </w:rPr>
  </w:style>
  <w:style w:type="character" w:customStyle="1" w:styleId="WW8Num4z1">
    <w:name w:val="WW8Num4z1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  <w:rPr>
      <w:rFonts w:ascii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u w:val="none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 w:hint="default"/>
      <w:color w:val="auto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7z4">
    <w:name w:val="WW8Num7z4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lang w:val="pl-PL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 w:hint="default"/>
      <w:b w:val="0"/>
      <w:color w:val="333333"/>
      <w:position w:val="0"/>
      <w:sz w:val="24"/>
      <w:vertAlign w:val="baseline"/>
      <w:lang w:val="pl-PL"/>
    </w:rPr>
  </w:style>
  <w:style w:type="character" w:customStyle="1" w:styleId="WW8Num9z1">
    <w:name w:val="WW8Num9z1"/>
    <w:rPr>
      <w:rFonts w:cs="Arial"/>
      <w:strike w:val="0"/>
      <w:dstrike w:val="0"/>
      <w:lang w:val="pl-PL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color w:val="00000A"/>
      <w:position w:val="0"/>
      <w:sz w:val="24"/>
      <w:vertAlign w:val="baseline"/>
      <w:lang w:val="pl-PL"/>
    </w:rPr>
  </w:style>
  <w:style w:type="character" w:customStyle="1" w:styleId="WW8Num10z1">
    <w:name w:val="WW8Num10z1"/>
    <w:rPr>
      <w:rFonts w:cs="Times New Roman"/>
      <w:strike w:val="0"/>
      <w:dstrike w:val="0"/>
      <w:lang w:val="pl-PL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Arial"/>
      <w:b w:val="0"/>
      <w:bCs w:val="0"/>
      <w:color w:val="00000A"/>
      <w:position w:val="0"/>
      <w:sz w:val="24"/>
      <w:szCs w:val="24"/>
      <w:vertAlign w:val="baseline"/>
      <w:lang w:val="pl-PL"/>
    </w:rPr>
  </w:style>
  <w:style w:type="character" w:customStyle="1" w:styleId="WW8Num11z1">
    <w:name w:val="WW8Num11z1"/>
    <w:rPr>
      <w:rFonts w:cs="Times New Roman"/>
      <w:strike w:val="0"/>
      <w:dstrike w:val="0"/>
      <w:lang w:val="pl-PL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hAnsi="Times New Roman" w:cs="Arial"/>
      <w:b w:val="0"/>
      <w:bCs w:val="0"/>
      <w:color w:val="00000A"/>
      <w:sz w:val="24"/>
      <w:szCs w:val="24"/>
      <w:lang w:val="pl-PL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4z2">
    <w:name w:val="WW8Num4z2"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NagwekZnak">
    <w:name w:val="Nagłówek Znak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dymkaZnak">
    <w:name w:val="Tekst dymka Znak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TekstpodstawowywcityZnak">
    <w:name w:val="Tekst podstawowy wcięty Znak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Nagwek9Znak">
    <w:name w:val="Nagłówek 9 Znak"/>
    <w:rPr>
      <w:b/>
      <w:bCs/>
      <w:caps/>
      <w:sz w:val="24"/>
      <w:szCs w:val="22"/>
    </w:rPr>
  </w:style>
  <w:style w:type="character" w:customStyle="1" w:styleId="ff22">
    <w:name w:val="ff22"/>
    <w:rPr>
      <w:rFonts w:ascii="Tahoma" w:hAnsi="Tahoma" w:cs="Tahoma" w:hint="default"/>
    </w:rPr>
  </w:style>
  <w:style w:type="character" w:styleId="Pogrubienie">
    <w:name w:val="Strong"/>
    <w:qFormat/>
    <w:rPr>
      <w:b/>
      <w:bCs/>
    </w:rPr>
  </w:style>
  <w:style w:type="character" w:customStyle="1" w:styleId="Nagwek1Znak">
    <w:name w:val="Nagłówek 1 Znak"/>
    <w:rPr>
      <w:rFonts w:ascii="Cambria" w:eastAsia="Times New Roman" w:hAnsi="Cambria" w:cs="Mangal"/>
      <w:b/>
      <w:bCs/>
      <w:kern w:val="1"/>
      <w:sz w:val="32"/>
      <w:szCs w:val="29"/>
      <w:lang w:eastAsia="hi-IN" w:bidi="hi-IN"/>
    </w:rPr>
  </w:style>
  <w:style w:type="character" w:customStyle="1" w:styleId="Tekstpodstawowywcity2Znak">
    <w:name w:val="Tekst podstawowy wcięty 2 Znak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podstawowywcity3Znak">
    <w:name w:val="Tekst podstawowy wcięty 3 Znak"/>
    <w:rPr>
      <w:rFonts w:eastAsia="Arial Unicode MS" w:cs="Mangal"/>
      <w:kern w:val="1"/>
      <w:sz w:val="16"/>
      <w:szCs w:val="14"/>
      <w:lang w:eastAsia="hi-IN" w:bidi="hi-IN"/>
    </w:rPr>
  </w:style>
  <w:style w:type="character" w:customStyle="1" w:styleId="Nagwek5Znak">
    <w:name w:val="Nagłówek 5 Znak"/>
    <w:rPr>
      <w:rFonts w:ascii="Calibri" w:eastAsia="Times New Roman" w:hAnsi="Calibri" w:cs="Mangal"/>
      <w:b/>
      <w:bCs/>
      <w:i/>
      <w:iCs/>
      <w:kern w:val="1"/>
      <w:sz w:val="26"/>
      <w:szCs w:val="23"/>
      <w:lang w:eastAsia="hi-IN" w:bidi="hi-IN"/>
    </w:rPr>
  </w:style>
  <w:style w:type="character" w:customStyle="1" w:styleId="akapitustep1">
    <w:name w:val="akapitustep1"/>
    <w:basedOn w:val="Domylnaczcionkaakapitu1"/>
  </w:style>
  <w:style w:type="character" w:customStyle="1" w:styleId="Znakinumeracji">
    <w:name w:val="Znaki numeracji"/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rPr>
      <w:rFonts w:ascii="Tahoma" w:hAnsi="Tahoma" w:cs="Tahoma"/>
      <w:sz w:val="16"/>
      <w:szCs w:val="14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wcity21">
    <w:name w:val="Tekst podstawowy wcięty 21"/>
    <w:basedOn w:val="Normalny"/>
    <w:pPr>
      <w:ind w:left="1440"/>
    </w:pPr>
    <w:rPr>
      <w:rFonts w:eastAsia="Lucida Sans Unicode" w:cs="Times New Roman"/>
      <w:b/>
      <w:bCs/>
      <w:lang w:eastAsia="ar-SA" w:bidi="ar-SA"/>
    </w:rPr>
  </w:style>
  <w:style w:type="paragraph" w:styleId="Tekstpodstawowywcity">
    <w:name w:val="Body Text Indent"/>
    <w:basedOn w:val="Normalny"/>
    <w:pPr>
      <w:spacing w:after="120"/>
      <w:ind w:left="283"/>
    </w:pPr>
    <w:rPr>
      <w:szCs w:val="21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customStyle="1" w:styleId="Standard">
    <w:name w:val="Standard"/>
    <w:pPr>
      <w:suppressAutoHyphens/>
    </w:pPr>
    <w:rPr>
      <w:rFonts w:eastAsia="Arial"/>
      <w:sz w:val="24"/>
      <w:lang w:eastAsia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19"/>
    </w:pPr>
    <w:rPr>
      <w:rFonts w:eastAsia="Times New Roman" w:cs="Times New Roman"/>
      <w:lang w:eastAsia="ar-SA" w:bidi="ar-SA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  <w:rPr>
      <w:szCs w:val="21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4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Tekstpodstawowy22">
    <w:name w:val="Tekst podstawowy 22"/>
    <w:basedOn w:val="Normalny"/>
    <w:rPr>
      <w:b/>
      <w:bCs/>
      <w:sz w:val="26"/>
    </w:rPr>
  </w:style>
  <w:style w:type="paragraph" w:customStyle="1" w:styleId="Zawartoramki">
    <w:name w:val="Zawartość ramki"/>
    <w:basedOn w:val="Tekstpodstawowy"/>
  </w:style>
  <w:style w:type="paragraph" w:customStyle="1" w:styleId="Tekstpodstawowywcity23">
    <w:name w:val="Tekst podstawowy wcięty 23"/>
    <w:basedOn w:val="Normalny"/>
    <w:pPr>
      <w:spacing w:after="120" w:line="480" w:lineRule="auto"/>
      <w:ind w:left="283"/>
    </w:pPr>
  </w:style>
  <w:style w:type="paragraph" w:customStyle="1" w:styleId="Bezodstpw1">
    <w:name w:val="Bez odstępów1"/>
    <w:basedOn w:val="Normalny"/>
    <w:pPr>
      <w:spacing w:before="100" w:after="100"/>
    </w:pPr>
  </w:style>
  <w:style w:type="paragraph" w:customStyle="1" w:styleId="Bezodstpw2">
    <w:name w:val="Bez odstępów2"/>
    <w:pPr>
      <w:widowControl w:val="0"/>
      <w:suppressAutoHyphens/>
      <w:spacing w:line="100" w:lineRule="atLeast"/>
    </w:pPr>
    <w:rPr>
      <w:rFonts w:eastAsia="Lucida Sans Unicode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82595E"/>
    <w:pPr>
      <w:spacing w:after="200" w:line="276" w:lineRule="auto"/>
      <w:ind w:left="720"/>
    </w:pPr>
    <w:rPr>
      <w:rFonts w:ascii="Calibri" w:eastAsia="Lucida Sans Unicode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czarne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Links>
    <vt:vector size="12" baseType="variant">
      <vt:variant>
        <vt:i4>6750315</vt:i4>
      </vt:variant>
      <vt:variant>
        <vt:i4>3</vt:i4>
      </vt:variant>
      <vt:variant>
        <vt:i4>0</vt:i4>
      </vt:variant>
      <vt:variant>
        <vt:i4>5</vt:i4>
      </vt:variant>
      <vt:variant>
        <vt:lpwstr>http://www.debrzno.pl/</vt:lpwstr>
      </vt:variant>
      <vt:variant>
        <vt:lpwstr/>
      </vt:variant>
      <vt:variant>
        <vt:i4>6946894</vt:i4>
      </vt:variant>
      <vt:variant>
        <vt:i4>0</vt:i4>
      </vt:variant>
      <vt:variant>
        <vt:i4>0</vt:i4>
      </vt:variant>
      <vt:variant>
        <vt:i4>5</vt:i4>
      </vt:variant>
      <vt:variant>
        <vt:lpwstr>mailto:urzad@debrzno.pl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Marek Szoska</cp:lastModifiedBy>
  <cp:revision>3</cp:revision>
  <cp:lastPrinted>2026-11-05T06:34:00Z</cp:lastPrinted>
  <dcterms:created xsi:type="dcterms:W3CDTF">2026-11-05T06:25:00Z</dcterms:created>
  <dcterms:modified xsi:type="dcterms:W3CDTF">2026-11-05T08:36:00Z</dcterms:modified>
</cp:coreProperties>
</file>