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222C6" w14:textId="61C6BA0B" w:rsidR="00D54801" w:rsidRPr="00FB2359" w:rsidRDefault="001A3D74" w:rsidP="0062014C">
      <w:pPr>
        <w:pBdr>
          <w:bottom w:val="single" w:sz="12" w:space="3" w:color="auto"/>
        </w:pBdr>
        <w:spacing w:after="160" w:line="256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FB2359">
        <w:rPr>
          <w:rFonts w:ascii="Times New Roman" w:eastAsia="Calibri" w:hAnsi="Times New Roman" w:cs="Times New Roman"/>
          <w:b/>
          <w:sz w:val="44"/>
          <w:szCs w:val="44"/>
        </w:rPr>
        <w:t xml:space="preserve">URZĄD </w:t>
      </w:r>
      <w:r w:rsidR="00E177C0">
        <w:rPr>
          <w:rFonts w:ascii="Times New Roman" w:eastAsia="Calibri" w:hAnsi="Times New Roman" w:cs="Times New Roman"/>
          <w:b/>
          <w:sz w:val="44"/>
          <w:szCs w:val="44"/>
        </w:rPr>
        <w:t xml:space="preserve">MIASTA </w:t>
      </w:r>
      <w:r w:rsidR="00520952">
        <w:rPr>
          <w:rFonts w:ascii="Times New Roman" w:eastAsia="Calibri" w:hAnsi="Times New Roman" w:cs="Times New Roman"/>
          <w:b/>
          <w:sz w:val="44"/>
          <w:szCs w:val="44"/>
        </w:rPr>
        <w:t xml:space="preserve">I </w:t>
      </w:r>
      <w:r w:rsidRPr="00FB2359">
        <w:rPr>
          <w:rFonts w:ascii="Times New Roman" w:eastAsia="Calibri" w:hAnsi="Times New Roman" w:cs="Times New Roman"/>
          <w:b/>
          <w:sz w:val="44"/>
          <w:szCs w:val="44"/>
        </w:rPr>
        <w:t>GMINY</w:t>
      </w:r>
      <w:r w:rsidR="00520952">
        <w:rPr>
          <w:rFonts w:ascii="Times New Roman" w:eastAsia="Calibri" w:hAnsi="Times New Roman" w:cs="Times New Roman"/>
          <w:b/>
          <w:sz w:val="44"/>
          <w:szCs w:val="44"/>
        </w:rPr>
        <w:t xml:space="preserve"> CZARNE</w:t>
      </w:r>
    </w:p>
    <w:p w14:paraId="4E256DB2" w14:textId="577D7DA4" w:rsidR="00FE1163" w:rsidRDefault="00D54801" w:rsidP="00D54801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014C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9051A2" w:rsidRPr="0062014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014C">
        <w:rPr>
          <w:rFonts w:ascii="Times New Roman" w:eastAsia="Calibri" w:hAnsi="Times New Roman" w:cs="Times New Roman"/>
          <w:b/>
          <w:sz w:val="24"/>
          <w:szCs w:val="24"/>
        </w:rPr>
        <w:t>ZATWIERDZAM</w:t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>
        <w:rPr>
          <w:rFonts w:ascii="Times New Roman" w:eastAsia="Calibri" w:hAnsi="Times New Roman" w:cs="Times New Roman"/>
          <w:b/>
          <w:sz w:val="24"/>
          <w:szCs w:val="24"/>
        </w:rPr>
        <w:tab/>
        <w:t>UZGODNION</w:t>
      </w:r>
      <w:r w:rsidR="00F86585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="00E177C0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8426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FE1163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</w:p>
    <w:p w14:paraId="41729B58" w14:textId="77777777" w:rsidR="002A643D" w:rsidRDefault="00FE1163" w:rsidP="00D54801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="00E177C0">
        <w:rPr>
          <w:rFonts w:ascii="Times New Roman" w:eastAsia="Calibri" w:hAnsi="Times New Roman" w:cs="Times New Roman"/>
          <w:b/>
          <w:sz w:val="24"/>
          <w:szCs w:val="24"/>
        </w:rPr>
        <w:t>Burmistrz Czarnego</w:t>
      </w:r>
      <w:r w:rsidR="001A3D74" w:rsidRPr="00CC00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2014C" w:rsidRPr="00CC002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</w:t>
      </w:r>
      <w:r w:rsidR="00DB7372" w:rsidRPr="00CC002E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     </w:t>
      </w:r>
      <w:r w:rsidR="00DB7372" w:rsidRPr="00CC00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84262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  <w:r w:rsidR="00DB7372" w:rsidRPr="00CC002E">
        <w:rPr>
          <w:rFonts w:ascii="Times New Roman" w:eastAsia="Calibri" w:hAnsi="Times New Roman" w:cs="Times New Roman"/>
          <w:b/>
          <w:sz w:val="24"/>
          <w:szCs w:val="24"/>
        </w:rPr>
        <w:t>Wojewoda Pomorski</w:t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B917F99" w14:textId="1D4698F7" w:rsidR="0062014C" w:rsidRPr="00CC002E" w:rsidRDefault="002A643D" w:rsidP="00D54801">
      <w:pPr>
        <w:spacing w:after="160"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  <w:r w:rsidR="0062014C" w:rsidRPr="00CC002E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62014C" w:rsidRPr="00CC002E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Beata Rutkiewicz</w:t>
      </w:r>
      <w:r w:rsidR="00D54801" w:rsidRPr="00CC00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7D8E506" w14:textId="6A54F28D" w:rsidR="00784262" w:rsidRPr="00CC002E" w:rsidRDefault="00520952" w:rsidP="00784262">
      <w:pPr>
        <w:spacing w:after="160" w:line="256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Piotr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Zabrocki</w:t>
      </w:r>
      <w:r w:rsidR="0078426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A3D74" w:rsidRPr="00CC002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proofErr w:type="gramEnd"/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B7372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643D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</w:t>
      </w:r>
      <w:r w:rsidR="00637C7A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</w:t>
      </w:r>
      <w:r w:rsidR="007C2BFD">
        <w:rPr>
          <w:rFonts w:ascii="Times New Roman" w:eastAsia="Calibri" w:hAnsi="Times New Roman" w:cs="Times New Roman"/>
          <w:b/>
          <w:sz w:val="24"/>
          <w:szCs w:val="24"/>
        </w:rPr>
        <w:t xml:space="preserve">pismo </w:t>
      </w:r>
      <w:proofErr w:type="spellStart"/>
      <w:r w:rsidR="00C106CD">
        <w:rPr>
          <w:rFonts w:ascii="Times New Roman" w:eastAsia="Calibri" w:hAnsi="Times New Roman" w:cs="Times New Roman"/>
          <w:b/>
          <w:sz w:val="24"/>
          <w:szCs w:val="24"/>
        </w:rPr>
        <w:t>BZK</w:t>
      </w:r>
      <w:r w:rsidR="00126274">
        <w:rPr>
          <w:rFonts w:ascii="Times New Roman" w:eastAsia="Calibri" w:hAnsi="Times New Roman" w:cs="Times New Roman"/>
          <w:b/>
          <w:sz w:val="24"/>
          <w:szCs w:val="24"/>
        </w:rPr>
        <w:t>-III</w:t>
      </w:r>
      <w:r w:rsidR="00362B7A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126274">
        <w:rPr>
          <w:rFonts w:ascii="Times New Roman" w:eastAsia="Calibri" w:hAnsi="Times New Roman" w:cs="Times New Roman"/>
          <w:b/>
          <w:sz w:val="24"/>
          <w:szCs w:val="24"/>
        </w:rPr>
        <w:t>431.25.2026.PG</w:t>
      </w:r>
      <w:proofErr w:type="spellEnd"/>
      <w:r w:rsidR="00126274">
        <w:rPr>
          <w:rFonts w:ascii="Times New Roman" w:eastAsia="Calibri" w:hAnsi="Times New Roman" w:cs="Times New Roman"/>
          <w:b/>
          <w:sz w:val="24"/>
          <w:szCs w:val="24"/>
        </w:rPr>
        <w:t xml:space="preserve"> z dnia 4.03.2026 r.</w:t>
      </w:r>
    </w:p>
    <w:p w14:paraId="7E2160D9" w14:textId="29F3F015" w:rsidR="00B564AD" w:rsidRDefault="0062014C" w:rsidP="00FB2359">
      <w:pPr>
        <w:spacing w:after="160" w:line="256" w:lineRule="auto"/>
        <w:rPr>
          <w:rFonts w:ascii="Times New Roman" w:eastAsia="Calibri" w:hAnsi="Times New Roman" w:cs="Times New Roman"/>
        </w:rPr>
      </w:pPr>
      <w:r w:rsidRPr="00CC002E">
        <w:rPr>
          <w:rFonts w:ascii="Times New Roman" w:eastAsia="Calibri" w:hAnsi="Times New Roman" w:cs="Times New Roman"/>
        </w:rPr>
        <w:t xml:space="preserve">           </w:t>
      </w:r>
      <w:r w:rsidR="00CC002E">
        <w:rPr>
          <w:rFonts w:ascii="Times New Roman" w:eastAsia="Calibri" w:hAnsi="Times New Roman" w:cs="Times New Roman"/>
        </w:rPr>
        <w:t xml:space="preserve"> </w:t>
      </w:r>
      <w:r w:rsidRPr="00CC002E">
        <w:rPr>
          <w:rFonts w:ascii="Times New Roman" w:eastAsia="Calibri" w:hAnsi="Times New Roman" w:cs="Times New Roman"/>
        </w:rPr>
        <w:t>Dnia,</w:t>
      </w:r>
      <w:r w:rsidR="002A0676">
        <w:rPr>
          <w:rFonts w:ascii="Times New Roman" w:eastAsia="Calibri" w:hAnsi="Times New Roman" w:cs="Times New Roman"/>
        </w:rPr>
        <w:t xml:space="preserve"> </w:t>
      </w:r>
      <w:proofErr w:type="gramStart"/>
      <w:r w:rsidR="005A7A01">
        <w:rPr>
          <w:rFonts w:ascii="Times New Roman" w:eastAsia="Calibri" w:hAnsi="Times New Roman" w:cs="Times New Roman"/>
        </w:rPr>
        <w:t>6</w:t>
      </w:r>
      <w:r w:rsidRPr="00CC002E">
        <w:rPr>
          <w:rFonts w:ascii="Times New Roman" w:eastAsia="Calibri" w:hAnsi="Times New Roman" w:cs="Times New Roman"/>
        </w:rPr>
        <w:t xml:space="preserve"> </w:t>
      </w:r>
      <w:r w:rsidR="00FE1163">
        <w:rPr>
          <w:rFonts w:ascii="Times New Roman" w:eastAsia="Calibri" w:hAnsi="Times New Roman" w:cs="Times New Roman"/>
        </w:rPr>
        <w:t>.</w:t>
      </w:r>
      <w:proofErr w:type="gramEnd"/>
      <w:r w:rsidR="00FE1163">
        <w:rPr>
          <w:rFonts w:ascii="Times New Roman" w:eastAsia="Calibri" w:hAnsi="Times New Roman" w:cs="Times New Roman"/>
        </w:rPr>
        <w:t>0</w:t>
      </w:r>
      <w:r w:rsidR="005A7A01">
        <w:rPr>
          <w:rFonts w:ascii="Times New Roman" w:eastAsia="Calibri" w:hAnsi="Times New Roman" w:cs="Times New Roman"/>
        </w:rPr>
        <w:t>3</w:t>
      </w:r>
      <w:r w:rsidR="00FE1163">
        <w:rPr>
          <w:rFonts w:ascii="Times New Roman" w:eastAsia="Calibri" w:hAnsi="Times New Roman" w:cs="Times New Roman"/>
        </w:rPr>
        <w:t>.</w:t>
      </w:r>
      <w:proofErr w:type="gramStart"/>
      <w:r w:rsidR="00FE1163">
        <w:rPr>
          <w:rFonts w:ascii="Times New Roman" w:eastAsia="Calibri" w:hAnsi="Times New Roman" w:cs="Times New Roman"/>
        </w:rPr>
        <w:t>202</w:t>
      </w:r>
      <w:r w:rsidR="002A0676">
        <w:rPr>
          <w:rFonts w:ascii="Times New Roman" w:eastAsia="Calibri" w:hAnsi="Times New Roman" w:cs="Times New Roman"/>
        </w:rPr>
        <w:t>6</w:t>
      </w:r>
      <w:r w:rsidR="00FE1163">
        <w:rPr>
          <w:rFonts w:ascii="Times New Roman" w:eastAsia="Calibri" w:hAnsi="Times New Roman" w:cs="Times New Roman"/>
        </w:rPr>
        <w:t xml:space="preserve"> </w:t>
      </w:r>
      <w:r w:rsidRPr="00CC002E">
        <w:rPr>
          <w:rFonts w:ascii="Times New Roman" w:eastAsia="Calibri" w:hAnsi="Times New Roman" w:cs="Times New Roman"/>
        </w:rPr>
        <w:t xml:space="preserve"> r.</w:t>
      </w:r>
      <w:proofErr w:type="gramEnd"/>
      <w:r w:rsidR="009051A2" w:rsidRPr="00CC002E">
        <w:rPr>
          <w:rFonts w:ascii="Times New Roman" w:eastAsia="Calibri" w:hAnsi="Times New Roman" w:cs="Times New Roman"/>
        </w:rPr>
        <w:t xml:space="preserve">  </w:t>
      </w:r>
      <w:r w:rsidR="0078426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</w:t>
      </w:r>
      <w:r w:rsidR="00432788">
        <w:rPr>
          <w:rFonts w:ascii="Times New Roman" w:eastAsia="Calibri" w:hAnsi="Times New Roman" w:cs="Times New Roman"/>
        </w:rPr>
        <w:t xml:space="preserve">                               </w:t>
      </w:r>
    </w:p>
    <w:p w14:paraId="576677FA" w14:textId="382FBEE1" w:rsidR="00126274" w:rsidRPr="00FB2359" w:rsidRDefault="00126274" w:rsidP="00FB2359">
      <w:pPr>
        <w:spacing w:after="160" w:line="256" w:lineRule="auto"/>
        <w:rPr>
          <w:rFonts w:ascii="Arial" w:eastAsia="Calibri" w:hAnsi="Arial" w:cs="Arial"/>
        </w:rPr>
      </w:pPr>
      <w:r>
        <w:rPr>
          <w:rFonts w:ascii="Times New Roman" w:eastAsia="Calibri" w:hAnsi="Times New Roman" w:cs="Times New Roman"/>
        </w:rPr>
        <w:t xml:space="preserve"> </w:t>
      </w:r>
      <w:r w:rsidR="007C2BFD">
        <w:rPr>
          <w:rFonts w:ascii="Times New Roman" w:eastAsia="Calibri" w:hAnsi="Times New Roman" w:cs="Times New Roman"/>
        </w:rPr>
        <w:t xml:space="preserve">     </w:t>
      </w:r>
      <w:r>
        <w:rPr>
          <w:rFonts w:ascii="Times New Roman" w:eastAsia="Calibri" w:hAnsi="Times New Roman" w:cs="Times New Roman"/>
        </w:rPr>
        <w:t xml:space="preserve">  </w:t>
      </w:r>
      <w:proofErr w:type="spellStart"/>
      <w:r>
        <w:rPr>
          <w:rFonts w:ascii="Times New Roman" w:eastAsia="Calibri" w:hAnsi="Times New Roman" w:cs="Times New Roman"/>
        </w:rPr>
        <w:t>OC.5561.10.2026.TK</w:t>
      </w:r>
      <w:proofErr w:type="spellEnd"/>
    </w:p>
    <w:p w14:paraId="618D6615" w14:textId="77777777" w:rsidR="00D54801" w:rsidRPr="0062014C" w:rsidRDefault="00D54801" w:rsidP="0062014C">
      <w:pPr>
        <w:spacing w:after="160" w:line="256" w:lineRule="auto"/>
        <w:jc w:val="center"/>
        <w:rPr>
          <w:rFonts w:ascii="Times New Roman" w:eastAsia="Calibri" w:hAnsi="Times New Roman" w:cs="Times New Roman"/>
          <w:sz w:val="52"/>
          <w:szCs w:val="52"/>
        </w:rPr>
      </w:pPr>
      <w:r w:rsidRPr="0062014C">
        <w:rPr>
          <w:rFonts w:ascii="Times New Roman" w:eastAsia="Calibri" w:hAnsi="Times New Roman" w:cs="Times New Roman"/>
          <w:b/>
          <w:sz w:val="52"/>
          <w:szCs w:val="52"/>
        </w:rPr>
        <w:t>PLAN</w:t>
      </w:r>
    </w:p>
    <w:p w14:paraId="08921A36" w14:textId="7B5DF3FB" w:rsidR="00D54801" w:rsidRPr="0062014C" w:rsidRDefault="00D54801" w:rsidP="0062014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62014C">
        <w:rPr>
          <w:rFonts w:ascii="Times New Roman" w:eastAsia="Calibri" w:hAnsi="Times New Roman" w:cs="Times New Roman"/>
          <w:b/>
          <w:sz w:val="44"/>
          <w:szCs w:val="44"/>
        </w:rPr>
        <w:t xml:space="preserve">PRZEPROWADZENIA KONTROLI </w:t>
      </w:r>
      <w:r w:rsidRPr="0062014C">
        <w:rPr>
          <w:rFonts w:ascii="Times New Roman" w:eastAsia="Calibri" w:hAnsi="Times New Roman" w:cs="Times New Roman"/>
          <w:b/>
          <w:sz w:val="44"/>
          <w:szCs w:val="44"/>
        </w:rPr>
        <w:br/>
      </w:r>
      <w:proofErr w:type="gramStart"/>
      <w:r w:rsidR="002A0AD6">
        <w:rPr>
          <w:rFonts w:ascii="Times New Roman" w:eastAsia="Calibri" w:hAnsi="Times New Roman" w:cs="Times New Roman"/>
          <w:b/>
          <w:sz w:val="44"/>
          <w:szCs w:val="44"/>
        </w:rPr>
        <w:t xml:space="preserve">REALIZACJI  </w:t>
      </w:r>
      <w:r w:rsidRPr="0062014C">
        <w:rPr>
          <w:rFonts w:ascii="Times New Roman" w:eastAsia="Calibri" w:hAnsi="Times New Roman" w:cs="Times New Roman"/>
          <w:b/>
          <w:sz w:val="44"/>
          <w:szCs w:val="44"/>
        </w:rPr>
        <w:t>ZADAŃ</w:t>
      </w:r>
      <w:proofErr w:type="gramEnd"/>
      <w:r w:rsidRPr="0062014C">
        <w:rPr>
          <w:rFonts w:ascii="Times New Roman" w:eastAsia="Calibri" w:hAnsi="Times New Roman" w:cs="Times New Roman"/>
          <w:b/>
          <w:sz w:val="44"/>
          <w:szCs w:val="44"/>
        </w:rPr>
        <w:t xml:space="preserve"> OBRONNYCH</w:t>
      </w:r>
    </w:p>
    <w:p w14:paraId="68043047" w14:textId="5C3EC1FC" w:rsidR="000C015F" w:rsidRPr="00B564AD" w:rsidRDefault="00D54801" w:rsidP="00B564AD">
      <w:pPr>
        <w:spacing w:after="160" w:line="256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62014C">
        <w:rPr>
          <w:rFonts w:ascii="Times New Roman" w:eastAsia="Calibri" w:hAnsi="Times New Roman" w:cs="Times New Roman"/>
          <w:b/>
          <w:sz w:val="44"/>
          <w:szCs w:val="44"/>
        </w:rPr>
        <w:t xml:space="preserve">W </w:t>
      </w:r>
      <w:r w:rsidR="001A3D74" w:rsidRPr="0062014C">
        <w:rPr>
          <w:rFonts w:ascii="Times New Roman" w:eastAsia="Calibri" w:hAnsi="Times New Roman" w:cs="Times New Roman"/>
          <w:b/>
          <w:sz w:val="44"/>
          <w:szCs w:val="44"/>
        </w:rPr>
        <w:t xml:space="preserve">URZĘDZIE </w:t>
      </w:r>
      <w:r w:rsidR="00520952">
        <w:rPr>
          <w:rFonts w:ascii="Times New Roman" w:eastAsia="Calibri" w:hAnsi="Times New Roman" w:cs="Times New Roman"/>
          <w:b/>
          <w:sz w:val="44"/>
          <w:szCs w:val="44"/>
        </w:rPr>
        <w:t xml:space="preserve">MIASTA </w:t>
      </w:r>
      <w:r w:rsidR="002E5B2E">
        <w:rPr>
          <w:rFonts w:ascii="Times New Roman" w:eastAsia="Calibri" w:hAnsi="Times New Roman" w:cs="Times New Roman"/>
          <w:b/>
          <w:sz w:val="44"/>
          <w:szCs w:val="44"/>
        </w:rPr>
        <w:t>I</w:t>
      </w:r>
      <w:r w:rsidR="00520952">
        <w:rPr>
          <w:rFonts w:ascii="Times New Roman" w:eastAsia="Calibri" w:hAnsi="Times New Roman" w:cs="Times New Roman"/>
          <w:b/>
          <w:sz w:val="44"/>
          <w:szCs w:val="44"/>
        </w:rPr>
        <w:t xml:space="preserve"> </w:t>
      </w:r>
      <w:r w:rsidR="001A3D74" w:rsidRPr="0062014C">
        <w:rPr>
          <w:rFonts w:ascii="Times New Roman" w:eastAsia="Calibri" w:hAnsi="Times New Roman" w:cs="Times New Roman"/>
          <w:b/>
          <w:sz w:val="44"/>
          <w:szCs w:val="44"/>
        </w:rPr>
        <w:t xml:space="preserve">GMINY </w:t>
      </w:r>
      <w:r w:rsidR="00520952">
        <w:rPr>
          <w:rFonts w:ascii="Times New Roman" w:eastAsia="Calibri" w:hAnsi="Times New Roman" w:cs="Times New Roman"/>
          <w:b/>
          <w:sz w:val="44"/>
          <w:szCs w:val="44"/>
        </w:rPr>
        <w:t>CZARNE</w:t>
      </w:r>
      <w:r w:rsidRPr="0062014C">
        <w:rPr>
          <w:rFonts w:ascii="Times New Roman" w:eastAsia="Calibri" w:hAnsi="Times New Roman" w:cs="Times New Roman"/>
          <w:b/>
          <w:sz w:val="44"/>
          <w:szCs w:val="44"/>
        </w:rPr>
        <w:t xml:space="preserve"> NA 202</w:t>
      </w:r>
      <w:r w:rsidR="002A0676">
        <w:rPr>
          <w:rFonts w:ascii="Times New Roman" w:eastAsia="Calibri" w:hAnsi="Times New Roman" w:cs="Times New Roman"/>
          <w:b/>
          <w:sz w:val="44"/>
          <w:szCs w:val="44"/>
        </w:rPr>
        <w:t>6</w:t>
      </w:r>
      <w:r w:rsidR="00DB7372">
        <w:rPr>
          <w:rFonts w:ascii="Times New Roman" w:eastAsia="Calibri" w:hAnsi="Times New Roman" w:cs="Times New Roman"/>
          <w:b/>
          <w:sz w:val="44"/>
          <w:szCs w:val="44"/>
        </w:rPr>
        <w:t xml:space="preserve"> </w:t>
      </w:r>
      <w:r w:rsidRPr="0062014C">
        <w:rPr>
          <w:rFonts w:ascii="Times New Roman" w:eastAsia="Calibri" w:hAnsi="Times New Roman" w:cs="Times New Roman"/>
          <w:b/>
          <w:sz w:val="44"/>
          <w:szCs w:val="44"/>
        </w:rPr>
        <w:t>ROK</w:t>
      </w:r>
    </w:p>
    <w:p w14:paraId="3900FCA0" w14:textId="77777777" w:rsidR="0027714D" w:rsidRDefault="0027714D" w:rsidP="0062014C">
      <w:pPr>
        <w:spacing w:before="240" w:line="257" w:lineRule="auto"/>
        <w:ind w:left="9214"/>
        <w:rPr>
          <w:rFonts w:ascii="Times New Roman" w:hAnsi="Times New Roman"/>
          <w:b/>
          <w:spacing w:val="40"/>
          <w:sz w:val="24"/>
          <w:szCs w:val="24"/>
        </w:rPr>
      </w:pPr>
    </w:p>
    <w:p w14:paraId="45172123" w14:textId="01BFDFFF" w:rsidR="00520952" w:rsidRDefault="00784262" w:rsidP="0062014C">
      <w:pPr>
        <w:spacing w:before="240" w:line="257" w:lineRule="auto"/>
        <w:ind w:left="9214"/>
        <w:rPr>
          <w:rFonts w:ascii="Times New Roman" w:hAnsi="Times New Roman"/>
          <w:b/>
          <w:spacing w:val="40"/>
          <w:sz w:val="24"/>
          <w:szCs w:val="24"/>
        </w:rPr>
      </w:pPr>
      <w:r>
        <w:rPr>
          <w:rFonts w:ascii="Times New Roman" w:hAnsi="Times New Roman"/>
          <w:b/>
          <w:spacing w:val="40"/>
          <w:sz w:val="24"/>
          <w:szCs w:val="24"/>
        </w:rPr>
        <w:t xml:space="preserve">   </w:t>
      </w:r>
      <w:r w:rsidR="00520952">
        <w:rPr>
          <w:rFonts w:ascii="Times New Roman" w:hAnsi="Times New Roman"/>
          <w:b/>
          <w:spacing w:val="40"/>
          <w:sz w:val="24"/>
          <w:szCs w:val="24"/>
        </w:rPr>
        <w:t xml:space="preserve">  </w:t>
      </w:r>
      <w:r w:rsidR="0062014C">
        <w:rPr>
          <w:rFonts w:ascii="Times New Roman" w:hAnsi="Times New Roman"/>
          <w:b/>
          <w:spacing w:val="40"/>
          <w:sz w:val="24"/>
          <w:szCs w:val="24"/>
        </w:rPr>
        <w:t>P</w:t>
      </w:r>
      <w:r>
        <w:rPr>
          <w:rFonts w:ascii="Times New Roman" w:hAnsi="Times New Roman"/>
          <w:b/>
          <w:spacing w:val="40"/>
          <w:sz w:val="24"/>
          <w:szCs w:val="24"/>
        </w:rPr>
        <w:t>LAN</w:t>
      </w:r>
      <w:r w:rsidR="0062014C">
        <w:rPr>
          <w:rFonts w:ascii="Times New Roman" w:hAnsi="Times New Roman"/>
          <w:b/>
          <w:spacing w:val="40"/>
          <w:sz w:val="24"/>
          <w:szCs w:val="24"/>
        </w:rPr>
        <w:t xml:space="preserve"> SPORZĄDZIŁ</w:t>
      </w:r>
    </w:p>
    <w:p w14:paraId="54FFE246" w14:textId="77777777" w:rsidR="00520952" w:rsidRDefault="00520952" w:rsidP="0062014C">
      <w:pPr>
        <w:spacing w:before="240" w:line="257" w:lineRule="auto"/>
        <w:ind w:left="9214"/>
        <w:rPr>
          <w:rFonts w:ascii="Times New Roman" w:hAnsi="Times New Roman"/>
          <w:b/>
          <w:spacing w:val="40"/>
          <w:sz w:val="24"/>
          <w:szCs w:val="24"/>
        </w:rPr>
      </w:pPr>
      <w:r>
        <w:rPr>
          <w:rFonts w:ascii="Times New Roman" w:hAnsi="Times New Roman"/>
          <w:b/>
          <w:spacing w:val="40"/>
          <w:sz w:val="24"/>
          <w:szCs w:val="24"/>
        </w:rPr>
        <w:t>Inspektor ds. Obronnych i OC</w:t>
      </w:r>
    </w:p>
    <w:p w14:paraId="2E88F261" w14:textId="0AB2AC01" w:rsidR="00520952" w:rsidRDefault="00520952" w:rsidP="00520952">
      <w:pPr>
        <w:spacing w:after="0" w:line="257" w:lineRule="auto"/>
        <w:ind w:left="9214"/>
        <w:rPr>
          <w:rFonts w:ascii="Times New Roman" w:hAnsi="Times New Roman"/>
          <w:b/>
          <w:spacing w:val="40"/>
          <w:sz w:val="24"/>
          <w:szCs w:val="24"/>
        </w:rPr>
      </w:pPr>
    </w:p>
    <w:p w14:paraId="037D5312" w14:textId="2E0EF245" w:rsidR="00520952" w:rsidRDefault="00520952" w:rsidP="00520952">
      <w:pPr>
        <w:spacing w:after="0" w:line="257" w:lineRule="auto"/>
        <w:ind w:left="9214"/>
        <w:rPr>
          <w:rFonts w:ascii="Times New Roman" w:hAnsi="Times New Roman"/>
          <w:b/>
          <w:spacing w:val="40"/>
          <w:sz w:val="24"/>
          <w:szCs w:val="24"/>
        </w:rPr>
      </w:pPr>
      <w:r>
        <w:rPr>
          <w:rFonts w:ascii="Times New Roman" w:hAnsi="Times New Roman"/>
          <w:b/>
          <w:spacing w:val="40"/>
          <w:sz w:val="24"/>
          <w:szCs w:val="24"/>
        </w:rPr>
        <w:t xml:space="preserve">       Tadeusz Kowalski</w:t>
      </w:r>
    </w:p>
    <w:p w14:paraId="0622816B" w14:textId="77987337" w:rsidR="0062014C" w:rsidRDefault="0062014C" w:rsidP="0062014C">
      <w:pPr>
        <w:spacing w:before="240" w:line="257" w:lineRule="auto"/>
        <w:ind w:left="921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C7C252D" w14:textId="77777777" w:rsidR="000C015F" w:rsidRPr="006D5CBF" w:rsidRDefault="000C015F" w:rsidP="00B564AD">
      <w:pPr>
        <w:pBdr>
          <w:bottom w:val="single" w:sz="12" w:space="1" w:color="auto"/>
        </w:pBdr>
        <w:spacing w:after="160" w:line="256" w:lineRule="auto"/>
        <w:rPr>
          <w:rFonts w:ascii="Arial" w:eastAsia="Calibri" w:hAnsi="Arial" w:cs="Arial"/>
          <w:b/>
          <w:sz w:val="24"/>
        </w:rPr>
      </w:pPr>
    </w:p>
    <w:p w14:paraId="71AB1685" w14:textId="431E9C27" w:rsidR="000C015F" w:rsidRPr="00B564AD" w:rsidRDefault="00773EEA" w:rsidP="00773EEA">
      <w:pPr>
        <w:spacing w:after="160" w:line="256" w:lineRule="auto"/>
        <w:jc w:val="center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Czarne </w:t>
      </w:r>
      <w:r w:rsidR="0062014C" w:rsidRPr="008018D7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,</w:t>
      </w:r>
      <w:proofErr w:type="gramEnd"/>
      <w:r w:rsidR="0062014C" w:rsidRPr="008018D7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r w:rsidR="00222EDC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</w:t>
      </w:r>
      <w:proofErr w:type="gramStart"/>
      <w:r w:rsidR="00222EDC" w:rsidRPr="008018D7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rok </w:t>
      </w:r>
      <w:r w:rsidR="009334B1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  <w:r w:rsidR="0062014C" w:rsidRPr="008018D7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202</w:t>
      </w:r>
      <w:r w:rsidR="002A0676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6</w:t>
      </w:r>
      <w:proofErr w:type="gramEnd"/>
      <w:r w:rsidR="0062014C" w:rsidRPr="008018D7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 </w:t>
      </w:r>
    </w:p>
    <w:p w14:paraId="4B8BF12A" w14:textId="77777777" w:rsidR="00D54801" w:rsidRPr="0062014C" w:rsidRDefault="00D54801" w:rsidP="00B564AD">
      <w:pPr>
        <w:pStyle w:val="Akapitzlist"/>
        <w:numPr>
          <w:ilvl w:val="0"/>
          <w:numId w:val="5"/>
        </w:numPr>
        <w:spacing w:after="160" w:line="360" w:lineRule="auto"/>
        <w:ind w:left="0" w:firstLine="0"/>
        <w:jc w:val="both"/>
        <w:rPr>
          <w:rFonts w:ascii="Times New Roman" w:eastAsia="Calibri" w:hAnsi="Times New Roman" w:cs="Times New Roman"/>
          <w:b/>
          <w:sz w:val="24"/>
        </w:rPr>
      </w:pPr>
      <w:r w:rsidRPr="0062014C">
        <w:rPr>
          <w:rFonts w:ascii="Times New Roman" w:eastAsia="Calibri" w:hAnsi="Times New Roman" w:cs="Times New Roman"/>
          <w:b/>
          <w:sz w:val="24"/>
        </w:rPr>
        <w:lastRenderedPageBreak/>
        <w:t>Dokumenty odniesienia</w:t>
      </w:r>
    </w:p>
    <w:p w14:paraId="399AF764" w14:textId="228C1F37" w:rsidR="00D54801" w:rsidRPr="009F2CAB" w:rsidRDefault="009F2CAB" w:rsidP="00F31C4A">
      <w:pPr>
        <w:numPr>
          <w:ilvl w:val="0"/>
          <w:numId w:val="6"/>
        </w:numPr>
        <w:spacing w:after="0" w:line="360" w:lineRule="auto"/>
        <w:ind w:left="709" w:hanging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>staw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z</w:t>
      </w:r>
      <w:proofErr w:type="gramEnd"/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dnia 11 marca 2022 r. o obronie Ojczyzny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F2CAB">
        <w:rPr>
          <w:rFonts w:ascii="Times New Roman" w:hAnsi="Times New Roman" w:cs="Times New Roman"/>
          <w:color w:val="000000"/>
          <w:sz w:val="24"/>
          <w:szCs w:val="24"/>
        </w:rPr>
        <w:t>( Dz.</w:t>
      </w:r>
      <w:proofErr w:type="gramEnd"/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U. z 202</w:t>
      </w:r>
      <w:r w:rsidR="002166D5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r., poz. </w:t>
      </w:r>
      <w:r w:rsidR="002166D5">
        <w:rPr>
          <w:rFonts w:ascii="Times New Roman" w:hAnsi="Times New Roman" w:cs="Times New Roman"/>
          <w:color w:val="000000"/>
          <w:sz w:val="24"/>
          <w:szCs w:val="24"/>
        </w:rPr>
        <w:t>825</w:t>
      </w:r>
      <w:r w:rsidR="00565C25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proofErr w:type="spellStart"/>
      <w:r w:rsidR="00565C25">
        <w:rPr>
          <w:rFonts w:ascii="Times New Roman" w:hAnsi="Times New Roman" w:cs="Times New Roman"/>
          <w:color w:val="000000"/>
          <w:sz w:val="24"/>
          <w:szCs w:val="24"/>
        </w:rPr>
        <w:t>późn.zm</w:t>
      </w:r>
      <w:proofErr w:type="spellEnd"/>
      <w:r w:rsidR="00565C2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565C25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4F2C8FF2" w14:textId="0A077E8B" w:rsidR="009F2CAB" w:rsidRPr="009F2CAB" w:rsidRDefault="009F2CAB" w:rsidP="00F31C4A">
      <w:pPr>
        <w:numPr>
          <w:ilvl w:val="0"/>
          <w:numId w:val="6"/>
        </w:numPr>
        <w:spacing w:after="0" w:line="360" w:lineRule="auto"/>
        <w:ind w:left="709" w:hanging="56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9F2CAB">
        <w:rPr>
          <w:rFonts w:ascii="Times New Roman" w:hAnsi="Times New Roman" w:cs="Times New Roman"/>
          <w:color w:val="000000"/>
          <w:sz w:val="24"/>
          <w:szCs w:val="24"/>
        </w:rPr>
        <w:t>Rozporządzenia Rady Ministrów z dnia 1</w:t>
      </w:r>
      <w:r w:rsidR="001532DD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stycznia 20</w:t>
      </w:r>
      <w:r w:rsidR="00B23F89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r. w sprawie kontroli wykonywania zadań obronnych 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br/>
        <w:t>(Dz. U. z 20</w:t>
      </w:r>
      <w:r w:rsidR="00B23F89">
        <w:rPr>
          <w:rFonts w:ascii="Times New Roman" w:hAnsi="Times New Roman" w:cs="Times New Roman"/>
          <w:color w:val="000000"/>
          <w:sz w:val="24"/>
          <w:szCs w:val="24"/>
        </w:rPr>
        <w:t>23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r. poz. </w:t>
      </w:r>
      <w:proofErr w:type="gramStart"/>
      <w:r w:rsidR="00B23F89">
        <w:rPr>
          <w:rFonts w:ascii="Times New Roman" w:hAnsi="Times New Roman" w:cs="Times New Roman"/>
          <w:color w:val="000000"/>
          <w:sz w:val="24"/>
          <w:szCs w:val="24"/>
        </w:rPr>
        <w:t xml:space="preserve">253 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>)</w:t>
      </w:r>
      <w:proofErr w:type="gramEnd"/>
      <w:r w:rsidR="00565C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9F2C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493A537" w14:textId="05DDCAE0" w:rsidR="009F2CAB" w:rsidRPr="00801C4C" w:rsidRDefault="00801C4C" w:rsidP="00F31C4A">
      <w:pPr>
        <w:pStyle w:val="Akapitzlist"/>
        <w:numPr>
          <w:ilvl w:val="0"/>
          <w:numId w:val="6"/>
        </w:numPr>
        <w:tabs>
          <w:tab w:val="clear" w:pos="720"/>
          <w:tab w:val="left" w:pos="709"/>
        </w:tabs>
        <w:ind w:hanging="57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>arządzenia Wojewody Pomorskiego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 xml:space="preserve">z dnia </w:t>
      </w:r>
      <w:r w:rsidR="002A0676"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="00565C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A0676">
        <w:rPr>
          <w:rFonts w:ascii="Times New Roman" w:hAnsi="Times New Roman" w:cs="Times New Roman"/>
          <w:color w:val="000000"/>
          <w:sz w:val="24"/>
          <w:szCs w:val="24"/>
        </w:rPr>
        <w:t>stycznia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F470C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 xml:space="preserve"> r. w sprawie </w:t>
      </w:r>
      <w:r w:rsidR="00F470C2">
        <w:rPr>
          <w:rFonts w:ascii="Times New Roman" w:hAnsi="Times New Roman" w:cs="Times New Roman"/>
          <w:color w:val="000000"/>
          <w:sz w:val="24"/>
          <w:szCs w:val="24"/>
        </w:rPr>
        <w:t xml:space="preserve">planowania 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 xml:space="preserve">pozamilitarnych przygotowań obronnych 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65C25">
        <w:rPr>
          <w:rFonts w:ascii="Times New Roman" w:hAnsi="Times New Roman" w:cs="Times New Roman"/>
          <w:color w:val="000000"/>
          <w:sz w:val="24"/>
          <w:szCs w:val="24"/>
        </w:rPr>
        <w:t xml:space="preserve">i szkolenia praktycznego 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>w województwie pomorskim w 202</w:t>
      </w:r>
      <w:r w:rsidR="00F470C2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 xml:space="preserve"> r</w:t>
      </w:r>
      <w:r w:rsidR="00565C25">
        <w:rPr>
          <w:rFonts w:ascii="Times New Roman" w:hAnsi="Times New Roman" w:cs="Times New Roman"/>
          <w:color w:val="000000"/>
          <w:sz w:val="24"/>
          <w:szCs w:val="24"/>
        </w:rPr>
        <w:t>oku</w:t>
      </w:r>
      <w:r w:rsidR="009F2CAB" w:rsidRPr="00801C4C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312EFDB8" w14:textId="04799C87" w:rsidR="00D54801" w:rsidRPr="004731EA" w:rsidRDefault="005B3A7F" w:rsidP="00F31C4A">
      <w:pPr>
        <w:numPr>
          <w:ilvl w:val="0"/>
          <w:numId w:val="6"/>
        </w:numPr>
        <w:spacing w:after="0" w:line="360" w:lineRule="auto"/>
        <w:ind w:left="709" w:hanging="567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Zarządzenie </w:t>
      </w:r>
      <w:r w:rsidR="00773EEA">
        <w:rPr>
          <w:rFonts w:ascii="Times New Roman" w:eastAsia="Calibri" w:hAnsi="Times New Roman" w:cs="Times New Roman"/>
          <w:color w:val="000000" w:themeColor="text1"/>
          <w:sz w:val="24"/>
        </w:rPr>
        <w:t>Burmistrza Czarnego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nr </w:t>
      </w:r>
      <w:proofErr w:type="spellStart"/>
      <w:r w:rsidR="00FA5130" w:rsidRPr="00690D80">
        <w:rPr>
          <w:rFonts w:ascii="Times New Roman" w:eastAsia="Calibri" w:hAnsi="Times New Roman" w:cs="Times New Roman"/>
          <w:sz w:val="24"/>
        </w:rPr>
        <w:t>0050.</w:t>
      </w:r>
      <w:r w:rsidR="00F470C2">
        <w:rPr>
          <w:rFonts w:ascii="Times New Roman" w:eastAsia="Calibri" w:hAnsi="Times New Roman" w:cs="Times New Roman"/>
          <w:sz w:val="24"/>
        </w:rPr>
        <w:t>XXX</w:t>
      </w:r>
      <w:r w:rsidR="00FC7A7C" w:rsidRPr="00690D80">
        <w:rPr>
          <w:rFonts w:ascii="Times New Roman" w:eastAsia="Calibri" w:hAnsi="Times New Roman" w:cs="Times New Roman"/>
          <w:sz w:val="24"/>
        </w:rPr>
        <w:t>.202</w:t>
      </w:r>
      <w:r w:rsidR="00F470C2">
        <w:rPr>
          <w:rFonts w:ascii="Times New Roman" w:eastAsia="Calibri" w:hAnsi="Times New Roman" w:cs="Times New Roman"/>
          <w:sz w:val="24"/>
        </w:rPr>
        <w:t>6</w:t>
      </w:r>
      <w:proofErr w:type="spellEnd"/>
      <w:r w:rsidR="00432788" w:rsidRPr="00690D80">
        <w:rPr>
          <w:rFonts w:ascii="Times New Roman" w:eastAsia="Calibri" w:hAnsi="Times New Roman" w:cs="Times New Roman"/>
          <w:sz w:val="24"/>
        </w:rPr>
        <w:t xml:space="preserve"> </w:t>
      </w:r>
      <w:r w:rsidRPr="00690D80">
        <w:rPr>
          <w:rFonts w:ascii="Times New Roman" w:eastAsia="Calibri" w:hAnsi="Times New Roman" w:cs="Times New Roman"/>
          <w:sz w:val="24"/>
        </w:rPr>
        <w:t xml:space="preserve">z dnia </w:t>
      </w:r>
      <w:proofErr w:type="gramStart"/>
      <w:r w:rsidR="00F470C2">
        <w:rPr>
          <w:rFonts w:ascii="Times New Roman" w:eastAsia="Calibri" w:hAnsi="Times New Roman" w:cs="Times New Roman"/>
          <w:sz w:val="24"/>
        </w:rPr>
        <w:t>xx</w:t>
      </w:r>
      <w:r w:rsidR="000E6861" w:rsidRPr="00690D80">
        <w:rPr>
          <w:rFonts w:ascii="Times New Roman" w:eastAsia="Calibri" w:hAnsi="Times New Roman" w:cs="Times New Roman"/>
          <w:sz w:val="24"/>
        </w:rPr>
        <w:t xml:space="preserve"> </w:t>
      </w:r>
      <w:r w:rsidR="00637C7A">
        <w:rPr>
          <w:rFonts w:ascii="Times New Roman" w:eastAsia="Calibri" w:hAnsi="Times New Roman" w:cs="Times New Roman"/>
          <w:sz w:val="24"/>
        </w:rPr>
        <w:t>.</w:t>
      </w:r>
      <w:proofErr w:type="gramEnd"/>
      <w:r w:rsidR="00637C7A">
        <w:rPr>
          <w:rFonts w:ascii="Times New Roman" w:eastAsia="Calibri" w:hAnsi="Times New Roman" w:cs="Times New Roman"/>
          <w:sz w:val="24"/>
        </w:rPr>
        <w:t>02.</w:t>
      </w:r>
      <w:r w:rsidR="00FC7A7C" w:rsidRPr="00690D80">
        <w:rPr>
          <w:rFonts w:ascii="Times New Roman" w:eastAsia="Calibri" w:hAnsi="Times New Roman" w:cs="Times New Roman"/>
          <w:sz w:val="24"/>
        </w:rPr>
        <w:t>202</w:t>
      </w:r>
      <w:r w:rsidR="00F470C2">
        <w:rPr>
          <w:rFonts w:ascii="Times New Roman" w:eastAsia="Calibri" w:hAnsi="Times New Roman" w:cs="Times New Roman"/>
          <w:sz w:val="24"/>
        </w:rPr>
        <w:t>6</w:t>
      </w:r>
      <w:r w:rsidR="00FC7A7C" w:rsidRPr="00690D80">
        <w:rPr>
          <w:rFonts w:ascii="Times New Roman" w:eastAsia="Calibri" w:hAnsi="Times New Roman" w:cs="Times New Roman"/>
          <w:sz w:val="24"/>
        </w:rPr>
        <w:t xml:space="preserve"> </w:t>
      </w:r>
      <w:r w:rsidR="00FC7A7C">
        <w:rPr>
          <w:rFonts w:ascii="Times New Roman" w:eastAsia="Calibri" w:hAnsi="Times New Roman" w:cs="Times New Roman"/>
          <w:color w:val="000000" w:themeColor="text1"/>
          <w:sz w:val="24"/>
        </w:rPr>
        <w:t>r.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="00DB7372" w:rsidRPr="004731EA">
        <w:rPr>
          <w:rFonts w:ascii="Times New Roman" w:eastAsia="Calibri" w:hAnsi="Times New Roman" w:cs="Times New Roman"/>
          <w:color w:val="000000" w:themeColor="text1"/>
          <w:sz w:val="24"/>
        </w:rPr>
        <w:t>w</w:t>
      </w:r>
      <w:r w:rsidR="00C40CF5"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sprawie zatwierdzenia planu kontroli </w:t>
      </w:r>
      <w:r w:rsidR="00A3233B">
        <w:rPr>
          <w:rFonts w:ascii="Times New Roman" w:eastAsia="Calibri" w:hAnsi="Times New Roman" w:cs="Times New Roman"/>
          <w:color w:val="000000" w:themeColor="text1"/>
          <w:sz w:val="24"/>
        </w:rPr>
        <w:t>realizacji</w:t>
      </w:r>
      <w:r w:rsidR="00C40CF5"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zadań obronnych w jednostkach </w:t>
      </w:r>
      <w:r w:rsidR="0093018A" w:rsidRPr="004731EA">
        <w:rPr>
          <w:rFonts w:ascii="Times New Roman" w:eastAsia="Calibri" w:hAnsi="Times New Roman" w:cs="Times New Roman"/>
          <w:color w:val="000000" w:themeColor="text1"/>
          <w:sz w:val="24"/>
        </w:rPr>
        <w:t>podległych i nadzorowanych na 202</w:t>
      </w:r>
      <w:r w:rsidR="00F470C2">
        <w:rPr>
          <w:rFonts w:ascii="Times New Roman" w:eastAsia="Calibri" w:hAnsi="Times New Roman" w:cs="Times New Roman"/>
          <w:color w:val="000000" w:themeColor="text1"/>
          <w:sz w:val="24"/>
        </w:rPr>
        <w:t>6</w:t>
      </w:r>
      <w:r w:rsidR="0093018A"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rok.</w:t>
      </w:r>
    </w:p>
    <w:p w14:paraId="72C857B4" w14:textId="77777777" w:rsidR="00D54801" w:rsidRPr="004731EA" w:rsidRDefault="00D54801" w:rsidP="00A331AB">
      <w:pPr>
        <w:pStyle w:val="Akapitzlist"/>
        <w:numPr>
          <w:ilvl w:val="0"/>
          <w:numId w:val="5"/>
        </w:numPr>
        <w:spacing w:before="120"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b/>
          <w:color w:val="000000" w:themeColor="text1"/>
          <w:sz w:val="24"/>
        </w:rPr>
        <w:t>Zasady działalności kontrolnej</w:t>
      </w:r>
    </w:p>
    <w:p w14:paraId="0AD988C2" w14:textId="493BE93A" w:rsidR="00D54801" w:rsidRPr="004731EA" w:rsidRDefault="00D54801" w:rsidP="006F36DE">
      <w:pPr>
        <w:pStyle w:val="Akapitzlist"/>
        <w:numPr>
          <w:ilvl w:val="0"/>
          <w:numId w:val="2"/>
        </w:numPr>
        <w:spacing w:after="160" w:line="360" w:lineRule="auto"/>
        <w:ind w:left="709" w:hanging="709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Kontrolę </w:t>
      </w:r>
      <w:proofErr w:type="gramStart"/>
      <w:r w:rsidR="00955F7B">
        <w:rPr>
          <w:rFonts w:ascii="Times New Roman" w:eastAsia="Calibri" w:hAnsi="Times New Roman" w:cs="Times New Roman"/>
          <w:color w:val="000000" w:themeColor="text1"/>
          <w:sz w:val="24"/>
        </w:rPr>
        <w:t xml:space="preserve">realizacji 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zadań</w:t>
      </w:r>
      <w:proofErr w:type="gramEnd"/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="00955F7B">
        <w:rPr>
          <w:rFonts w:ascii="Times New Roman" w:eastAsia="Calibri" w:hAnsi="Times New Roman" w:cs="Times New Roman"/>
          <w:color w:val="000000" w:themeColor="text1"/>
          <w:sz w:val="24"/>
        </w:rPr>
        <w:t>obronnych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prowadzi się w stosunku do jednostek organizacyjnych,</w:t>
      </w:r>
      <w:r w:rsidR="00955F7B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dla </w:t>
      </w:r>
      <w:proofErr w:type="gramStart"/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których </w:t>
      </w:r>
      <w:r w:rsidR="00773EEA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="0093018A" w:rsidRPr="004731EA">
        <w:rPr>
          <w:rFonts w:ascii="Times New Roman" w:eastAsia="Calibri" w:hAnsi="Times New Roman" w:cs="Times New Roman"/>
          <w:color w:val="000000" w:themeColor="text1"/>
          <w:sz w:val="24"/>
        </w:rPr>
        <w:t>Gmin</w:t>
      </w:r>
      <w:r w:rsidR="00955F7B">
        <w:rPr>
          <w:rFonts w:ascii="Times New Roman" w:eastAsia="Calibri" w:hAnsi="Times New Roman" w:cs="Times New Roman"/>
          <w:color w:val="000000" w:themeColor="text1"/>
          <w:sz w:val="24"/>
        </w:rPr>
        <w:t>a</w:t>
      </w:r>
      <w:proofErr w:type="gramEnd"/>
      <w:r w:rsidR="00773EEA">
        <w:rPr>
          <w:rFonts w:ascii="Times New Roman" w:eastAsia="Calibri" w:hAnsi="Times New Roman" w:cs="Times New Roman"/>
          <w:color w:val="000000" w:themeColor="text1"/>
          <w:sz w:val="24"/>
        </w:rPr>
        <w:t xml:space="preserve"> Czarne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jest organem </w:t>
      </w:r>
      <w:r w:rsidR="0062014C"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założycielskim oraz w stosunku 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do przedsiębiorców i osób, na które </w:t>
      </w:r>
      <w:r w:rsidR="00773EEA">
        <w:rPr>
          <w:rFonts w:ascii="Times New Roman" w:eastAsia="Calibri" w:hAnsi="Times New Roman" w:cs="Times New Roman"/>
          <w:color w:val="000000" w:themeColor="text1"/>
          <w:sz w:val="24"/>
        </w:rPr>
        <w:t xml:space="preserve">Burmistrz </w:t>
      </w:r>
      <w:r w:rsidR="00565C25">
        <w:rPr>
          <w:rFonts w:ascii="Times New Roman" w:eastAsia="Calibri" w:hAnsi="Times New Roman" w:cs="Times New Roman"/>
          <w:color w:val="000000" w:themeColor="text1"/>
          <w:sz w:val="24"/>
        </w:rPr>
        <w:t xml:space="preserve">Gminy </w:t>
      </w:r>
      <w:r w:rsidR="006F36DE">
        <w:rPr>
          <w:rFonts w:ascii="Times New Roman" w:eastAsia="Calibri" w:hAnsi="Times New Roman" w:cs="Times New Roman"/>
          <w:color w:val="000000" w:themeColor="text1"/>
          <w:sz w:val="24"/>
        </w:rPr>
        <w:t>C</w:t>
      </w:r>
      <w:r w:rsidR="00773EEA">
        <w:rPr>
          <w:rFonts w:ascii="Times New Roman" w:eastAsia="Calibri" w:hAnsi="Times New Roman" w:cs="Times New Roman"/>
          <w:color w:val="000000" w:themeColor="text1"/>
          <w:sz w:val="24"/>
        </w:rPr>
        <w:t>zarne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nałożył zadania obronne.</w:t>
      </w:r>
    </w:p>
    <w:p w14:paraId="56603166" w14:textId="6FE4577E" w:rsidR="00D54801" w:rsidRDefault="00D54801" w:rsidP="006F36DE">
      <w:pPr>
        <w:pStyle w:val="Akapitzlist"/>
        <w:numPr>
          <w:ilvl w:val="0"/>
          <w:numId w:val="2"/>
        </w:numPr>
        <w:spacing w:after="160" w:line="360" w:lineRule="auto"/>
        <w:ind w:left="709" w:hanging="709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Kontrolę prowadzi się w celu sprawdzenia prawidłowości </w:t>
      </w:r>
      <w:r w:rsidR="00955F7B">
        <w:rPr>
          <w:rFonts w:ascii="Times New Roman" w:eastAsia="Calibri" w:hAnsi="Times New Roman" w:cs="Times New Roman"/>
          <w:color w:val="000000" w:themeColor="text1"/>
          <w:sz w:val="24"/>
        </w:rPr>
        <w:t>realizacji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zadań obronnych oraz określ</w:t>
      </w:r>
      <w:r w:rsidR="00F755CB" w:rsidRPr="004731EA">
        <w:rPr>
          <w:rFonts w:ascii="Times New Roman" w:eastAsia="Calibri" w:hAnsi="Times New Roman" w:cs="Times New Roman"/>
          <w:color w:val="000000" w:themeColor="text1"/>
          <w:sz w:val="24"/>
        </w:rPr>
        <w:t>enia stanu przygotowań obronnych</w:t>
      </w:r>
      <w:r w:rsidR="00955F7B">
        <w:rPr>
          <w:rFonts w:ascii="Times New Roman" w:eastAsia="Calibri" w:hAnsi="Times New Roman" w:cs="Times New Roman"/>
          <w:color w:val="000000" w:themeColor="text1"/>
          <w:sz w:val="24"/>
        </w:rPr>
        <w:br/>
        <w:t>reali</w:t>
      </w:r>
      <w:r w:rsidR="0020227D">
        <w:rPr>
          <w:rFonts w:ascii="Times New Roman" w:eastAsia="Calibri" w:hAnsi="Times New Roman" w:cs="Times New Roman"/>
          <w:color w:val="000000" w:themeColor="text1"/>
          <w:sz w:val="24"/>
        </w:rPr>
        <w:t xml:space="preserve">zowanych </w:t>
      </w:r>
      <w:r w:rsidR="00F14DDA">
        <w:rPr>
          <w:rFonts w:ascii="Times New Roman" w:eastAsia="Calibri" w:hAnsi="Times New Roman" w:cs="Times New Roman"/>
          <w:color w:val="000000" w:themeColor="text1"/>
          <w:sz w:val="24"/>
        </w:rPr>
        <w:t>na stanowisku ds. ewidencji ludności i dowodów osobistych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. Sprawdzenie polega na ustaleniu stanu faktycznego </w:t>
      </w:r>
      <w:r w:rsidR="00F14DDA">
        <w:rPr>
          <w:rFonts w:ascii="Times New Roman" w:eastAsia="Calibri" w:hAnsi="Times New Roman" w:cs="Times New Roman"/>
          <w:color w:val="000000" w:themeColor="text1"/>
          <w:sz w:val="24"/>
        </w:rPr>
        <w:br/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w szczególności w zakresie:</w:t>
      </w:r>
    </w:p>
    <w:p w14:paraId="534A519C" w14:textId="76F3CE2E" w:rsidR="0020227D" w:rsidRPr="004731EA" w:rsidRDefault="0020227D" w:rsidP="0020227D">
      <w:pPr>
        <w:pStyle w:val="Akapitzlist"/>
        <w:numPr>
          <w:ilvl w:val="0"/>
          <w:numId w:val="1"/>
        </w:numPr>
        <w:spacing w:after="160" w:line="360" w:lineRule="auto"/>
        <w:ind w:hanging="578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>tworzenie warunków organizacyjnych i technicznych planowania i wykonywanie zadań obronnych</w:t>
      </w:r>
      <w:r w:rsidR="00662DED">
        <w:rPr>
          <w:rFonts w:ascii="Times New Roman" w:eastAsia="Calibri" w:hAnsi="Times New Roman" w:cs="Times New Roman"/>
          <w:color w:val="000000" w:themeColor="text1"/>
          <w:sz w:val="24"/>
        </w:rPr>
        <w:t>;</w:t>
      </w:r>
    </w:p>
    <w:p w14:paraId="4353F55D" w14:textId="77777777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realizacji planowania operacyjnego i programowania obronnego;</w:t>
      </w:r>
    </w:p>
    <w:p w14:paraId="06F8CC6D" w14:textId="77777777" w:rsidR="005242BE" w:rsidRPr="004731EA" w:rsidRDefault="005242BE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przygotowania systemu</w:t>
      </w:r>
      <w:r w:rsidR="007030C7"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obronnego państwa, umożliwiającego mobilizacyjne rozwinięcie Sił Zbrojnych Rzeczpospolitej Polskiej; 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</w:p>
    <w:p w14:paraId="11C72AB2" w14:textId="77777777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przygotowania do realizacji zadań wynikających ze współpracy cywilno-wojskowej;</w:t>
      </w:r>
    </w:p>
    <w:p w14:paraId="20BDB1E1" w14:textId="750D5734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przygotowania do realizacji zadań wynikających z obowiązków państwa</w:t>
      </w:r>
      <w:r w:rsidR="001643A8">
        <w:rPr>
          <w:rFonts w:ascii="Times New Roman" w:eastAsia="Calibri" w:hAnsi="Times New Roman" w:cs="Times New Roman"/>
          <w:color w:val="000000" w:themeColor="text1"/>
          <w:sz w:val="24"/>
        </w:rPr>
        <w:t>-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gospodarza realizowanych na rzecz wojsk sojuszniczych;</w:t>
      </w:r>
    </w:p>
    <w:p w14:paraId="285DB598" w14:textId="695761CC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 xml:space="preserve">przygotowania </w:t>
      </w:r>
      <w:r w:rsidR="00662DED" w:rsidRPr="00662DED">
        <w:rPr>
          <w:rFonts w:ascii="Times New Roman" w:eastAsia="Calibri" w:hAnsi="Times New Roman" w:cs="Times New Roman"/>
          <w:color w:val="000000" w:themeColor="text1"/>
          <w:sz w:val="24"/>
        </w:rPr>
        <w:t xml:space="preserve">do realizacji zadań </w:t>
      </w:r>
      <w:r w:rsidR="00662DED">
        <w:rPr>
          <w:rFonts w:ascii="Times New Roman" w:eastAsia="Calibri" w:hAnsi="Times New Roman" w:cs="Times New Roman"/>
          <w:color w:val="000000" w:themeColor="text1"/>
          <w:sz w:val="24"/>
        </w:rPr>
        <w:t xml:space="preserve">w zakresie 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kierowania obroną państwa;</w:t>
      </w:r>
    </w:p>
    <w:p w14:paraId="2E0C4C2E" w14:textId="6B1BD932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przygotowania i realizacji zadań</w:t>
      </w:r>
      <w:r w:rsidR="003469B0">
        <w:rPr>
          <w:rFonts w:ascii="Times New Roman" w:eastAsia="Calibri" w:hAnsi="Times New Roman" w:cs="Times New Roman"/>
          <w:color w:val="000000" w:themeColor="text1"/>
          <w:sz w:val="24"/>
        </w:rPr>
        <w:t xml:space="preserve"> wynikających ze stanów gotowości obronnej państwa</w:t>
      </w: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;</w:t>
      </w:r>
    </w:p>
    <w:p w14:paraId="5AEFAD48" w14:textId="04255902" w:rsidR="00573C79" w:rsidRDefault="00573C79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>planowania i realizacji przedsięwzięć gospodarczo-obronnych;</w:t>
      </w:r>
    </w:p>
    <w:p w14:paraId="28D350E3" w14:textId="25CA3F6B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planowania i organizowania świadczeń na rzecz obrony;</w:t>
      </w:r>
    </w:p>
    <w:p w14:paraId="4DD2D594" w14:textId="77777777" w:rsidR="00D54801" w:rsidRPr="004731EA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uwzględnienia potrzeb obronności w planach zagospodarowania przestrzennego;</w:t>
      </w:r>
    </w:p>
    <w:p w14:paraId="21F57252" w14:textId="2FEAAA42" w:rsidR="00CF1989" w:rsidRDefault="00CF1989" w:rsidP="00F31C4A">
      <w:pPr>
        <w:pStyle w:val="Akapitzlist"/>
        <w:numPr>
          <w:ilvl w:val="0"/>
          <w:numId w:val="1"/>
        </w:numPr>
        <w:spacing w:after="160" w:line="360" w:lineRule="auto"/>
        <w:ind w:left="709" w:hanging="567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>realizacj</w:t>
      </w:r>
      <w:r w:rsidR="001643A8">
        <w:rPr>
          <w:rFonts w:ascii="Times New Roman" w:eastAsia="Calibri" w:hAnsi="Times New Roman" w:cs="Times New Roman"/>
          <w:color w:val="000000" w:themeColor="text1"/>
          <w:sz w:val="24"/>
        </w:rPr>
        <w:t>i</w:t>
      </w:r>
      <w:r>
        <w:rPr>
          <w:rFonts w:ascii="Times New Roman" w:eastAsia="Calibri" w:hAnsi="Times New Roman" w:cs="Times New Roman"/>
          <w:color w:val="000000" w:themeColor="text1"/>
          <w:sz w:val="24"/>
        </w:rPr>
        <w:t xml:space="preserve"> wyłączenia pracowników z obowiązku pełnienia służby wojskowej w razie ogłoszenia mobilizacji i w czasie wojny na potrzeby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4"/>
        </w:rPr>
        <w:t xml:space="preserve">organów  </w:t>
      </w:r>
      <w:r w:rsidR="000209E3">
        <w:rPr>
          <w:rFonts w:ascii="Times New Roman" w:eastAsia="Calibri" w:hAnsi="Times New Roman" w:cs="Times New Roman"/>
          <w:color w:val="000000" w:themeColor="text1"/>
          <w:sz w:val="24"/>
        </w:rPr>
        <w:t>administracji</w:t>
      </w:r>
      <w:proofErr w:type="gramEnd"/>
      <w:r w:rsidR="000209E3">
        <w:rPr>
          <w:rFonts w:ascii="Times New Roman" w:eastAsia="Calibri" w:hAnsi="Times New Roman" w:cs="Times New Roman"/>
          <w:color w:val="000000" w:themeColor="text1"/>
          <w:sz w:val="24"/>
        </w:rPr>
        <w:t xml:space="preserve"> publicznej i innych jednostek organizacyjnych;</w:t>
      </w:r>
    </w:p>
    <w:p w14:paraId="549881F7" w14:textId="2BE50586" w:rsidR="000209E3" w:rsidRDefault="000209E3" w:rsidP="00F31C4A">
      <w:pPr>
        <w:pStyle w:val="Akapitzlist"/>
        <w:numPr>
          <w:ilvl w:val="0"/>
          <w:numId w:val="1"/>
        </w:numPr>
        <w:spacing w:after="160" w:line="360" w:lineRule="auto"/>
        <w:ind w:left="709" w:hanging="567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>realizacja zadań w zakresie przygotowania określonych jednostek do objęcia militaryzacją;</w:t>
      </w:r>
    </w:p>
    <w:p w14:paraId="1F40AAC0" w14:textId="60E47FFF" w:rsidR="000209E3" w:rsidRDefault="000209E3" w:rsidP="00F31C4A">
      <w:pPr>
        <w:pStyle w:val="Akapitzlist"/>
        <w:numPr>
          <w:ilvl w:val="0"/>
          <w:numId w:val="1"/>
        </w:numPr>
        <w:spacing w:after="160" w:line="360" w:lineRule="auto"/>
        <w:ind w:left="709" w:hanging="567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>przygotowani</w:t>
      </w:r>
      <w:r w:rsidR="00E840B6">
        <w:rPr>
          <w:rFonts w:ascii="Times New Roman" w:eastAsia="Calibri" w:hAnsi="Times New Roman" w:cs="Times New Roman"/>
          <w:color w:val="000000" w:themeColor="text1"/>
          <w:sz w:val="24"/>
        </w:rPr>
        <w:t>a ochrony obiektów szczególnie ważnych dla bezpieczeństwa lub obronności państwa;</w:t>
      </w:r>
    </w:p>
    <w:p w14:paraId="55CEBE32" w14:textId="6622EA29" w:rsidR="00D54801" w:rsidRDefault="00D54801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731EA">
        <w:rPr>
          <w:rFonts w:ascii="Times New Roman" w:eastAsia="Calibri" w:hAnsi="Times New Roman" w:cs="Times New Roman"/>
          <w:color w:val="000000" w:themeColor="text1"/>
          <w:sz w:val="24"/>
        </w:rPr>
        <w:t>planowania i realizacji szkolenia obronnego</w:t>
      </w:r>
      <w:r w:rsidR="00E840B6">
        <w:rPr>
          <w:rFonts w:ascii="Times New Roman" w:eastAsia="Calibri" w:hAnsi="Times New Roman" w:cs="Times New Roman"/>
          <w:color w:val="000000" w:themeColor="text1"/>
          <w:sz w:val="24"/>
        </w:rPr>
        <w:t>;</w:t>
      </w:r>
    </w:p>
    <w:p w14:paraId="5133FADD" w14:textId="740D68F7" w:rsidR="00E840B6" w:rsidRPr="004731EA" w:rsidRDefault="00E840B6" w:rsidP="00F31C4A">
      <w:pPr>
        <w:pStyle w:val="Akapitzlist"/>
        <w:numPr>
          <w:ilvl w:val="0"/>
          <w:numId w:val="1"/>
        </w:numPr>
        <w:spacing w:after="160" w:line="360" w:lineRule="auto"/>
        <w:ind w:left="0" w:firstLine="142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>planowania i wykonywania kontroli realizacji zadań obronnych</w:t>
      </w:r>
      <w:r w:rsidR="004326BE">
        <w:rPr>
          <w:rFonts w:ascii="Times New Roman" w:eastAsia="Calibri" w:hAnsi="Times New Roman" w:cs="Times New Roman"/>
          <w:color w:val="000000" w:themeColor="text1"/>
          <w:sz w:val="24"/>
        </w:rPr>
        <w:t>.</w:t>
      </w:r>
    </w:p>
    <w:p w14:paraId="77637035" w14:textId="47CBF402" w:rsidR="00E47C2A" w:rsidRPr="00446651" w:rsidRDefault="00D54801" w:rsidP="004B4E7D">
      <w:pPr>
        <w:pStyle w:val="Akapitzlist"/>
        <w:numPr>
          <w:ilvl w:val="0"/>
          <w:numId w:val="2"/>
        </w:numPr>
        <w:spacing w:after="160" w:line="360" w:lineRule="auto"/>
        <w:ind w:left="567" w:hanging="567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 w:rsidRPr="00446651">
        <w:rPr>
          <w:rFonts w:ascii="Times New Roman" w:eastAsia="Calibri" w:hAnsi="Times New Roman" w:cs="Times New Roman"/>
          <w:color w:val="000000" w:themeColor="text1"/>
          <w:sz w:val="24"/>
        </w:rPr>
        <w:t xml:space="preserve">Kontrola </w:t>
      </w:r>
      <w:r w:rsidR="007030C7" w:rsidRPr="00446651">
        <w:rPr>
          <w:rFonts w:ascii="Times New Roman" w:eastAsia="Calibri" w:hAnsi="Times New Roman" w:cs="Times New Roman"/>
          <w:color w:val="000000" w:themeColor="text1"/>
          <w:sz w:val="24"/>
        </w:rPr>
        <w:t xml:space="preserve">prowadzona będzie w celu sprawdzenia </w:t>
      </w:r>
      <w:r w:rsidR="004326BE">
        <w:rPr>
          <w:rFonts w:ascii="Times New Roman" w:eastAsia="Calibri" w:hAnsi="Times New Roman" w:cs="Times New Roman"/>
          <w:color w:val="000000" w:themeColor="text1"/>
          <w:sz w:val="24"/>
        </w:rPr>
        <w:t>realizacji</w:t>
      </w:r>
      <w:r w:rsidR="007030C7" w:rsidRPr="00446651">
        <w:rPr>
          <w:rFonts w:ascii="Times New Roman" w:eastAsia="Calibri" w:hAnsi="Times New Roman" w:cs="Times New Roman"/>
          <w:color w:val="000000" w:themeColor="text1"/>
          <w:sz w:val="24"/>
        </w:rPr>
        <w:t xml:space="preserve"> zadań </w:t>
      </w:r>
      <w:proofErr w:type="gramStart"/>
      <w:r w:rsidR="007030C7" w:rsidRPr="00446651">
        <w:rPr>
          <w:rFonts w:ascii="Times New Roman" w:eastAsia="Calibri" w:hAnsi="Times New Roman" w:cs="Times New Roman"/>
          <w:color w:val="000000" w:themeColor="text1"/>
          <w:sz w:val="24"/>
        </w:rPr>
        <w:t>obronnych  oraz</w:t>
      </w:r>
      <w:proofErr w:type="gramEnd"/>
      <w:r w:rsidR="007030C7" w:rsidRPr="00446651">
        <w:rPr>
          <w:rFonts w:ascii="Times New Roman" w:eastAsia="Calibri" w:hAnsi="Times New Roman" w:cs="Times New Roman"/>
          <w:color w:val="000000" w:themeColor="text1"/>
          <w:sz w:val="24"/>
        </w:rPr>
        <w:t xml:space="preserve"> określenia stanu faktycznego przygotowań obronnych </w:t>
      </w:r>
      <w:r w:rsidR="002A643D">
        <w:rPr>
          <w:rFonts w:ascii="Times New Roman" w:eastAsia="Calibri" w:hAnsi="Times New Roman" w:cs="Times New Roman"/>
          <w:color w:val="000000" w:themeColor="text1"/>
          <w:sz w:val="24"/>
        </w:rPr>
        <w:br/>
      </w:r>
      <w:proofErr w:type="gramStart"/>
      <w:r w:rsidR="00F14D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na </w:t>
      </w:r>
      <w:r w:rsidR="00E47C2A" w:rsidRPr="0044665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F14DDA" w:rsidRPr="00F14D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stanowisku</w:t>
      </w:r>
      <w:proofErr w:type="gramEnd"/>
      <w:r w:rsidR="00F14DDA" w:rsidRPr="00F14D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ds. ewidencji ludności i dowodów osobistych</w:t>
      </w:r>
      <w:r w:rsidR="00F14D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14D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UMiG</w:t>
      </w:r>
      <w:proofErr w:type="spellEnd"/>
      <w:r w:rsidR="00F14D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Czarne</w:t>
      </w:r>
      <w:r w:rsidR="004731EA" w:rsidRPr="004466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CD49E9C" w14:textId="46A78311" w:rsidR="00D54801" w:rsidRPr="00F06B63" w:rsidRDefault="001643A8" w:rsidP="00B564AD">
      <w:pPr>
        <w:pStyle w:val="Akapitzlist"/>
        <w:numPr>
          <w:ilvl w:val="0"/>
          <w:numId w:val="2"/>
        </w:numPr>
        <w:tabs>
          <w:tab w:val="left" w:pos="284"/>
        </w:tabs>
        <w:spacing w:after="160" w:line="36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 xml:space="preserve">    </w:t>
      </w:r>
      <w:proofErr w:type="gramStart"/>
      <w:r w:rsidR="00B564AD" w:rsidRPr="00F06B63">
        <w:rPr>
          <w:rFonts w:ascii="Times New Roman" w:eastAsia="Calibri" w:hAnsi="Times New Roman" w:cs="Times New Roman"/>
          <w:color w:val="000000" w:themeColor="text1"/>
          <w:sz w:val="24"/>
        </w:rPr>
        <w:t>Kontrola  te</w:t>
      </w:r>
      <w:r w:rsidR="00F14DDA">
        <w:rPr>
          <w:rFonts w:ascii="Times New Roman" w:eastAsia="Calibri" w:hAnsi="Times New Roman" w:cs="Times New Roman"/>
          <w:color w:val="000000" w:themeColor="text1"/>
          <w:sz w:val="24"/>
        </w:rPr>
        <w:t>go</w:t>
      </w:r>
      <w:proofErr w:type="gramEnd"/>
      <w:r w:rsidR="00F14DDA">
        <w:rPr>
          <w:rFonts w:ascii="Times New Roman" w:eastAsia="Calibri" w:hAnsi="Times New Roman" w:cs="Times New Roman"/>
          <w:color w:val="000000" w:themeColor="text1"/>
          <w:sz w:val="24"/>
        </w:rPr>
        <w:t xml:space="preserve"> stanowiska</w:t>
      </w:r>
      <w:r w:rsidR="00B564AD" w:rsidRPr="00F06B63">
        <w:rPr>
          <w:rFonts w:ascii="Times New Roman" w:eastAsia="Calibri" w:hAnsi="Times New Roman" w:cs="Times New Roman"/>
          <w:color w:val="000000" w:themeColor="text1"/>
          <w:sz w:val="24"/>
        </w:rPr>
        <w:t xml:space="preserve"> nie będzie prowadzona częściej niż raz w roku.  </w:t>
      </w:r>
    </w:p>
    <w:p w14:paraId="43D59C2A" w14:textId="43F9313E" w:rsidR="00D54801" w:rsidRPr="00F06B63" w:rsidRDefault="001643A8" w:rsidP="00B564AD">
      <w:pPr>
        <w:pStyle w:val="Akapitzlist"/>
        <w:numPr>
          <w:ilvl w:val="0"/>
          <w:numId w:val="2"/>
        </w:numPr>
        <w:tabs>
          <w:tab w:val="left" w:pos="284"/>
        </w:tabs>
        <w:spacing w:after="160" w:line="36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 xml:space="preserve">    </w:t>
      </w:r>
      <w:r w:rsidR="00B564AD" w:rsidRPr="00F06B63">
        <w:rPr>
          <w:rFonts w:ascii="Times New Roman" w:eastAsia="Calibri" w:hAnsi="Times New Roman" w:cs="Times New Roman"/>
          <w:color w:val="000000" w:themeColor="text1"/>
          <w:sz w:val="24"/>
        </w:rPr>
        <w:t xml:space="preserve">Obowiązek opracowania planu kontroli wynika z treści § </w:t>
      </w:r>
      <w:proofErr w:type="gramStart"/>
      <w:r w:rsidR="007665BF">
        <w:rPr>
          <w:rFonts w:ascii="Times New Roman" w:eastAsia="Calibri" w:hAnsi="Times New Roman" w:cs="Times New Roman"/>
          <w:color w:val="000000" w:themeColor="text1"/>
          <w:sz w:val="24"/>
        </w:rPr>
        <w:t xml:space="preserve">7 </w:t>
      </w:r>
      <w:r w:rsidR="00B564AD" w:rsidRPr="00F06B63">
        <w:rPr>
          <w:rFonts w:ascii="Times New Roman" w:eastAsia="Calibri" w:hAnsi="Times New Roman" w:cs="Times New Roman"/>
          <w:color w:val="000000" w:themeColor="text1"/>
          <w:sz w:val="24"/>
        </w:rPr>
        <w:t xml:space="preserve"> ust.</w:t>
      </w:r>
      <w:proofErr w:type="gramEnd"/>
      <w:r w:rsidR="00B564AD" w:rsidRPr="00F06B63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="007665BF">
        <w:rPr>
          <w:rFonts w:ascii="Times New Roman" w:eastAsia="Calibri" w:hAnsi="Times New Roman" w:cs="Times New Roman"/>
          <w:color w:val="000000" w:themeColor="text1"/>
          <w:sz w:val="24"/>
        </w:rPr>
        <w:t>1 w związku z § 5 ust.</w:t>
      </w:r>
      <w:r w:rsidR="001532DD">
        <w:rPr>
          <w:rFonts w:ascii="Times New Roman" w:eastAsia="Calibri" w:hAnsi="Times New Roman" w:cs="Times New Roman"/>
          <w:color w:val="000000" w:themeColor="text1"/>
          <w:sz w:val="24"/>
        </w:rPr>
        <w:t xml:space="preserve"> </w:t>
      </w:r>
      <w:r w:rsidR="007665BF">
        <w:rPr>
          <w:rFonts w:ascii="Times New Roman" w:eastAsia="Calibri" w:hAnsi="Times New Roman" w:cs="Times New Roman"/>
          <w:color w:val="000000" w:themeColor="text1"/>
          <w:sz w:val="24"/>
        </w:rPr>
        <w:t>3</w:t>
      </w:r>
      <w:r w:rsidR="00B564AD" w:rsidRPr="00F06B63">
        <w:rPr>
          <w:rFonts w:ascii="Times New Roman" w:eastAsia="Calibri" w:hAnsi="Times New Roman" w:cs="Times New Roman"/>
          <w:color w:val="000000" w:themeColor="text1"/>
          <w:sz w:val="24"/>
        </w:rPr>
        <w:t xml:space="preserve"> rozporządzenia. </w:t>
      </w:r>
    </w:p>
    <w:p w14:paraId="74D4DAC2" w14:textId="4FCB3DA3" w:rsidR="00127A75" w:rsidRPr="00F06B63" w:rsidRDefault="006F36DE" w:rsidP="006F36DE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</w:rPr>
        <w:tab/>
      </w:r>
      <w:r w:rsidR="00C62FA5" w:rsidRPr="00F06B63">
        <w:rPr>
          <w:rFonts w:ascii="Times New Roman" w:eastAsia="Calibri" w:hAnsi="Times New Roman" w:cs="Times New Roman"/>
          <w:color w:val="000000" w:themeColor="text1"/>
          <w:sz w:val="24"/>
        </w:rPr>
        <w:t>W rocznym planie kontroli określono zakres przedmiotowy i podmiotowy, terminy prowadzenia, oraz propozycję składu zespołu kontrolnego oraz jego przewodniczącego.</w:t>
      </w:r>
    </w:p>
    <w:p w14:paraId="24D94D13" w14:textId="29785219" w:rsidR="00C62FA5" w:rsidRPr="00F06B63" w:rsidRDefault="00AF29D7" w:rsidP="00AF29D7">
      <w:pPr>
        <w:pStyle w:val="Akapitzlis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O zakresie i terminie przeprowadzenia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kontroli 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>Burmistrza</w:t>
      </w:r>
      <w:proofErr w:type="gramEnd"/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19FF">
        <w:rPr>
          <w:rFonts w:ascii="Times New Roman" w:hAnsi="Times New Roman" w:cs="Times New Roman"/>
          <w:color w:val="000000" w:themeColor="text1"/>
          <w:sz w:val="24"/>
          <w:szCs w:val="24"/>
        </w:rPr>
        <w:t>Gminy Czarne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powiadamia </w:t>
      </w:r>
      <w:r w:rsidR="00F14D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pracownika </w:t>
      </w:r>
      <w:r w:rsidR="008A6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komórki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 najmniej </w:t>
      </w:r>
      <w:r w:rsidR="007665BF"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dni przed dniem rozpoczęcia kontroli.</w:t>
      </w:r>
    </w:p>
    <w:p w14:paraId="3F6E8A79" w14:textId="01FC197F" w:rsidR="00C62FA5" w:rsidRPr="00F06B63" w:rsidRDefault="00DB7372" w:rsidP="00AF29D7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8.</w:t>
      </w:r>
      <w:r w:rsidR="004D5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Kontrolą objęt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będą wyłącznie zadania obronne wynikające z ustaw oraz przepisów wydanych na ich podstawie, jak również decyzji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administracyjnych, umów cywilno-prawnych oraz porozumień zawartych z organem administracji publicznej.</w:t>
      </w:r>
    </w:p>
    <w:p w14:paraId="0EC3231F" w14:textId="756F5A57" w:rsidR="00C62FA5" w:rsidRPr="00F06B63" w:rsidRDefault="00DB7372" w:rsidP="00AF29D7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  <w:r w:rsidR="009801F3" w:rsidRP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Burmistrz </w:t>
      </w:r>
      <w:r w:rsidR="004319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Gminy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>Czarne</w:t>
      </w:r>
      <w:r w:rsidR="009801F3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zarządzający przeprowadzenie kontroli określi </w:t>
      </w:r>
      <w:r w:rsidR="008A6C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stanowisko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podlegając</w:t>
      </w:r>
      <w:r w:rsidR="008A6C1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kontroli, zakres i termin przeprowadzenia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kontroli, skład zespołu kontrolnego i jego przewodniczącego.</w:t>
      </w:r>
    </w:p>
    <w:p w14:paraId="46C1EC48" w14:textId="79766A60" w:rsidR="00B564AD" w:rsidRDefault="0093018A" w:rsidP="00222EDC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</w:t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Zespół kontrolny prowadzić będzie swoje czynności na podstawie dokumentu stwierdzającego tożsamość i imiennego upoważnienia wydanego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przez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Burmistrza </w:t>
      </w:r>
      <w:r w:rsidR="004319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Gminy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>Czarne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 upoważnieniu określa się zakres kontroli, nazwę </w:t>
      </w:r>
      <w:r w:rsidR="008A6C12">
        <w:rPr>
          <w:rFonts w:ascii="Times New Roman" w:hAnsi="Times New Roman" w:cs="Times New Roman"/>
          <w:color w:val="000000" w:themeColor="text1"/>
          <w:sz w:val="24"/>
          <w:szCs w:val="24"/>
        </w:rPr>
        <w:t>stanowiska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termin, zgodnie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planem przeprowadzenia </w:t>
      </w:r>
      <w:proofErr w:type="gramStart"/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kontroli  wykonywania</w:t>
      </w:r>
      <w:proofErr w:type="gramEnd"/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zadań obronnych w </w:t>
      </w:r>
      <w:r w:rsidR="008B5693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Urzędzie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Miasta i </w:t>
      </w:r>
      <w:r w:rsidR="008B5693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Gminy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>Czarne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755CB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202</w:t>
      </w:r>
      <w:r w:rsidR="008A6C12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F06B63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</w:p>
    <w:p w14:paraId="69FF5F5E" w14:textId="1621AC22" w:rsidR="00F244BF" w:rsidRPr="00F244BF" w:rsidRDefault="00F244BF" w:rsidP="00F244BF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360" w:lineRule="auto"/>
        <w:ind w:left="1080" w:hanging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44BF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   Wzór upoważnienia określono w załączniku </w:t>
      </w:r>
      <w:r w:rsidR="00E719DE">
        <w:rPr>
          <w:rFonts w:ascii="Times New Roman" w:hAnsi="Times New Roman" w:cs="Times New Roman"/>
          <w:color w:val="000000" w:themeColor="text1"/>
          <w:sz w:val="24"/>
          <w:szCs w:val="24"/>
        </w:rPr>
        <w:t>do planu.</w:t>
      </w:r>
    </w:p>
    <w:p w14:paraId="18926EFC" w14:textId="27BDE455" w:rsidR="00C62FA5" w:rsidRPr="00F06B63" w:rsidRDefault="00C62FA5" w:rsidP="00AF29D7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9D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B7372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Czynności kontrolne prowadzone będą w dniach i godzinach pracy obowiązujących w kontrolowanej jednostce organizacyjnej albo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przedsiębiorcy lub osoby fizycznej, z wyjątkiem kontroli </w:t>
      </w:r>
      <w:r w:rsidR="00E13438">
        <w:rPr>
          <w:rFonts w:ascii="Times New Roman" w:hAnsi="Times New Roman" w:cs="Times New Roman"/>
          <w:color w:val="000000" w:themeColor="text1"/>
          <w:sz w:val="24"/>
          <w:szCs w:val="24"/>
        </w:rPr>
        <w:t>nieplanowanych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które mogą 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być prowadzone w każdym czasie.</w:t>
      </w:r>
    </w:p>
    <w:p w14:paraId="44B87172" w14:textId="3EDC60C5" w:rsidR="00C62FA5" w:rsidRPr="00F06B63" w:rsidRDefault="00DB7372" w:rsidP="00AF29D7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9DE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Osoby wchodzące w skład zespołu kontrolnego podlegają przepisom o bezpieczeństwie i higienie pracy oraz przepisom 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o postępowaniu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 materiałami i dokumentami ustawowo chronionymi, obowiązującymi w kontrolowanej jednostce organizacyjnej albo </w:t>
      </w:r>
      <w:r w:rsidR="009801F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u przedsiębiorcy.</w:t>
      </w:r>
    </w:p>
    <w:p w14:paraId="72E4E938" w14:textId="02780B95" w:rsidR="00C62FA5" w:rsidRPr="00F06B63" w:rsidRDefault="00DB7372" w:rsidP="00752E7E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9DE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F29D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564AD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Kierownik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kontrolowanej jednostki organizacyjnej </w:t>
      </w:r>
      <w:r w:rsidR="00450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przedsiębiorca </w:t>
      </w:r>
      <w:proofErr w:type="gramStart"/>
      <w:r w:rsidR="00450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są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obowiązan</w:t>
      </w:r>
      <w:r w:rsidR="004505B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proofErr w:type="gramEnd"/>
      <w:r w:rsidR="004505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zapewnienia możliwości realizacji zadań przez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członków zespołu kontrolnego, wynikających z planu kontroli.</w:t>
      </w:r>
    </w:p>
    <w:p w14:paraId="628DD833" w14:textId="43C0715F" w:rsidR="00752E7E" w:rsidRDefault="00C62FA5" w:rsidP="00752E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719DE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52E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6A4D9F"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Wyniki kontroli ujmuje się w wystąpieniu pokontrolnym, które zawiera w szczególności:</w:t>
      </w:r>
    </w:p>
    <w:p w14:paraId="06C6371B" w14:textId="583B8458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nazwę organu zarządzającego kontrolę;</w:t>
      </w:r>
    </w:p>
    <w:p w14:paraId="7D3CBF60" w14:textId="7E50FF3A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datę rozpoczęcia i zakończenia kontroli;</w:t>
      </w:r>
    </w:p>
    <w:p w14:paraId="1E86CB66" w14:textId="52186152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nazwę </w:t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kontrolowane</w:t>
      </w:r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 jednostki organizacyjnej </w:t>
      </w:r>
      <w:proofErr w:type="gramStart"/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>( stanowiska</w:t>
      </w:r>
      <w:proofErr w:type="gramEnd"/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>) albo przedsi</w:t>
      </w:r>
      <w:r w:rsidR="00A034B4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>biorcy</w:t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 w:rsidR="004C7522" w:rsidRPr="004C7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435D5E8" w14:textId="66788366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zakres kontroli;</w:t>
      </w:r>
    </w:p>
    <w:p w14:paraId="105BF48F" w14:textId="54CFA7FD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opis stanu faktycznego realizowanych zadań obronnych;</w:t>
      </w:r>
    </w:p>
    <w:p w14:paraId="32C1CC2B" w14:textId="6BC5771E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ustaleni </w:t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nieprawidłowości</w:t>
      </w:r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uwzględnieniem przyczyn ich </w:t>
      </w:r>
      <w:proofErr w:type="gramStart"/>
      <w:r w:rsidR="004C75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powstania </w:t>
      </w:r>
      <w:r w:rsidR="00A034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</w:t>
      </w:r>
      <w:proofErr w:type="gramEnd"/>
      <w:r w:rsidR="00A034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wpływu na realizację zadań obronnych</w:t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4FC26CA1" w14:textId="3D503911" w:rsidR="006A4D9F" w:rsidRPr="006A4D9F" w:rsidRDefault="006A4D9F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wnioski lub zalecenia pokontrolne;</w:t>
      </w:r>
    </w:p>
    <w:p w14:paraId="0D8A2792" w14:textId="63074648" w:rsidR="006A4D9F" w:rsidRDefault="00A034B4" w:rsidP="006A4D9F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6A4D9F"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A4D9F"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podpis przewodniczącego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członków zespołu kontrolnego oraz kierownika kontrolowanej jednostki organizacyjnej albo przedsiębiorcy</w:t>
      </w:r>
      <w:r w:rsidR="006A4D9F" w:rsidRPr="006A4D9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868BF5" w14:textId="5216492D" w:rsidR="00B96180" w:rsidRDefault="00C62FA5" w:rsidP="00B9618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9618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96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D06553">
        <w:rPr>
          <w:rFonts w:ascii="Times New Roman" w:hAnsi="Times New Roman" w:cs="Times New Roman"/>
          <w:color w:val="000000" w:themeColor="text1"/>
          <w:sz w:val="24"/>
          <w:szCs w:val="24"/>
        </w:rPr>
        <w:t>Wystąpienie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pokontrolny, po zatwierdzeniu przez </w:t>
      </w:r>
      <w:r w:rsidR="001412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Burmistrza </w:t>
      </w:r>
      <w:r w:rsidR="004319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Gminy </w:t>
      </w:r>
      <w:r w:rsidR="0014124A">
        <w:rPr>
          <w:rFonts w:ascii="Times New Roman" w:hAnsi="Times New Roman" w:cs="Times New Roman"/>
          <w:color w:val="000000" w:themeColor="text1"/>
          <w:sz w:val="24"/>
          <w:szCs w:val="24"/>
        </w:rPr>
        <w:t>Czarne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przewodniczący zespołu kontrolnego </w:t>
      </w:r>
      <w:r w:rsidR="00073B60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przesyła</w:t>
      </w:r>
    </w:p>
    <w:p w14:paraId="30A63067" w14:textId="77B4AE73" w:rsidR="00C62FA5" w:rsidRPr="00F06B63" w:rsidRDefault="006F0525" w:rsidP="006F0525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127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pracownikowi </w:t>
      </w:r>
      <w:r w:rsidR="0012740C" w:rsidRPr="0012740C">
        <w:rPr>
          <w:rFonts w:ascii="Times New Roman" w:hAnsi="Times New Roman" w:cs="Times New Roman"/>
          <w:color w:val="000000" w:themeColor="text1"/>
          <w:sz w:val="24"/>
          <w:szCs w:val="24"/>
        </w:rPr>
        <w:t>ds. ewidencji ludności i dowodów osobistych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740C">
        <w:rPr>
          <w:rFonts w:ascii="Times New Roman" w:hAnsi="Times New Roman" w:cs="Times New Roman"/>
          <w:color w:val="000000" w:themeColor="text1"/>
          <w:sz w:val="24"/>
          <w:szCs w:val="24"/>
        </w:rPr>
        <w:t>UMiG</w:t>
      </w:r>
      <w:proofErr w:type="spellEnd"/>
      <w:r w:rsidR="00127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Czarne</w:t>
      </w:r>
      <w:r w:rsidR="00073B6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9CD0B05" w14:textId="4C1BCF20" w:rsidR="00DE15E8" w:rsidRDefault="00DB7372" w:rsidP="00A71A33">
      <w:pPr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71A33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73B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57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7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Pracownik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kontrolowan</w:t>
      </w:r>
      <w:r w:rsidR="0012740C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</w:t>
      </w:r>
      <w:r w:rsidR="007329DF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zgłaszać przewodniczącemu zespołu kontrolnego zastrzeżenia do</w:t>
      </w:r>
      <w:r w:rsidR="00127A7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ustaleń zawartych w protokole pokontrolnym, w terminie 14 dni od dnia jego doręczenia. Zasadność zastrzeżeń podlega ponownemu sprawdzeniu</w:t>
      </w:r>
      <w:r w:rsidR="007329DF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2FA5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sposób określony przez </w:t>
      </w:r>
      <w:r w:rsidR="0014124A">
        <w:rPr>
          <w:rFonts w:ascii="Times New Roman" w:hAnsi="Times New Roman" w:cs="Times New Roman"/>
          <w:color w:val="000000" w:themeColor="text1"/>
          <w:sz w:val="24"/>
          <w:szCs w:val="24"/>
        </w:rPr>
        <w:t>Burmistrza</w:t>
      </w:r>
      <w:r w:rsidR="004319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Gminy</w:t>
      </w:r>
      <w:r w:rsidR="001412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Czarne</w:t>
      </w:r>
      <w:r w:rsidR="005B3A7F" w:rsidRPr="00F06B6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CF72604" w14:textId="77777777" w:rsidR="00DE15E8" w:rsidRDefault="00DE15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4ACBDB7E" w14:textId="77777777" w:rsidR="00D54801" w:rsidRDefault="00D54801" w:rsidP="00A71A33">
      <w:pPr>
        <w:autoSpaceDE w:val="0"/>
        <w:autoSpaceDN w:val="0"/>
        <w:adjustRightInd w:val="0"/>
        <w:spacing w:after="0" w:line="360" w:lineRule="auto"/>
        <w:ind w:left="709" w:hanging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EC56FD" w14:textId="03374E1A" w:rsidR="0051256E" w:rsidRDefault="0051256E" w:rsidP="0051256E">
      <w:pPr>
        <w:autoSpaceDE w:val="0"/>
        <w:autoSpaceDN w:val="0"/>
        <w:adjustRightInd w:val="0"/>
        <w:spacing w:after="0" w:line="360" w:lineRule="auto"/>
        <w:ind w:left="709" w:hanging="851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3.       </w:t>
      </w:r>
      <w:r w:rsidR="00091D7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</w:t>
      </w:r>
      <w:r w:rsidR="00DE15E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Wykaz planowanej kontroli</w:t>
      </w:r>
    </w:p>
    <w:p w14:paraId="55213F2F" w14:textId="3998AB02" w:rsidR="00091D7F" w:rsidRPr="00091D7F" w:rsidRDefault="00091D7F" w:rsidP="0051256E">
      <w:pPr>
        <w:autoSpaceDE w:val="0"/>
        <w:autoSpaceDN w:val="0"/>
        <w:adjustRightInd w:val="0"/>
        <w:spacing w:after="0" w:line="360" w:lineRule="auto"/>
        <w:ind w:left="709" w:hanging="851"/>
        <w:jc w:val="both"/>
        <w:rPr>
          <w:rFonts w:ascii="Times New Roman" w:eastAsia="Calibri" w:hAnsi="Times New Roman" w:cs="Times New Roman"/>
          <w:color w:val="000000" w:themeColor="text1"/>
          <w:sz w:val="24"/>
        </w:rPr>
      </w:pPr>
    </w:p>
    <w:p w14:paraId="4751B1F1" w14:textId="77777777" w:rsidR="002A1D70" w:rsidRPr="002A1D70" w:rsidRDefault="002A1D70" w:rsidP="002A1D70">
      <w:pPr>
        <w:spacing w:after="16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tbl>
      <w:tblPr>
        <w:tblStyle w:val="Tabela-Siatka"/>
        <w:tblW w:w="14143" w:type="dxa"/>
        <w:jc w:val="center"/>
        <w:tblLayout w:type="fixed"/>
        <w:tblLook w:val="04A0" w:firstRow="1" w:lastRow="0" w:firstColumn="1" w:lastColumn="0" w:noHBand="0" w:noVBand="1"/>
      </w:tblPr>
      <w:tblGrid>
        <w:gridCol w:w="677"/>
        <w:gridCol w:w="3996"/>
        <w:gridCol w:w="2835"/>
        <w:gridCol w:w="2126"/>
        <w:gridCol w:w="3234"/>
        <w:gridCol w:w="1275"/>
      </w:tblGrid>
      <w:tr w:rsidR="007329DF" w:rsidRPr="0062014C" w14:paraId="1B7DAB5F" w14:textId="77777777" w:rsidTr="00C96975">
        <w:trPr>
          <w:jc w:val="center"/>
        </w:trPr>
        <w:tc>
          <w:tcPr>
            <w:tcW w:w="677" w:type="dxa"/>
            <w:shd w:val="clear" w:color="auto" w:fill="D9D9D9" w:themeFill="background1" w:themeFillShade="D9"/>
            <w:vAlign w:val="center"/>
          </w:tcPr>
          <w:p w14:paraId="63AD6551" w14:textId="77777777" w:rsidR="007329DF" w:rsidRPr="0062014C" w:rsidRDefault="007329DF" w:rsidP="00A917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014C">
              <w:rPr>
                <w:rFonts w:ascii="Times New Roman" w:hAnsi="Times New Roman" w:cs="Times New Roman"/>
                <w:b/>
                <w:sz w:val="26"/>
                <w:szCs w:val="26"/>
              </w:rPr>
              <w:t>Lp.</w:t>
            </w:r>
          </w:p>
        </w:tc>
        <w:tc>
          <w:tcPr>
            <w:tcW w:w="3996" w:type="dxa"/>
            <w:shd w:val="clear" w:color="auto" w:fill="D9D9D9" w:themeFill="background1" w:themeFillShade="D9"/>
            <w:vAlign w:val="center"/>
          </w:tcPr>
          <w:p w14:paraId="0E14AF8B" w14:textId="77777777" w:rsidR="007329DF" w:rsidRPr="0062014C" w:rsidRDefault="007329DF" w:rsidP="00A917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014C">
              <w:rPr>
                <w:rFonts w:ascii="Times New Roman" w:hAnsi="Times New Roman" w:cs="Times New Roman"/>
                <w:b/>
                <w:sz w:val="26"/>
                <w:szCs w:val="26"/>
              </w:rPr>
              <w:t>Zakres przedmiotowej kontroli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4A9F162D" w14:textId="77777777" w:rsidR="007329DF" w:rsidRPr="0062014C" w:rsidRDefault="007329DF" w:rsidP="007329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014C">
              <w:rPr>
                <w:rFonts w:ascii="Times New Roman" w:hAnsi="Times New Roman" w:cs="Times New Roman"/>
                <w:b/>
                <w:sz w:val="26"/>
                <w:szCs w:val="26"/>
              </w:rPr>
              <w:t>Nazwa kontrolowanego podmiotu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4229C68" w14:textId="7DB6605E" w:rsidR="007329DF" w:rsidRPr="0062014C" w:rsidRDefault="007329DF" w:rsidP="007329D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01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Termin kontroli </w:t>
            </w:r>
          </w:p>
        </w:tc>
        <w:tc>
          <w:tcPr>
            <w:tcW w:w="3234" w:type="dxa"/>
            <w:shd w:val="clear" w:color="auto" w:fill="D9D9D9" w:themeFill="background1" w:themeFillShade="D9"/>
            <w:vAlign w:val="center"/>
          </w:tcPr>
          <w:p w14:paraId="4ED71660" w14:textId="77777777" w:rsidR="007329DF" w:rsidRPr="0062014C" w:rsidRDefault="007329DF" w:rsidP="007E3005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014C">
              <w:rPr>
                <w:rFonts w:ascii="Times New Roman" w:hAnsi="Times New Roman" w:cs="Times New Roman"/>
                <w:b/>
                <w:sz w:val="26"/>
                <w:szCs w:val="26"/>
              </w:rPr>
              <w:t>Skład zespołu kontrolnego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2C823D7D" w14:textId="77777777" w:rsidR="007329DF" w:rsidRPr="0062014C" w:rsidRDefault="007329DF" w:rsidP="00A917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2014C">
              <w:rPr>
                <w:rFonts w:ascii="Times New Roman" w:hAnsi="Times New Roman" w:cs="Times New Roman"/>
                <w:b/>
                <w:sz w:val="26"/>
                <w:szCs w:val="26"/>
              </w:rPr>
              <w:t>UWAGI</w:t>
            </w:r>
          </w:p>
        </w:tc>
      </w:tr>
      <w:tr w:rsidR="007329DF" w:rsidRPr="0062014C" w14:paraId="6588501B" w14:textId="77777777" w:rsidTr="00C96975">
        <w:trPr>
          <w:jc w:val="center"/>
        </w:trPr>
        <w:tc>
          <w:tcPr>
            <w:tcW w:w="677" w:type="dxa"/>
            <w:shd w:val="clear" w:color="auto" w:fill="F2F2F2" w:themeFill="background1" w:themeFillShade="F2"/>
            <w:vAlign w:val="center"/>
          </w:tcPr>
          <w:p w14:paraId="3F240F83" w14:textId="77777777" w:rsidR="007329DF" w:rsidRPr="0062014C" w:rsidRDefault="007329DF" w:rsidP="008B56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62014C">
              <w:rPr>
                <w:rFonts w:ascii="Times New Roman" w:hAnsi="Times New Roman" w:cs="Times New Roman"/>
                <w:sz w:val="16"/>
              </w:rPr>
              <w:t>1</w:t>
            </w:r>
          </w:p>
        </w:tc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573F0AD" w14:textId="77777777" w:rsidR="007329DF" w:rsidRPr="0062014C" w:rsidRDefault="007329DF" w:rsidP="008B56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62014C">
              <w:rPr>
                <w:rFonts w:ascii="Times New Roman" w:hAnsi="Times New Roman" w:cs="Times New Roman"/>
                <w:sz w:val="16"/>
              </w:rPr>
              <w:t>2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BE4FFC1" w14:textId="77777777" w:rsidR="007329DF" w:rsidRPr="0062014C" w:rsidRDefault="007329DF" w:rsidP="008B56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62014C">
              <w:rPr>
                <w:rFonts w:ascii="Times New Roman" w:hAnsi="Times New Roman" w:cs="Times New Roman"/>
                <w:sz w:val="16"/>
              </w:rPr>
              <w:t>3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0B345FF7" w14:textId="77777777" w:rsidR="007329DF" w:rsidRPr="0062014C" w:rsidRDefault="007329DF" w:rsidP="008B56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62014C">
              <w:rPr>
                <w:rFonts w:ascii="Times New Roman" w:hAnsi="Times New Roman" w:cs="Times New Roman"/>
                <w:sz w:val="16"/>
              </w:rPr>
              <w:t>4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735239D4" w14:textId="77777777" w:rsidR="007329DF" w:rsidRPr="0062014C" w:rsidRDefault="007329DF" w:rsidP="008B56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62014C">
              <w:rPr>
                <w:rFonts w:ascii="Times New Roman" w:hAnsi="Times New Roman" w:cs="Times New Roman"/>
                <w:sz w:val="16"/>
              </w:rPr>
              <w:t>5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4817593" w14:textId="77777777" w:rsidR="007329DF" w:rsidRPr="0062014C" w:rsidRDefault="007329DF" w:rsidP="008B5693">
            <w:pPr>
              <w:jc w:val="center"/>
              <w:rPr>
                <w:rFonts w:ascii="Times New Roman" w:hAnsi="Times New Roman" w:cs="Times New Roman"/>
                <w:sz w:val="16"/>
              </w:rPr>
            </w:pPr>
            <w:r w:rsidRPr="0062014C">
              <w:rPr>
                <w:rFonts w:ascii="Times New Roman" w:hAnsi="Times New Roman" w:cs="Times New Roman"/>
                <w:sz w:val="16"/>
              </w:rPr>
              <w:t>5</w:t>
            </w:r>
          </w:p>
        </w:tc>
      </w:tr>
      <w:tr w:rsidR="007329DF" w:rsidRPr="0062014C" w14:paraId="652F0181" w14:textId="77777777" w:rsidTr="00C96975">
        <w:trPr>
          <w:trHeight w:val="2427"/>
          <w:jc w:val="center"/>
        </w:trPr>
        <w:tc>
          <w:tcPr>
            <w:tcW w:w="677" w:type="dxa"/>
            <w:shd w:val="clear" w:color="auto" w:fill="D9D9D9" w:themeFill="background1" w:themeFillShade="D9"/>
            <w:vAlign w:val="center"/>
          </w:tcPr>
          <w:p w14:paraId="3976157E" w14:textId="77777777" w:rsidR="007329DF" w:rsidRPr="0062014C" w:rsidRDefault="007329DF" w:rsidP="00A91776">
            <w:pPr>
              <w:jc w:val="center"/>
              <w:rPr>
                <w:rFonts w:ascii="Times New Roman" w:hAnsi="Times New Roman" w:cs="Times New Roman"/>
              </w:rPr>
            </w:pPr>
            <w:r w:rsidRPr="0062014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96" w:type="dxa"/>
            <w:vAlign w:val="center"/>
          </w:tcPr>
          <w:p w14:paraId="293DF252" w14:textId="34135A59" w:rsidR="00B62E00" w:rsidRDefault="003F334B" w:rsidP="00DF4485">
            <w:pPr>
              <w:rPr>
                <w:rFonts w:ascii="Arial" w:hAnsi="Arial" w:cs="Arial"/>
                <w:sz w:val="24"/>
                <w:szCs w:val="24"/>
              </w:rPr>
            </w:pPr>
            <w:r w:rsidRPr="003F334B">
              <w:rPr>
                <w:rFonts w:ascii="Arial" w:hAnsi="Arial" w:cs="Arial"/>
                <w:sz w:val="24"/>
                <w:szCs w:val="24"/>
              </w:rPr>
              <w:t>Sprawdzenie</w:t>
            </w:r>
            <w:r>
              <w:rPr>
                <w:rFonts w:ascii="Arial" w:hAnsi="Arial" w:cs="Arial"/>
                <w:sz w:val="24"/>
                <w:szCs w:val="24"/>
              </w:rPr>
              <w:t xml:space="preserve"> ewidencji i realizacji decyzji</w:t>
            </w:r>
            <w:r w:rsidR="00104A0B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104A0B">
              <w:rPr>
                <w:rFonts w:ascii="Arial" w:hAnsi="Arial" w:cs="Arial"/>
                <w:sz w:val="24"/>
                <w:szCs w:val="24"/>
              </w:rPr>
              <w:t xml:space="preserve">w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UMiG</w:t>
            </w:r>
            <w:proofErr w:type="spellEnd"/>
            <w:proofErr w:type="gramEnd"/>
            <w:r w:rsidR="00C96975">
              <w:rPr>
                <w:rFonts w:ascii="Arial" w:hAnsi="Arial" w:cs="Arial"/>
                <w:sz w:val="24"/>
                <w:szCs w:val="24"/>
              </w:rPr>
              <w:t xml:space="preserve"> Czarne</w:t>
            </w:r>
            <w:r>
              <w:rPr>
                <w:rFonts w:ascii="Arial" w:hAnsi="Arial" w:cs="Arial"/>
                <w:sz w:val="24"/>
                <w:szCs w:val="24"/>
              </w:rPr>
              <w:t xml:space="preserve"> w sprawie</w:t>
            </w:r>
          </w:p>
          <w:p w14:paraId="5FD6A132" w14:textId="77777777" w:rsidR="00C96975" w:rsidRDefault="00C96975" w:rsidP="00DF44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świadczeń osobistych i rzeczowych</w:t>
            </w:r>
          </w:p>
          <w:p w14:paraId="7E49CBD8" w14:textId="77777777" w:rsidR="00C96975" w:rsidRDefault="00C96975" w:rsidP="00DF44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 czasie pokoju, w razie ogłoszenia mobilizacji i w czasie</w:t>
            </w:r>
          </w:p>
          <w:p w14:paraId="02235C04" w14:textId="5C2E6DBC" w:rsidR="00C96975" w:rsidRPr="00F70E7C" w:rsidRDefault="00C96975" w:rsidP="00DF4485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wojny</w:t>
            </w:r>
          </w:p>
        </w:tc>
        <w:tc>
          <w:tcPr>
            <w:tcW w:w="2835" w:type="dxa"/>
            <w:vAlign w:val="center"/>
          </w:tcPr>
          <w:p w14:paraId="218DC5BE" w14:textId="346D77BE" w:rsidR="007329DF" w:rsidRPr="001D1048" w:rsidRDefault="0012740C" w:rsidP="00A30D2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12740C">
              <w:rPr>
                <w:rFonts w:ascii="Arial" w:hAnsi="Arial" w:cs="Arial"/>
                <w:color w:val="000000" w:themeColor="text1"/>
                <w:sz w:val="24"/>
                <w:szCs w:val="24"/>
              </w:rPr>
              <w:t>stanowisk</w:t>
            </w:r>
            <w:r w:rsidR="00C96975">
              <w:rPr>
                <w:rFonts w:ascii="Arial" w:hAnsi="Arial" w:cs="Arial"/>
                <w:color w:val="000000" w:themeColor="text1"/>
                <w:sz w:val="24"/>
                <w:szCs w:val="24"/>
              </w:rPr>
              <w:t>o</w:t>
            </w:r>
            <w:r w:rsidRPr="0012740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ds. ewidencji ludności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Pr="0012740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 dowodów osobistych</w:t>
            </w:r>
          </w:p>
        </w:tc>
        <w:tc>
          <w:tcPr>
            <w:tcW w:w="2126" w:type="dxa"/>
            <w:vAlign w:val="center"/>
          </w:tcPr>
          <w:p w14:paraId="58C9F8BC" w14:textId="77777777" w:rsidR="002A1D70" w:rsidRDefault="002A1D70" w:rsidP="000B19C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październik</w:t>
            </w:r>
            <w:r w:rsidR="008B5693" w:rsidRPr="001D1048">
              <w:rPr>
                <w:rFonts w:ascii="Arial" w:hAnsi="Arial" w:cs="Arial"/>
              </w:rPr>
              <w:t xml:space="preserve"> </w:t>
            </w:r>
          </w:p>
          <w:p w14:paraId="56E7DE05" w14:textId="6E6FAF76" w:rsidR="007329DF" w:rsidRPr="001D1048" w:rsidRDefault="007329DF" w:rsidP="000B19CF">
            <w:pPr>
              <w:jc w:val="center"/>
              <w:rPr>
                <w:rFonts w:ascii="Arial" w:hAnsi="Arial" w:cs="Arial"/>
              </w:rPr>
            </w:pPr>
            <w:r w:rsidRPr="001D1048">
              <w:rPr>
                <w:rFonts w:ascii="Arial" w:hAnsi="Arial" w:cs="Arial"/>
              </w:rPr>
              <w:t>202</w:t>
            </w:r>
            <w:r w:rsidR="0012740C">
              <w:rPr>
                <w:rFonts w:ascii="Arial" w:hAnsi="Arial" w:cs="Arial"/>
              </w:rPr>
              <w:t>6</w:t>
            </w:r>
            <w:r w:rsidR="002D23F0" w:rsidRPr="001D1048">
              <w:rPr>
                <w:rFonts w:ascii="Arial" w:hAnsi="Arial" w:cs="Arial"/>
              </w:rPr>
              <w:t xml:space="preserve"> r.</w:t>
            </w:r>
          </w:p>
        </w:tc>
        <w:tc>
          <w:tcPr>
            <w:tcW w:w="3234" w:type="dxa"/>
            <w:vAlign w:val="center"/>
          </w:tcPr>
          <w:p w14:paraId="4B1AE62F" w14:textId="40205D4F" w:rsidR="0014124A" w:rsidRPr="001D1048" w:rsidRDefault="00020528" w:rsidP="00020528">
            <w:pPr>
              <w:tabs>
                <w:tab w:val="num" w:pos="525"/>
              </w:tabs>
              <w:ind w:left="243" w:hanging="243"/>
              <w:rPr>
                <w:rFonts w:ascii="Arial" w:hAnsi="Arial" w:cs="Arial"/>
              </w:rPr>
            </w:pPr>
            <w:r w:rsidRPr="001D1048">
              <w:rPr>
                <w:rFonts w:ascii="Arial" w:hAnsi="Arial" w:cs="Arial"/>
              </w:rPr>
              <w:t>1.</w:t>
            </w:r>
            <w:r w:rsidR="0014124A" w:rsidRPr="001D1048">
              <w:rPr>
                <w:rFonts w:ascii="Arial" w:hAnsi="Arial" w:cs="Arial"/>
              </w:rPr>
              <w:t xml:space="preserve"> Przewodniczący</w:t>
            </w:r>
            <w:proofErr w:type="gramStart"/>
            <w:r w:rsidR="0014124A" w:rsidRPr="001D1048">
              <w:rPr>
                <w:rFonts w:ascii="Arial" w:hAnsi="Arial" w:cs="Arial"/>
              </w:rPr>
              <w:t>: .</w:t>
            </w:r>
            <w:proofErr w:type="gramEnd"/>
            <w:r w:rsidR="0014124A" w:rsidRPr="001D1048">
              <w:rPr>
                <w:rFonts w:ascii="Arial" w:hAnsi="Arial" w:cs="Arial"/>
              </w:rPr>
              <w:t xml:space="preserve"> Tadeusz Kowalski –</w:t>
            </w:r>
            <w:r w:rsidRPr="001D1048">
              <w:rPr>
                <w:rFonts w:ascii="Arial" w:hAnsi="Arial" w:cs="Arial"/>
              </w:rPr>
              <w:t xml:space="preserve"> </w:t>
            </w:r>
            <w:r w:rsidR="0014124A" w:rsidRPr="001D1048">
              <w:rPr>
                <w:rFonts w:ascii="Arial" w:hAnsi="Arial" w:cs="Arial"/>
              </w:rPr>
              <w:t>inspektor ds. obronnych</w:t>
            </w:r>
            <w:r w:rsidR="00445F93" w:rsidRPr="001D1048">
              <w:rPr>
                <w:rFonts w:ascii="Arial" w:hAnsi="Arial" w:cs="Arial"/>
              </w:rPr>
              <w:t xml:space="preserve"> i OC</w:t>
            </w:r>
          </w:p>
          <w:p w14:paraId="61FD66C6" w14:textId="65126129" w:rsidR="0014124A" w:rsidRPr="001D1048" w:rsidRDefault="00020528" w:rsidP="0014124A">
            <w:pPr>
              <w:tabs>
                <w:tab w:val="num" w:pos="525"/>
              </w:tabs>
              <w:ind w:left="243" w:hanging="243"/>
              <w:rPr>
                <w:rFonts w:ascii="Arial" w:hAnsi="Arial" w:cs="Arial"/>
              </w:rPr>
            </w:pPr>
            <w:r w:rsidRPr="001D1048">
              <w:rPr>
                <w:rFonts w:ascii="Arial" w:hAnsi="Arial" w:cs="Arial"/>
              </w:rPr>
              <w:t>2</w:t>
            </w:r>
            <w:r w:rsidR="0014124A" w:rsidRPr="001D1048">
              <w:rPr>
                <w:rFonts w:ascii="Arial" w:hAnsi="Arial" w:cs="Arial"/>
              </w:rPr>
              <w:t xml:space="preserve">. Członek: Krzysztof </w:t>
            </w:r>
            <w:proofErr w:type="spellStart"/>
            <w:r w:rsidR="0014124A" w:rsidRPr="001D1048">
              <w:rPr>
                <w:rFonts w:ascii="Arial" w:hAnsi="Arial" w:cs="Arial"/>
              </w:rPr>
              <w:t>Dobień</w:t>
            </w:r>
            <w:proofErr w:type="spellEnd"/>
            <w:r w:rsidR="0014124A" w:rsidRPr="001D1048">
              <w:rPr>
                <w:rFonts w:ascii="Arial" w:hAnsi="Arial" w:cs="Arial"/>
              </w:rPr>
              <w:t xml:space="preserve"> –</w:t>
            </w:r>
          </w:p>
          <w:p w14:paraId="71F5D097" w14:textId="515CA1A1" w:rsidR="00403B2A" w:rsidRPr="001D1048" w:rsidRDefault="0014124A" w:rsidP="000C6AAE">
            <w:pPr>
              <w:tabs>
                <w:tab w:val="num" w:pos="525"/>
              </w:tabs>
              <w:ind w:left="243"/>
              <w:rPr>
                <w:rFonts w:ascii="Arial" w:hAnsi="Arial" w:cs="Arial"/>
              </w:rPr>
            </w:pPr>
            <w:r w:rsidRPr="001D1048">
              <w:rPr>
                <w:rFonts w:ascii="Arial" w:hAnsi="Arial" w:cs="Arial"/>
              </w:rPr>
              <w:t>Z-ca Kierownika USC</w:t>
            </w:r>
            <w:r w:rsidR="008B5693" w:rsidRPr="001D104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75" w:type="dxa"/>
          </w:tcPr>
          <w:p w14:paraId="7E502F2E" w14:textId="77777777" w:rsidR="007329DF" w:rsidRPr="0062014C" w:rsidRDefault="007329DF" w:rsidP="00A91776">
            <w:pPr>
              <w:rPr>
                <w:rFonts w:ascii="Times New Roman" w:hAnsi="Times New Roman" w:cs="Times New Roman"/>
              </w:rPr>
            </w:pPr>
          </w:p>
        </w:tc>
      </w:tr>
    </w:tbl>
    <w:p w14:paraId="6A1E7926" w14:textId="409706D4" w:rsidR="00B564AD" w:rsidRDefault="00B564AD" w:rsidP="000C6AAE">
      <w:pPr>
        <w:spacing w:after="16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14:paraId="7CEDCBA7" w14:textId="49AAC14D" w:rsidR="00E91C80" w:rsidRDefault="00E91C80" w:rsidP="000C6AAE">
      <w:pPr>
        <w:spacing w:after="160" w:line="360" w:lineRule="auto"/>
        <w:jc w:val="both"/>
        <w:rPr>
          <w:rFonts w:ascii="Times New Roman" w:eastAsia="Calibri" w:hAnsi="Times New Roman" w:cs="Times New Roman"/>
          <w:b/>
          <w:sz w:val="24"/>
        </w:rPr>
      </w:pPr>
    </w:p>
    <w:p w14:paraId="609F399E" w14:textId="77777777" w:rsidR="00E91C80" w:rsidRDefault="00E91C80" w:rsidP="00E91C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Wykonał</w:t>
      </w:r>
      <w:r>
        <w:rPr>
          <w:rFonts w:ascii="Times New Roman" w:hAnsi="Times New Roman"/>
          <w:sz w:val="24"/>
          <w:szCs w:val="24"/>
        </w:rPr>
        <w:t>: Tadeusz Kowalski</w:t>
      </w:r>
    </w:p>
    <w:p w14:paraId="57724B4C" w14:textId="0B46851B" w:rsidR="00E91C80" w:rsidRDefault="00E91C80" w:rsidP="00E91C80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tel. 59 83 32 078 w. </w:t>
      </w:r>
      <w:r w:rsidR="00827EED">
        <w:rPr>
          <w:rFonts w:ascii="Times New Roman" w:hAnsi="Times New Roman"/>
          <w:sz w:val="24"/>
          <w:szCs w:val="24"/>
        </w:rPr>
        <w:t>172</w:t>
      </w:r>
    </w:p>
    <w:p w14:paraId="56BF87D6" w14:textId="77777777" w:rsidR="00E91C80" w:rsidRDefault="00E91C80" w:rsidP="00E91C80">
      <w:pPr>
        <w:spacing w:after="0" w:line="240" w:lineRule="auto"/>
        <w:rPr>
          <w:rFonts w:ascii="Times New Roman" w:eastAsiaTheme="minorEastAsia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email: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tadeuszk@czarne.pl</w:t>
      </w:r>
      <w:proofErr w:type="spellEnd"/>
    </w:p>
    <w:p w14:paraId="0CCB05CC" w14:textId="7F49DE04" w:rsidR="00E91C80" w:rsidRDefault="00E91C80" w:rsidP="00E91C80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dnia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: </w:t>
      </w:r>
      <w:r w:rsidR="00287F76">
        <w:rPr>
          <w:rFonts w:ascii="Arial" w:hAnsi="Arial" w:cs="Arial"/>
          <w:sz w:val="20"/>
          <w:szCs w:val="20"/>
          <w:lang w:val="en-US"/>
        </w:rPr>
        <w:t>6</w:t>
      </w:r>
      <w:r>
        <w:rPr>
          <w:rFonts w:ascii="Arial" w:hAnsi="Arial" w:cs="Arial"/>
          <w:sz w:val="20"/>
          <w:szCs w:val="20"/>
          <w:lang w:val="en-US"/>
        </w:rPr>
        <w:t>.</w:t>
      </w:r>
      <w:r w:rsidR="001D1048">
        <w:rPr>
          <w:rFonts w:ascii="Arial" w:hAnsi="Arial" w:cs="Arial"/>
          <w:sz w:val="20"/>
          <w:szCs w:val="20"/>
          <w:lang w:val="en-US"/>
        </w:rPr>
        <w:t>0</w:t>
      </w:r>
      <w:r w:rsidR="00287F76">
        <w:rPr>
          <w:rFonts w:ascii="Arial" w:hAnsi="Arial" w:cs="Arial"/>
          <w:sz w:val="20"/>
          <w:szCs w:val="20"/>
          <w:lang w:val="en-US"/>
        </w:rPr>
        <w:t>3</w:t>
      </w:r>
      <w:r>
        <w:rPr>
          <w:rFonts w:ascii="Arial" w:hAnsi="Arial" w:cs="Arial"/>
          <w:sz w:val="20"/>
          <w:szCs w:val="20"/>
          <w:lang w:val="en-US"/>
        </w:rPr>
        <w:t>.202</w:t>
      </w:r>
      <w:r w:rsidR="0012740C">
        <w:rPr>
          <w:rFonts w:ascii="Arial" w:hAnsi="Arial" w:cs="Arial"/>
          <w:sz w:val="20"/>
          <w:szCs w:val="20"/>
          <w:lang w:val="en-US"/>
        </w:rPr>
        <w:t>6</w:t>
      </w:r>
      <w:r>
        <w:rPr>
          <w:rFonts w:ascii="Arial" w:hAnsi="Arial" w:cs="Arial"/>
          <w:sz w:val="20"/>
          <w:szCs w:val="20"/>
          <w:lang w:val="en-US"/>
        </w:rPr>
        <w:t>.</w:t>
      </w:r>
    </w:p>
    <w:p w14:paraId="5D807D4A" w14:textId="77777777" w:rsidR="00A64C60" w:rsidRDefault="00DE15E8">
      <w:pPr>
        <w:rPr>
          <w:rFonts w:ascii="Times New Roman" w:eastAsia="Calibri" w:hAnsi="Times New Roman" w:cs="Times New Roman"/>
          <w:b/>
          <w:sz w:val="24"/>
        </w:rPr>
        <w:sectPr w:rsidR="00A64C60" w:rsidSect="00073B60">
          <w:pgSz w:w="16838" w:h="11906" w:orient="landscape"/>
          <w:pgMar w:top="709" w:right="1245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4"/>
        </w:rPr>
        <w:br w:type="page"/>
      </w:r>
    </w:p>
    <w:p w14:paraId="0449AEE0" w14:textId="03660193" w:rsidR="0071400B" w:rsidRDefault="0071400B" w:rsidP="004F1472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</w:rPr>
      </w:pPr>
      <w:r>
        <w:rPr>
          <w:rFonts w:ascii="Times New Roman" w:eastAsia="Calibri" w:hAnsi="Times New Roman" w:cs="Times New Roman"/>
          <w:bCs/>
          <w:sz w:val="24"/>
        </w:rPr>
        <w:t xml:space="preserve">Załącznik </w:t>
      </w:r>
    </w:p>
    <w:p w14:paraId="558CB7CF" w14:textId="457F80E1" w:rsidR="0071400B" w:rsidRDefault="005A0470" w:rsidP="004F1472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24"/>
        </w:rPr>
      </w:pPr>
      <w:r>
        <w:rPr>
          <w:rFonts w:ascii="Times New Roman" w:eastAsia="Calibri" w:hAnsi="Times New Roman" w:cs="Times New Roman"/>
          <w:bCs/>
          <w:sz w:val="24"/>
        </w:rPr>
        <w:t>d</w:t>
      </w:r>
      <w:r w:rsidR="0071400B">
        <w:rPr>
          <w:rFonts w:ascii="Times New Roman" w:eastAsia="Calibri" w:hAnsi="Times New Roman" w:cs="Times New Roman"/>
          <w:bCs/>
          <w:sz w:val="24"/>
        </w:rPr>
        <w:t>o planu kontroli</w:t>
      </w:r>
    </w:p>
    <w:p w14:paraId="6CA642E9" w14:textId="77777777" w:rsidR="0071400B" w:rsidRDefault="0071400B" w:rsidP="00A64C60">
      <w:pPr>
        <w:jc w:val="right"/>
        <w:rPr>
          <w:rFonts w:ascii="Times New Roman" w:eastAsia="Calibri" w:hAnsi="Times New Roman" w:cs="Times New Roman"/>
          <w:bCs/>
          <w:sz w:val="24"/>
        </w:rPr>
      </w:pPr>
    </w:p>
    <w:p w14:paraId="3C1AD32F" w14:textId="19C66F3D" w:rsidR="00A64C60" w:rsidRPr="00A64C60" w:rsidRDefault="00A64C60" w:rsidP="00A64C60">
      <w:pPr>
        <w:jc w:val="right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</w:t>
      </w:r>
    </w:p>
    <w:p w14:paraId="31FF13AC" w14:textId="097B56AB" w:rsidR="00A64C60" w:rsidRDefault="00A64C60" w:rsidP="0071400B">
      <w:pPr>
        <w:ind w:left="7080" w:firstLine="708"/>
        <w:rPr>
          <w:rFonts w:ascii="Times New Roman" w:eastAsia="Calibri" w:hAnsi="Times New Roman" w:cs="Times New Roman"/>
          <w:bCs/>
          <w:sz w:val="24"/>
        </w:rPr>
      </w:pPr>
      <w:r>
        <w:rPr>
          <w:rFonts w:ascii="Times New Roman" w:eastAsia="Calibri" w:hAnsi="Times New Roman" w:cs="Times New Roman"/>
          <w:bCs/>
          <w:sz w:val="24"/>
        </w:rPr>
        <w:t>(miejscowość i data)</w:t>
      </w:r>
      <w:r w:rsidR="0071400B">
        <w:rPr>
          <w:rFonts w:ascii="Times New Roman" w:eastAsia="Calibri" w:hAnsi="Times New Roman" w:cs="Times New Roman"/>
          <w:bCs/>
          <w:sz w:val="24"/>
        </w:rPr>
        <w:t xml:space="preserve">  </w:t>
      </w:r>
    </w:p>
    <w:p w14:paraId="1B03FDF5" w14:textId="0E88D279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………………………………….</w:t>
      </w:r>
    </w:p>
    <w:p w14:paraId="0332634B" w14:textId="3B55F99B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(nazwa organu zarządzającego kontrolę)</w:t>
      </w:r>
    </w:p>
    <w:p w14:paraId="3F17EC11" w14:textId="77777777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</w:p>
    <w:p w14:paraId="2AE4EE46" w14:textId="77777777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</w:p>
    <w:p w14:paraId="2B95B392" w14:textId="0249B895" w:rsidR="00A64C60" w:rsidRPr="00A64C60" w:rsidRDefault="00A64C60" w:rsidP="00A64C60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A64C60">
        <w:rPr>
          <w:rFonts w:ascii="Times New Roman" w:eastAsia="Calibri" w:hAnsi="Times New Roman" w:cs="Times New Roman"/>
          <w:b/>
          <w:sz w:val="24"/>
        </w:rPr>
        <w:t xml:space="preserve">UPOWAŻNIENIE NR </w:t>
      </w:r>
      <w:r>
        <w:rPr>
          <w:rFonts w:ascii="Times New Roman" w:eastAsia="Calibri" w:hAnsi="Times New Roman" w:cs="Times New Roman"/>
          <w:b/>
          <w:sz w:val="24"/>
        </w:rPr>
        <w:t>……….</w:t>
      </w:r>
    </w:p>
    <w:p w14:paraId="2916B99A" w14:textId="77777777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</w:p>
    <w:p w14:paraId="67DB04B3" w14:textId="50879A3C" w:rsidR="00A64C60" w:rsidRPr="00A64C60" w:rsidRDefault="00A64C60" w:rsidP="0071400B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Na podstawie § 2 pkt 6 oraz § 13 ust. 2 rozporządzenia Rady Ministrów z dnia 19 stycznia 2023 r.</w:t>
      </w:r>
      <w:r w:rsidR="0071400B">
        <w:rPr>
          <w:rFonts w:ascii="Times New Roman" w:eastAsia="Calibri" w:hAnsi="Times New Roman" w:cs="Times New Roman"/>
          <w:bCs/>
          <w:sz w:val="24"/>
        </w:rPr>
        <w:br/>
      </w:r>
      <w:r w:rsidRPr="00A64C60">
        <w:rPr>
          <w:rFonts w:ascii="Times New Roman" w:eastAsia="Calibri" w:hAnsi="Times New Roman" w:cs="Times New Roman"/>
          <w:bCs/>
          <w:sz w:val="24"/>
        </w:rPr>
        <w:t xml:space="preserve"> w sprawie kontroli </w:t>
      </w:r>
      <w:r w:rsidR="0071400B">
        <w:rPr>
          <w:rFonts w:ascii="Times New Roman" w:eastAsia="Calibri" w:hAnsi="Times New Roman" w:cs="Times New Roman"/>
          <w:bCs/>
          <w:sz w:val="24"/>
        </w:rPr>
        <w:t>realizacji</w:t>
      </w:r>
      <w:r w:rsidRPr="00A64C60">
        <w:rPr>
          <w:rFonts w:ascii="Times New Roman" w:eastAsia="Calibri" w:hAnsi="Times New Roman" w:cs="Times New Roman"/>
          <w:bCs/>
          <w:sz w:val="24"/>
        </w:rPr>
        <w:t xml:space="preserve"> zadań obronnych (Dz. U. 2023 poz. 253)</w:t>
      </w:r>
    </w:p>
    <w:p w14:paraId="58502E9D" w14:textId="77777777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</w:p>
    <w:p w14:paraId="17192EA1" w14:textId="77777777" w:rsidR="00A64C60" w:rsidRPr="0071400B" w:rsidRDefault="00A64C60" w:rsidP="0071400B">
      <w:pPr>
        <w:jc w:val="center"/>
        <w:rPr>
          <w:rFonts w:ascii="Times New Roman" w:eastAsia="Calibri" w:hAnsi="Times New Roman" w:cs="Times New Roman"/>
          <w:b/>
          <w:sz w:val="24"/>
        </w:rPr>
      </w:pPr>
      <w:r w:rsidRPr="0071400B">
        <w:rPr>
          <w:rFonts w:ascii="Times New Roman" w:eastAsia="Calibri" w:hAnsi="Times New Roman" w:cs="Times New Roman"/>
          <w:b/>
          <w:sz w:val="24"/>
        </w:rPr>
        <w:t>upoważniam</w:t>
      </w:r>
    </w:p>
    <w:p w14:paraId="7CBC0216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………………………………………………………………………………………………….</w:t>
      </w:r>
    </w:p>
    <w:p w14:paraId="53A8FE40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(imię i nazwisko)</w:t>
      </w:r>
    </w:p>
    <w:p w14:paraId="152ECB9F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</w:p>
    <w:p w14:paraId="3F465B98" w14:textId="0ACB88F2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 xml:space="preserve">do przeprowadzenia kontroli </w:t>
      </w:r>
      <w:r w:rsidR="0071400B">
        <w:rPr>
          <w:rFonts w:ascii="Times New Roman" w:eastAsia="Calibri" w:hAnsi="Times New Roman" w:cs="Times New Roman"/>
          <w:bCs/>
          <w:sz w:val="24"/>
        </w:rPr>
        <w:t>realizacji</w:t>
      </w:r>
      <w:r w:rsidRPr="00A64C60">
        <w:rPr>
          <w:rFonts w:ascii="Times New Roman" w:eastAsia="Calibri" w:hAnsi="Times New Roman" w:cs="Times New Roman"/>
          <w:bCs/>
          <w:sz w:val="24"/>
        </w:rPr>
        <w:t xml:space="preserve"> zadań obronnych.</w:t>
      </w:r>
    </w:p>
    <w:p w14:paraId="09349EFA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……………………………………………………………………………………….………….</w:t>
      </w:r>
    </w:p>
    <w:p w14:paraId="42C39E9C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(zakres kontroli)</w:t>
      </w:r>
    </w:p>
    <w:p w14:paraId="614E43D0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…………………………………………………………………….………………….…………</w:t>
      </w:r>
    </w:p>
    <w:p w14:paraId="2E54467F" w14:textId="3D516C0E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…………………………………………………………………….………………….…………</w:t>
      </w:r>
    </w:p>
    <w:p w14:paraId="0F877E76" w14:textId="77777777" w:rsidR="00A64C60" w:rsidRPr="00A64C60" w:rsidRDefault="00A64C60" w:rsidP="004F1472">
      <w:pPr>
        <w:jc w:val="center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……………………………………………………………………………………….………….</w:t>
      </w:r>
    </w:p>
    <w:p w14:paraId="5C0B3561" w14:textId="77777777" w:rsidR="00A64C60" w:rsidRPr="004F1472" w:rsidRDefault="00A64C60" w:rsidP="004F1472">
      <w:pPr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4F1472">
        <w:rPr>
          <w:rFonts w:ascii="Times New Roman" w:eastAsia="Calibri" w:hAnsi="Times New Roman" w:cs="Times New Roman"/>
          <w:bCs/>
          <w:sz w:val="20"/>
          <w:szCs w:val="20"/>
        </w:rPr>
        <w:t>(nazwa kontrolowanego urzędu lub jednostki organizacyjnej albo przedsiębiorcy wykonującego zadania obronne)</w:t>
      </w:r>
    </w:p>
    <w:p w14:paraId="350BB324" w14:textId="77777777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</w:p>
    <w:p w14:paraId="3EA26845" w14:textId="74CEF049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 xml:space="preserve">Upoważnienie jest ważne do </w:t>
      </w:r>
      <w:r w:rsidR="004F1472">
        <w:rPr>
          <w:rFonts w:ascii="Times New Roman" w:eastAsia="Calibri" w:hAnsi="Times New Roman" w:cs="Times New Roman"/>
          <w:bCs/>
          <w:sz w:val="24"/>
        </w:rPr>
        <w:t>……………………………</w:t>
      </w:r>
    </w:p>
    <w:p w14:paraId="7786F395" w14:textId="77777777" w:rsidR="00A64C60" w:rsidRPr="00A64C60" w:rsidRDefault="00A64C60" w:rsidP="00A64C60">
      <w:pPr>
        <w:jc w:val="both"/>
        <w:rPr>
          <w:rFonts w:ascii="Times New Roman" w:eastAsia="Calibri" w:hAnsi="Times New Roman" w:cs="Times New Roman"/>
          <w:bCs/>
          <w:sz w:val="24"/>
        </w:rPr>
      </w:pPr>
    </w:p>
    <w:p w14:paraId="0F3B9723" w14:textId="77777777" w:rsidR="00A64C60" w:rsidRPr="00A64C60" w:rsidRDefault="00A64C60" w:rsidP="004F1472">
      <w:pPr>
        <w:jc w:val="right"/>
        <w:rPr>
          <w:rFonts w:ascii="Times New Roman" w:eastAsia="Calibri" w:hAnsi="Times New Roman" w:cs="Times New Roman"/>
          <w:bCs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…………………………………………</w:t>
      </w:r>
    </w:p>
    <w:p w14:paraId="760D0D9E" w14:textId="6C91FFD5" w:rsidR="00E91C80" w:rsidRPr="0062014C" w:rsidRDefault="00A64C60" w:rsidP="004F1472">
      <w:pPr>
        <w:jc w:val="right"/>
        <w:rPr>
          <w:rFonts w:ascii="Times New Roman" w:eastAsia="Calibri" w:hAnsi="Times New Roman" w:cs="Times New Roman"/>
          <w:b/>
          <w:sz w:val="24"/>
        </w:rPr>
      </w:pPr>
      <w:r w:rsidRPr="00A64C60">
        <w:rPr>
          <w:rFonts w:ascii="Times New Roman" w:eastAsia="Calibri" w:hAnsi="Times New Roman" w:cs="Times New Roman"/>
          <w:bCs/>
          <w:sz w:val="24"/>
        </w:rPr>
        <w:t>(pieczęć i podpis zarządzającego kontrolę)</w:t>
      </w:r>
    </w:p>
    <w:sectPr w:rsidR="00E91C80" w:rsidRPr="0062014C" w:rsidSect="0071400B">
      <w:pgSz w:w="11906" w:h="16838"/>
      <w:pgMar w:top="709" w:right="709" w:bottom="1418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4F374" w14:textId="77777777" w:rsidR="00F062E1" w:rsidRDefault="00F062E1" w:rsidP="009051A2">
      <w:pPr>
        <w:spacing w:after="0" w:line="240" w:lineRule="auto"/>
      </w:pPr>
      <w:r>
        <w:separator/>
      </w:r>
    </w:p>
  </w:endnote>
  <w:endnote w:type="continuationSeparator" w:id="0">
    <w:p w14:paraId="6CE38370" w14:textId="77777777" w:rsidR="00F062E1" w:rsidRDefault="00F062E1" w:rsidP="0090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DD72" w14:textId="77777777" w:rsidR="00F062E1" w:rsidRDefault="00F062E1" w:rsidP="009051A2">
      <w:pPr>
        <w:spacing w:after="0" w:line="240" w:lineRule="auto"/>
      </w:pPr>
      <w:r>
        <w:separator/>
      </w:r>
    </w:p>
  </w:footnote>
  <w:footnote w:type="continuationSeparator" w:id="0">
    <w:p w14:paraId="5E564051" w14:textId="77777777" w:rsidR="00F062E1" w:rsidRDefault="00F062E1" w:rsidP="00905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86502"/>
    <w:multiLevelType w:val="hybridMultilevel"/>
    <w:tmpl w:val="48E83D62"/>
    <w:lvl w:ilvl="0" w:tplc="299CC3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0640C6E"/>
    <w:multiLevelType w:val="hybridMultilevel"/>
    <w:tmpl w:val="1AFA3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70B25"/>
    <w:multiLevelType w:val="hybridMultilevel"/>
    <w:tmpl w:val="53BE39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3991A16"/>
    <w:multiLevelType w:val="hybridMultilevel"/>
    <w:tmpl w:val="18FCE66A"/>
    <w:lvl w:ilvl="0" w:tplc="EBCCA02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B86E32"/>
    <w:multiLevelType w:val="hybridMultilevel"/>
    <w:tmpl w:val="77BCEC2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0C52205"/>
    <w:multiLevelType w:val="hybridMultilevel"/>
    <w:tmpl w:val="A0D8F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D515A9"/>
    <w:multiLevelType w:val="hybridMultilevel"/>
    <w:tmpl w:val="02748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659F4"/>
    <w:multiLevelType w:val="hybridMultilevel"/>
    <w:tmpl w:val="987E8C9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7817A6"/>
    <w:multiLevelType w:val="hybridMultilevel"/>
    <w:tmpl w:val="0FE2BEB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8934EF"/>
    <w:multiLevelType w:val="hybridMultilevel"/>
    <w:tmpl w:val="6FF44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4B3347"/>
    <w:multiLevelType w:val="hybridMultilevel"/>
    <w:tmpl w:val="607CDC60"/>
    <w:lvl w:ilvl="0" w:tplc="CD96AE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57575488">
    <w:abstractNumId w:val="5"/>
  </w:num>
  <w:num w:numId="2" w16cid:durableId="2109277665">
    <w:abstractNumId w:val="6"/>
  </w:num>
  <w:num w:numId="3" w16cid:durableId="642202473">
    <w:abstractNumId w:val="3"/>
  </w:num>
  <w:num w:numId="4" w16cid:durableId="1166360366">
    <w:abstractNumId w:val="0"/>
  </w:num>
  <w:num w:numId="5" w16cid:durableId="1014112685">
    <w:abstractNumId w:val="1"/>
  </w:num>
  <w:num w:numId="6" w16cid:durableId="1131285763">
    <w:abstractNumId w:val="10"/>
  </w:num>
  <w:num w:numId="7" w16cid:durableId="1269459891">
    <w:abstractNumId w:val="9"/>
  </w:num>
  <w:num w:numId="8" w16cid:durableId="165555548">
    <w:abstractNumId w:val="8"/>
  </w:num>
  <w:num w:numId="9" w16cid:durableId="1046877984">
    <w:abstractNumId w:val="7"/>
  </w:num>
  <w:num w:numId="10" w16cid:durableId="524709543">
    <w:abstractNumId w:val="4"/>
  </w:num>
  <w:num w:numId="11" w16cid:durableId="11190294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44"/>
    <w:rsid w:val="0000536D"/>
    <w:rsid w:val="0000769F"/>
    <w:rsid w:val="00020528"/>
    <w:rsid w:val="000209E3"/>
    <w:rsid w:val="0005142A"/>
    <w:rsid w:val="00073B60"/>
    <w:rsid w:val="00091D7F"/>
    <w:rsid w:val="000B19CF"/>
    <w:rsid w:val="000C015F"/>
    <w:rsid w:val="000C6AAE"/>
    <w:rsid w:val="000E6861"/>
    <w:rsid w:val="00104A0B"/>
    <w:rsid w:val="00123230"/>
    <w:rsid w:val="00126274"/>
    <w:rsid w:val="0012740C"/>
    <w:rsid w:val="00127A75"/>
    <w:rsid w:val="0014124A"/>
    <w:rsid w:val="001532DD"/>
    <w:rsid w:val="001643A8"/>
    <w:rsid w:val="001A3D74"/>
    <w:rsid w:val="001B66CD"/>
    <w:rsid w:val="001D1048"/>
    <w:rsid w:val="0020227D"/>
    <w:rsid w:val="00202E73"/>
    <w:rsid w:val="002132E3"/>
    <w:rsid w:val="00215CD2"/>
    <w:rsid w:val="002166D5"/>
    <w:rsid w:val="00222EDC"/>
    <w:rsid w:val="00224254"/>
    <w:rsid w:val="0027313A"/>
    <w:rsid w:val="0027714D"/>
    <w:rsid w:val="00287F76"/>
    <w:rsid w:val="002A0676"/>
    <w:rsid w:val="002A0AD6"/>
    <w:rsid w:val="002A1D70"/>
    <w:rsid w:val="002A3DEF"/>
    <w:rsid w:val="002A643D"/>
    <w:rsid w:val="002C2E16"/>
    <w:rsid w:val="002D23F0"/>
    <w:rsid w:val="002E4EFA"/>
    <w:rsid w:val="002E5B2E"/>
    <w:rsid w:val="0032385C"/>
    <w:rsid w:val="00337E53"/>
    <w:rsid w:val="003469B0"/>
    <w:rsid w:val="00356745"/>
    <w:rsid w:val="00362B7A"/>
    <w:rsid w:val="003666E7"/>
    <w:rsid w:val="003771D3"/>
    <w:rsid w:val="00381E20"/>
    <w:rsid w:val="0039465F"/>
    <w:rsid w:val="003C127E"/>
    <w:rsid w:val="003D550B"/>
    <w:rsid w:val="003E224E"/>
    <w:rsid w:val="003E27B8"/>
    <w:rsid w:val="003F334B"/>
    <w:rsid w:val="00403B2A"/>
    <w:rsid w:val="00413DA4"/>
    <w:rsid w:val="004319FF"/>
    <w:rsid w:val="004326BE"/>
    <w:rsid w:val="00432788"/>
    <w:rsid w:val="004425B0"/>
    <w:rsid w:val="00445F93"/>
    <w:rsid w:val="00446651"/>
    <w:rsid w:val="004505B3"/>
    <w:rsid w:val="00467CC5"/>
    <w:rsid w:val="004731EA"/>
    <w:rsid w:val="00483E3B"/>
    <w:rsid w:val="004B4E7D"/>
    <w:rsid w:val="004C7522"/>
    <w:rsid w:val="004D1644"/>
    <w:rsid w:val="004D5763"/>
    <w:rsid w:val="004D6038"/>
    <w:rsid w:val="004D725D"/>
    <w:rsid w:val="004E0ECD"/>
    <w:rsid w:val="004F1472"/>
    <w:rsid w:val="0051256E"/>
    <w:rsid w:val="00520952"/>
    <w:rsid w:val="005242BE"/>
    <w:rsid w:val="00533232"/>
    <w:rsid w:val="0055382B"/>
    <w:rsid w:val="00565C25"/>
    <w:rsid w:val="00573C79"/>
    <w:rsid w:val="005A0470"/>
    <w:rsid w:val="005A777A"/>
    <w:rsid w:val="005A7A01"/>
    <w:rsid w:val="005B3A7F"/>
    <w:rsid w:val="005B430E"/>
    <w:rsid w:val="005B7D18"/>
    <w:rsid w:val="005C2FF4"/>
    <w:rsid w:val="005C7D76"/>
    <w:rsid w:val="005F4234"/>
    <w:rsid w:val="006134B6"/>
    <w:rsid w:val="0062014C"/>
    <w:rsid w:val="006240AA"/>
    <w:rsid w:val="00637C7A"/>
    <w:rsid w:val="00646FBF"/>
    <w:rsid w:val="00662DED"/>
    <w:rsid w:val="00664E99"/>
    <w:rsid w:val="00684B3F"/>
    <w:rsid w:val="00690D80"/>
    <w:rsid w:val="006A2CCE"/>
    <w:rsid w:val="006A4D9F"/>
    <w:rsid w:val="006F01EE"/>
    <w:rsid w:val="006F0525"/>
    <w:rsid w:val="006F36DE"/>
    <w:rsid w:val="007030C7"/>
    <w:rsid w:val="0071400B"/>
    <w:rsid w:val="007329DF"/>
    <w:rsid w:val="00740C11"/>
    <w:rsid w:val="00752E7E"/>
    <w:rsid w:val="0075451F"/>
    <w:rsid w:val="007665BF"/>
    <w:rsid w:val="00773EEA"/>
    <w:rsid w:val="00784262"/>
    <w:rsid w:val="007C2BFD"/>
    <w:rsid w:val="007C41DD"/>
    <w:rsid w:val="007D636A"/>
    <w:rsid w:val="007D68C4"/>
    <w:rsid w:val="007E3005"/>
    <w:rsid w:val="00801C4C"/>
    <w:rsid w:val="0081322D"/>
    <w:rsid w:val="00827EED"/>
    <w:rsid w:val="008421BE"/>
    <w:rsid w:val="0087382E"/>
    <w:rsid w:val="0088049F"/>
    <w:rsid w:val="008A6C12"/>
    <w:rsid w:val="008B5693"/>
    <w:rsid w:val="008B66DC"/>
    <w:rsid w:val="008E6DFB"/>
    <w:rsid w:val="008F4285"/>
    <w:rsid w:val="009051A2"/>
    <w:rsid w:val="009066DD"/>
    <w:rsid w:val="0093018A"/>
    <w:rsid w:val="009334B1"/>
    <w:rsid w:val="00955F7B"/>
    <w:rsid w:val="009801F3"/>
    <w:rsid w:val="00986546"/>
    <w:rsid w:val="009F2CAB"/>
    <w:rsid w:val="00A034B4"/>
    <w:rsid w:val="00A213B3"/>
    <w:rsid w:val="00A30D2A"/>
    <w:rsid w:val="00A3233B"/>
    <w:rsid w:val="00A331AB"/>
    <w:rsid w:val="00A64C60"/>
    <w:rsid w:val="00A71A33"/>
    <w:rsid w:val="00AB5D15"/>
    <w:rsid w:val="00AD20EF"/>
    <w:rsid w:val="00AF29D7"/>
    <w:rsid w:val="00B23F89"/>
    <w:rsid w:val="00B3276E"/>
    <w:rsid w:val="00B37584"/>
    <w:rsid w:val="00B564AD"/>
    <w:rsid w:val="00B6179F"/>
    <w:rsid w:val="00B62E00"/>
    <w:rsid w:val="00B96180"/>
    <w:rsid w:val="00B96220"/>
    <w:rsid w:val="00C106CD"/>
    <w:rsid w:val="00C12513"/>
    <w:rsid w:val="00C1428A"/>
    <w:rsid w:val="00C37380"/>
    <w:rsid w:val="00C40CF5"/>
    <w:rsid w:val="00C576AD"/>
    <w:rsid w:val="00C62FA5"/>
    <w:rsid w:val="00C96975"/>
    <w:rsid w:val="00CC002E"/>
    <w:rsid w:val="00CF1989"/>
    <w:rsid w:val="00D06553"/>
    <w:rsid w:val="00D1741D"/>
    <w:rsid w:val="00D35C49"/>
    <w:rsid w:val="00D54801"/>
    <w:rsid w:val="00D84E80"/>
    <w:rsid w:val="00DB7372"/>
    <w:rsid w:val="00DE15E8"/>
    <w:rsid w:val="00DF4485"/>
    <w:rsid w:val="00E13438"/>
    <w:rsid w:val="00E177C0"/>
    <w:rsid w:val="00E42DB1"/>
    <w:rsid w:val="00E47C2A"/>
    <w:rsid w:val="00E719DE"/>
    <w:rsid w:val="00E83B09"/>
    <w:rsid w:val="00E840B6"/>
    <w:rsid w:val="00E91C80"/>
    <w:rsid w:val="00E94A5A"/>
    <w:rsid w:val="00EE381C"/>
    <w:rsid w:val="00EE4D81"/>
    <w:rsid w:val="00F062E1"/>
    <w:rsid w:val="00F06B63"/>
    <w:rsid w:val="00F14DDA"/>
    <w:rsid w:val="00F23100"/>
    <w:rsid w:val="00F244BF"/>
    <w:rsid w:val="00F31C4A"/>
    <w:rsid w:val="00F33306"/>
    <w:rsid w:val="00F4078E"/>
    <w:rsid w:val="00F470C2"/>
    <w:rsid w:val="00F53CE5"/>
    <w:rsid w:val="00F70E7C"/>
    <w:rsid w:val="00F755CB"/>
    <w:rsid w:val="00F86585"/>
    <w:rsid w:val="00F9303E"/>
    <w:rsid w:val="00FA5130"/>
    <w:rsid w:val="00FB2359"/>
    <w:rsid w:val="00FC4E6D"/>
    <w:rsid w:val="00FC7A7C"/>
    <w:rsid w:val="00FE1163"/>
    <w:rsid w:val="00FE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A7A94B"/>
  <w15:docId w15:val="{96C3B8E8-6167-4628-AE7A-ADD2F9AEA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48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801"/>
    <w:pPr>
      <w:ind w:left="720"/>
      <w:contextualSpacing/>
    </w:pPr>
  </w:style>
  <w:style w:type="table" w:styleId="Tabela-Siatka">
    <w:name w:val="Table Grid"/>
    <w:basedOn w:val="Standardowy"/>
    <w:uiPriority w:val="59"/>
    <w:rsid w:val="00D54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54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80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B569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0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1A2"/>
  </w:style>
  <w:style w:type="paragraph" w:styleId="Stopka">
    <w:name w:val="footer"/>
    <w:basedOn w:val="Normalny"/>
    <w:link w:val="StopkaZnak"/>
    <w:uiPriority w:val="99"/>
    <w:unhideWhenUsed/>
    <w:rsid w:val="0090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1A2"/>
  </w:style>
  <w:style w:type="character" w:styleId="Tekstzastpczy">
    <w:name w:val="Placeholder Text"/>
    <w:basedOn w:val="Domylnaczcionkaakapitu"/>
    <w:uiPriority w:val="99"/>
    <w:semiHidden/>
    <w:rsid w:val="00B564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91345-FA69-4450-9FBA-47CDB50E6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</Pages>
  <Words>1167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 Kowalski</dc:creator>
  <cp:keywords/>
  <dc:description/>
  <cp:lastModifiedBy>TK</cp:lastModifiedBy>
  <cp:revision>13</cp:revision>
  <cp:lastPrinted>2026-03-06T09:24:00Z</cp:lastPrinted>
  <dcterms:created xsi:type="dcterms:W3CDTF">2025-01-20T11:38:00Z</dcterms:created>
  <dcterms:modified xsi:type="dcterms:W3CDTF">2026-03-06T09:25:00Z</dcterms:modified>
</cp:coreProperties>
</file>