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1839B5E" w14:textId="0D825A40" w:rsidR="00C04C7A" w:rsidRDefault="00C04C7A" w:rsidP="00FF6A2F">
      <w:pPr>
        <w:tabs>
          <w:tab w:val="left" w:pos="525"/>
        </w:tabs>
        <w:spacing w:line="200" w:lineRule="atLeast"/>
        <w:rPr>
          <w:rFonts w:ascii="Arial" w:hAnsi="Arial" w:cs="Arial"/>
          <w:b/>
          <w:bCs/>
          <w:sz w:val="20"/>
          <w:szCs w:val="20"/>
        </w:rPr>
      </w:pPr>
      <w:bookmarkStart w:id="0" w:name="_Hlk215134315"/>
      <w:r w:rsidRPr="009D79BF">
        <w:rPr>
          <w:rFonts w:ascii="Arial" w:hAnsi="Arial" w:cs="Arial"/>
          <w:noProof/>
          <w:sz w:val="20"/>
        </w:rPr>
        <w:drawing>
          <wp:inline distT="0" distB="0" distL="0" distR="0" wp14:anchorId="0FDF3598" wp14:editId="7B15C70E">
            <wp:extent cx="1916430" cy="540385"/>
            <wp:effectExtent l="0" t="0" r="7620" b="0"/>
            <wp:docPr id="995493779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6430" cy="54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56612AE3" w14:textId="419D5F7F" w:rsidR="00F366EC" w:rsidRPr="0010755E" w:rsidRDefault="007703AC" w:rsidP="00FF6A2F">
      <w:pPr>
        <w:tabs>
          <w:tab w:val="left" w:pos="525"/>
        </w:tabs>
        <w:spacing w:line="200" w:lineRule="atLeast"/>
        <w:rPr>
          <w:rFonts w:ascii="Arial" w:hAnsi="Arial" w:cs="Arial"/>
          <w:b/>
          <w:sz w:val="20"/>
          <w:szCs w:val="20"/>
        </w:rPr>
      </w:pPr>
      <w:r w:rsidRPr="007703AC">
        <w:rPr>
          <w:rFonts w:ascii="Arial" w:hAnsi="Arial" w:cs="Arial"/>
          <w:b/>
          <w:bCs/>
          <w:sz w:val="20"/>
          <w:szCs w:val="20"/>
        </w:rPr>
        <w:t>PPiZP.271.2.2</w:t>
      </w:r>
      <w:r w:rsidR="00C04C7A">
        <w:rPr>
          <w:rFonts w:ascii="Arial" w:hAnsi="Arial" w:cs="Arial"/>
          <w:b/>
          <w:bCs/>
          <w:sz w:val="20"/>
          <w:szCs w:val="20"/>
        </w:rPr>
        <w:t>9</w:t>
      </w:r>
      <w:r w:rsidRPr="007703AC">
        <w:rPr>
          <w:rFonts w:ascii="Arial" w:hAnsi="Arial" w:cs="Arial"/>
          <w:b/>
          <w:bCs/>
          <w:sz w:val="20"/>
          <w:szCs w:val="20"/>
        </w:rPr>
        <w:t>.2025.RS</w:t>
      </w:r>
      <w:r w:rsidR="00FF6A2F">
        <w:rPr>
          <w:rFonts w:ascii="Arial" w:hAnsi="Arial" w:cs="Arial"/>
          <w:b/>
          <w:sz w:val="20"/>
          <w:szCs w:val="20"/>
        </w:rPr>
        <w:t xml:space="preserve"> </w:t>
      </w:r>
      <w:r w:rsidR="0010755E">
        <w:rPr>
          <w:rFonts w:ascii="Arial" w:hAnsi="Arial" w:cs="Arial"/>
          <w:b/>
          <w:sz w:val="20"/>
          <w:szCs w:val="20"/>
        </w:rPr>
        <w:t xml:space="preserve">   </w:t>
      </w:r>
      <w:r w:rsidR="00FF6A2F">
        <w:rPr>
          <w:rFonts w:ascii="Arial" w:hAnsi="Arial" w:cs="Arial"/>
          <w:b/>
          <w:sz w:val="20"/>
          <w:szCs w:val="20"/>
        </w:rPr>
        <w:tab/>
      </w:r>
      <w:r w:rsidR="00FF6A2F">
        <w:rPr>
          <w:rFonts w:ascii="Arial" w:hAnsi="Arial" w:cs="Arial"/>
          <w:b/>
          <w:sz w:val="20"/>
          <w:szCs w:val="20"/>
        </w:rPr>
        <w:tab/>
      </w:r>
      <w:r w:rsidR="00FF6A2F">
        <w:rPr>
          <w:rFonts w:ascii="Arial" w:hAnsi="Arial" w:cs="Arial"/>
          <w:b/>
          <w:sz w:val="20"/>
          <w:szCs w:val="20"/>
        </w:rPr>
        <w:tab/>
      </w:r>
      <w:r w:rsidR="00FF6A2F">
        <w:rPr>
          <w:rFonts w:ascii="Arial" w:hAnsi="Arial" w:cs="Arial"/>
          <w:b/>
          <w:sz w:val="20"/>
          <w:szCs w:val="20"/>
        </w:rPr>
        <w:tab/>
      </w:r>
      <w:r w:rsidR="00FF6A2F">
        <w:rPr>
          <w:rFonts w:ascii="Arial" w:hAnsi="Arial" w:cs="Arial"/>
          <w:b/>
          <w:sz w:val="20"/>
          <w:szCs w:val="20"/>
        </w:rPr>
        <w:tab/>
      </w:r>
      <w:r w:rsidR="00FF6A2F">
        <w:rPr>
          <w:rFonts w:ascii="Arial" w:hAnsi="Arial" w:cs="Arial"/>
          <w:b/>
          <w:sz w:val="20"/>
          <w:szCs w:val="20"/>
        </w:rPr>
        <w:tab/>
        <w:t xml:space="preserve">       </w:t>
      </w:r>
      <w:r>
        <w:rPr>
          <w:rFonts w:ascii="Arial" w:hAnsi="Arial" w:cs="Arial"/>
          <w:b/>
          <w:sz w:val="20"/>
          <w:szCs w:val="20"/>
        </w:rPr>
        <w:t xml:space="preserve">               </w:t>
      </w:r>
      <w:r w:rsidR="00FF6A2F">
        <w:rPr>
          <w:rFonts w:ascii="Arial" w:hAnsi="Arial" w:cs="Arial"/>
          <w:b/>
          <w:sz w:val="20"/>
          <w:szCs w:val="20"/>
        </w:rPr>
        <w:t xml:space="preserve">  </w:t>
      </w:r>
      <w:r w:rsidR="00090B2D" w:rsidRPr="0010755E">
        <w:rPr>
          <w:rFonts w:ascii="Arial" w:hAnsi="Arial" w:cs="Arial"/>
          <w:b/>
          <w:sz w:val="20"/>
          <w:szCs w:val="20"/>
        </w:rPr>
        <w:t xml:space="preserve">Załącznik Nr </w:t>
      </w:r>
      <w:r>
        <w:rPr>
          <w:rFonts w:ascii="Arial" w:hAnsi="Arial" w:cs="Arial"/>
          <w:b/>
          <w:sz w:val="20"/>
          <w:szCs w:val="20"/>
        </w:rPr>
        <w:t>2</w:t>
      </w:r>
    </w:p>
    <w:p w14:paraId="68B727A5" w14:textId="77777777" w:rsidR="00593E7A" w:rsidRDefault="00593E7A" w:rsidP="00F366EC">
      <w:pPr>
        <w:ind w:left="360"/>
        <w:jc w:val="center"/>
        <w:rPr>
          <w:rFonts w:ascii="Arial" w:hAnsi="Arial" w:cs="Arial"/>
          <w:b/>
          <w:sz w:val="20"/>
          <w:szCs w:val="20"/>
        </w:rPr>
      </w:pPr>
    </w:p>
    <w:p w14:paraId="5578D555" w14:textId="77777777" w:rsidR="00F366EC" w:rsidRPr="0010755E" w:rsidRDefault="00F366EC" w:rsidP="00F366EC">
      <w:pPr>
        <w:ind w:left="360"/>
        <w:jc w:val="center"/>
        <w:rPr>
          <w:rFonts w:ascii="Arial" w:hAnsi="Arial" w:cs="Arial"/>
          <w:sz w:val="20"/>
          <w:szCs w:val="20"/>
        </w:rPr>
      </w:pPr>
      <w:r w:rsidRPr="0010755E">
        <w:rPr>
          <w:rFonts w:ascii="Arial" w:hAnsi="Arial" w:cs="Arial"/>
          <w:b/>
          <w:sz w:val="20"/>
          <w:szCs w:val="20"/>
        </w:rPr>
        <w:t>Umowa (projekt) Nr 272. ……………..</w:t>
      </w:r>
    </w:p>
    <w:p w14:paraId="179D0967" w14:textId="77777777" w:rsidR="00F366EC" w:rsidRPr="0010755E" w:rsidRDefault="00F366EC" w:rsidP="00F366EC">
      <w:pPr>
        <w:ind w:left="360"/>
        <w:jc w:val="center"/>
        <w:rPr>
          <w:rFonts w:ascii="Arial" w:hAnsi="Arial" w:cs="Arial"/>
          <w:sz w:val="20"/>
          <w:szCs w:val="20"/>
        </w:rPr>
      </w:pPr>
      <w:r w:rsidRPr="0010755E">
        <w:rPr>
          <w:rFonts w:ascii="Arial" w:hAnsi="Arial" w:cs="Arial"/>
          <w:b/>
          <w:sz w:val="20"/>
          <w:szCs w:val="20"/>
        </w:rPr>
        <w:t>(dalej: „Umowa”)</w:t>
      </w:r>
    </w:p>
    <w:p w14:paraId="7E7E80FE" w14:textId="77777777" w:rsidR="00F366EC" w:rsidRPr="0010755E" w:rsidRDefault="00F366EC" w:rsidP="00F366EC">
      <w:pPr>
        <w:ind w:left="360"/>
        <w:jc w:val="center"/>
        <w:rPr>
          <w:rFonts w:ascii="Arial" w:hAnsi="Arial" w:cs="Arial"/>
          <w:b/>
          <w:sz w:val="20"/>
          <w:szCs w:val="20"/>
        </w:rPr>
      </w:pPr>
    </w:p>
    <w:p w14:paraId="5627828A" w14:textId="77777777" w:rsidR="00F366EC" w:rsidRPr="0010755E" w:rsidRDefault="00F366EC" w:rsidP="00F366EC">
      <w:pPr>
        <w:rPr>
          <w:rFonts w:ascii="Arial" w:hAnsi="Arial" w:cs="Arial"/>
          <w:sz w:val="20"/>
          <w:szCs w:val="20"/>
        </w:rPr>
      </w:pPr>
      <w:r w:rsidRPr="0010755E">
        <w:rPr>
          <w:rFonts w:ascii="Arial" w:hAnsi="Arial" w:cs="Arial"/>
          <w:sz w:val="20"/>
          <w:szCs w:val="20"/>
        </w:rPr>
        <w:t xml:space="preserve">zawarta w dniu ……………………. r. pomiędzy: </w:t>
      </w:r>
      <w:r w:rsidRPr="0010755E">
        <w:rPr>
          <w:rFonts w:ascii="Arial" w:eastAsia="SimSun" w:hAnsi="Arial" w:cs="Arial"/>
          <w:b/>
          <w:bCs/>
          <w:color w:val="008000"/>
          <w:sz w:val="20"/>
          <w:szCs w:val="20"/>
        </w:rPr>
        <w:t> </w:t>
      </w:r>
    </w:p>
    <w:p w14:paraId="44C7C21F" w14:textId="77777777" w:rsidR="00F366EC" w:rsidRPr="0010755E" w:rsidRDefault="00F366EC" w:rsidP="00F366EC">
      <w:pPr>
        <w:pStyle w:val="Tekstpodstawowy"/>
        <w:spacing w:before="120" w:after="0" w:line="360" w:lineRule="auto"/>
        <w:jc w:val="both"/>
        <w:rPr>
          <w:rFonts w:ascii="Arial" w:hAnsi="Arial" w:cs="Arial"/>
          <w:sz w:val="20"/>
          <w:szCs w:val="20"/>
        </w:rPr>
      </w:pPr>
      <w:r w:rsidRPr="0010755E">
        <w:rPr>
          <w:rFonts w:ascii="Arial" w:hAnsi="Arial" w:cs="Arial"/>
          <w:b/>
          <w:bCs/>
          <w:sz w:val="20"/>
          <w:szCs w:val="20"/>
        </w:rPr>
        <w:t>Gminą Czarne, ul. Moniuszki 12, 77-330 Czarne, NIP 843-15-29-525</w:t>
      </w:r>
      <w:r w:rsidRPr="0010755E">
        <w:rPr>
          <w:rFonts w:ascii="Arial" w:hAnsi="Arial" w:cs="Arial"/>
          <w:b/>
          <w:bCs/>
          <w:smallCaps/>
          <w:sz w:val="20"/>
          <w:szCs w:val="20"/>
        </w:rPr>
        <w:t>,</w:t>
      </w:r>
      <w:r w:rsidRPr="0010755E">
        <w:rPr>
          <w:rFonts w:ascii="Arial" w:hAnsi="Arial" w:cs="Arial"/>
          <w:b/>
          <w:bCs/>
          <w:smallCaps/>
          <w:color w:val="FF0000"/>
          <w:sz w:val="20"/>
          <w:szCs w:val="20"/>
        </w:rPr>
        <w:t xml:space="preserve"> </w:t>
      </w:r>
      <w:r w:rsidRPr="0010755E">
        <w:rPr>
          <w:rFonts w:ascii="Arial" w:hAnsi="Arial" w:cs="Arial"/>
          <w:b/>
          <w:bCs/>
          <w:smallCaps/>
          <w:color w:val="000000"/>
          <w:sz w:val="20"/>
          <w:szCs w:val="20"/>
        </w:rPr>
        <w:t>REGON 770979476,</w:t>
      </w:r>
      <w:r w:rsidRPr="0010755E">
        <w:rPr>
          <w:rFonts w:ascii="Arial" w:hAnsi="Arial" w:cs="Arial"/>
          <w:smallCaps/>
          <w:color w:val="000000"/>
          <w:sz w:val="20"/>
          <w:szCs w:val="20"/>
        </w:rPr>
        <w:t xml:space="preserve"> </w:t>
      </w:r>
      <w:r w:rsidRPr="0010755E">
        <w:rPr>
          <w:rFonts w:ascii="Arial" w:hAnsi="Arial" w:cs="Arial"/>
          <w:sz w:val="20"/>
          <w:szCs w:val="20"/>
        </w:rPr>
        <w:t xml:space="preserve">reprezentowaną przez: </w:t>
      </w:r>
    </w:p>
    <w:p w14:paraId="3E6EFEDF" w14:textId="77777777" w:rsidR="00F366EC" w:rsidRPr="0010755E" w:rsidRDefault="00F366EC" w:rsidP="00F366EC">
      <w:pPr>
        <w:pStyle w:val="Tekstpodstawowy"/>
        <w:spacing w:after="0" w:line="360" w:lineRule="auto"/>
        <w:ind w:left="539"/>
        <w:rPr>
          <w:rFonts w:ascii="Arial" w:hAnsi="Arial" w:cs="Arial"/>
          <w:sz w:val="20"/>
          <w:szCs w:val="20"/>
        </w:rPr>
      </w:pPr>
      <w:r w:rsidRPr="0010755E">
        <w:rPr>
          <w:rFonts w:ascii="Arial" w:hAnsi="Arial" w:cs="Arial"/>
          <w:sz w:val="20"/>
          <w:szCs w:val="20"/>
        </w:rPr>
        <w:t xml:space="preserve">Burmistrza </w:t>
      </w:r>
      <w:r w:rsidR="00A904B8">
        <w:rPr>
          <w:rFonts w:ascii="Arial" w:hAnsi="Arial" w:cs="Arial"/>
          <w:sz w:val="20"/>
          <w:szCs w:val="20"/>
        </w:rPr>
        <w:t xml:space="preserve">Gminy </w:t>
      </w:r>
      <w:r w:rsidRPr="0010755E">
        <w:rPr>
          <w:rFonts w:ascii="Arial" w:hAnsi="Arial" w:cs="Arial"/>
          <w:sz w:val="20"/>
          <w:szCs w:val="20"/>
        </w:rPr>
        <w:t>Czarne –  Piotra Zabrockiego</w:t>
      </w:r>
    </w:p>
    <w:p w14:paraId="43348229" w14:textId="77777777" w:rsidR="00F366EC" w:rsidRPr="0010755E" w:rsidRDefault="00F366EC" w:rsidP="00F366EC">
      <w:pPr>
        <w:pStyle w:val="Tekstpodstawowy"/>
        <w:spacing w:after="0"/>
        <w:jc w:val="both"/>
        <w:rPr>
          <w:rFonts w:ascii="Arial" w:hAnsi="Arial" w:cs="Arial"/>
          <w:sz w:val="20"/>
          <w:szCs w:val="20"/>
        </w:rPr>
      </w:pPr>
      <w:r w:rsidRPr="0010755E">
        <w:rPr>
          <w:rFonts w:ascii="Arial" w:hAnsi="Arial" w:cs="Arial"/>
          <w:sz w:val="20"/>
          <w:szCs w:val="20"/>
        </w:rPr>
        <w:t xml:space="preserve">przy kontrasygnacie: </w:t>
      </w:r>
    </w:p>
    <w:p w14:paraId="50722DDE" w14:textId="77777777" w:rsidR="00F366EC" w:rsidRPr="0010755E" w:rsidRDefault="00F366EC" w:rsidP="00F366EC">
      <w:pPr>
        <w:pStyle w:val="Tekstpodstawowy"/>
        <w:spacing w:after="0"/>
        <w:ind w:left="539"/>
        <w:jc w:val="both"/>
        <w:rPr>
          <w:rFonts w:ascii="Arial" w:hAnsi="Arial" w:cs="Arial"/>
          <w:sz w:val="20"/>
          <w:szCs w:val="20"/>
        </w:rPr>
      </w:pPr>
      <w:r w:rsidRPr="0010755E">
        <w:rPr>
          <w:rFonts w:ascii="Arial" w:eastAsia="Times New Roman" w:hAnsi="Arial" w:cs="Arial"/>
          <w:sz w:val="20"/>
          <w:szCs w:val="20"/>
        </w:rPr>
        <w:t xml:space="preserve"> </w:t>
      </w:r>
      <w:r w:rsidRPr="0010755E">
        <w:rPr>
          <w:rFonts w:ascii="Arial" w:hAnsi="Arial" w:cs="Arial"/>
          <w:sz w:val="20"/>
          <w:szCs w:val="20"/>
        </w:rPr>
        <w:t xml:space="preserve">Skarbnika Gminy Czarne –  </w:t>
      </w:r>
      <w:r w:rsidR="00A904B8">
        <w:rPr>
          <w:rFonts w:ascii="Arial" w:hAnsi="Arial" w:cs="Arial"/>
          <w:sz w:val="20"/>
          <w:szCs w:val="20"/>
        </w:rPr>
        <w:t>Marcina Małys</w:t>
      </w:r>
    </w:p>
    <w:p w14:paraId="475688B9" w14:textId="77777777" w:rsidR="00F366EC" w:rsidRPr="0010755E" w:rsidRDefault="00F366EC" w:rsidP="00F366EC">
      <w:pPr>
        <w:pStyle w:val="Tekstpodstawowy"/>
        <w:autoSpaceDE w:val="0"/>
        <w:spacing w:before="120" w:after="0" w:line="276" w:lineRule="auto"/>
        <w:jc w:val="both"/>
        <w:rPr>
          <w:rFonts w:ascii="Arial" w:hAnsi="Arial" w:cs="Arial"/>
          <w:sz w:val="20"/>
          <w:szCs w:val="20"/>
        </w:rPr>
      </w:pPr>
      <w:r w:rsidRPr="0010755E">
        <w:rPr>
          <w:rFonts w:ascii="Arial" w:eastAsia="Verdana" w:hAnsi="Arial" w:cs="Arial"/>
          <w:sz w:val="20"/>
          <w:szCs w:val="20"/>
        </w:rPr>
        <w:t xml:space="preserve">zwanym dalej: </w:t>
      </w:r>
      <w:r w:rsidRPr="0010755E">
        <w:rPr>
          <w:rFonts w:ascii="Arial" w:eastAsia="Verdana" w:hAnsi="Arial" w:cs="Arial"/>
          <w:b/>
          <w:sz w:val="20"/>
          <w:szCs w:val="20"/>
        </w:rPr>
        <w:t>„Zamawiającym”,</w:t>
      </w:r>
      <w:r w:rsidRPr="0010755E">
        <w:rPr>
          <w:rFonts w:ascii="Arial" w:eastAsia="Verdana" w:hAnsi="Arial" w:cs="Arial"/>
          <w:sz w:val="20"/>
          <w:szCs w:val="20"/>
        </w:rPr>
        <w:t xml:space="preserve"> </w:t>
      </w:r>
    </w:p>
    <w:p w14:paraId="5DC7EA56" w14:textId="77777777" w:rsidR="00F366EC" w:rsidRPr="0010755E" w:rsidRDefault="00F366EC" w:rsidP="00F366EC">
      <w:pPr>
        <w:autoSpaceDE w:val="0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10755E">
        <w:rPr>
          <w:rFonts w:ascii="Arial" w:eastAsia="Verdana" w:hAnsi="Arial" w:cs="Arial"/>
          <w:bCs/>
          <w:sz w:val="20"/>
          <w:szCs w:val="20"/>
        </w:rPr>
        <w:t>a,</w:t>
      </w:r>
    </w:p>
    <w:p w14:paraId="5975C9DF" w14:textId="77777777" w:rsidR="00F366EC" w:rsidRPr="0010755E" w:rsidRDefault="00F366EC" w:rsidP="00F366EC">
      <w:pPr>
        <w:autoSpaceDE w:val="0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10755E">
        <w:rPr>
          <w:rFonts w:ascii="Arial" w:hAnsi="Arial" w:cs="Arial"/>
          <w:spacing w:val="2"/>
          <w:sz w:val="20"/>
          <w:szCs w:val="20"/>
          <w:lang w:eastAsia="ar-SA"/>
        </w:rPr>
        <w:t>………………………………………………………………………………………………………….</w:t>
      </w:r>
    </w:p>
    <w:p w14:paraId="37119F03" w14:textId="3A0E1181" w:rsidR="006E6FFC" w:rsidRDefault="00F366EC" w:rsidP="00AD5ABD">
      <w:pPr>
        <w:jc w:val="both"/>
        <w:rPr>
          <w:rFonts w:ascii="Arial" w:hAnsi="Arial" w:cs="Arial"/>
          <w:sz w:val="20"/>
          <w:szCs w:val="20"/>
        </w:rPr>
      </w:pPr>
      <w:r w:rsidRPr="0010755E">
        <w:rPr>
          <w:rFonts w:ascii="Arial" w:hAnsi="Arial" w:cs="Arial"/>
          <w:sz w:val="20"/>
          <w:szCs w:val="20"/>
        </w:rPr>
        <w:t>reprezentowanym przez</w:t>
      </w:r>
      <w:r w:rsidR="006E6FFC">
        <w:rPr>
          <w:rFonts w:ascii="Arial" w:hAnsi="Arial" w:cs="Arial"/>
          <w:sz w:val="20"/>
          <w:szCs w:val="20"/>
        </w:rPr>
        <w:t>:</w:t>
      </w:r>
      <w:r w:rsidRPr="0010755E">
        <w:rPr>
          <w:rFonts w:ascii="Arial" w:hAnsi="Arial" w:cs="Arial"/>
          <w:sz w:val="20"/>
          <w:szCs w:val="20"/>
        </w:rPr>
        <w:t xml:space="preserve"> </w:t>
      </w:r>
    </w:p>
    <w:p w14:paraId="50FE04FA" w14:textId="59C00877" w:rsidR="006E6FFC" w:rsidRDefault="00F366EC" w:rsidP="00AD5ABD">
      <w:pPr>
        <w:jc w:val="both"/>
        <w:rPr>
          <w:rFonts w:ascii="Arial" w:eastAsia="SimSun" w:hAnsi="Arial" w:cs="Arial"/>
          <w:sz w:val="20"/>
          <w:szCs w:val="20"/>
        </w:rPr>
      </w:pPr>
      <w:r w:rsidRPr="0010755E">
        <w:rPr>
          <w:rFonts w:ascii="Arial" w:hAnsi="Arial" w:cs="Arial"/>
          <w:sz w:val="20"/>
          <w:szCs w:val="20"/>
        </w:rPr>
        <w:t xml:space="preserve">(…), </w:t>
      </w:r>
      <w:r w:rsidRPr="0010755E">
        <w:rPr>
          <w:rFonts w:ascii="Arial" w:eastAsia="SimSun" w:hAnsi="Arial" w:cs="Arial"/>
          <w:sz w:val="20"/>
          <w:szCs w:val="20"/>
        </w:rPr>
        <w:t xml:space="preserve">co potwierdza wydruk z KRS/CEIDG, stanowiący </w:t>
      </w:r>
      <w:r w:rsidRPr="002E3A38">
        <w:rPr>
          <w:rFonts w:ascii="Arial" w:eastAsia="SimSun" w:hAnsi="Arial" w:cs="Arial"/>
          <w:bCs/>
          <w:sz w:val="20"/>
          <w:szCs w:val="20"/>
        </w:rPr>
        <w:t>Załącznik Nr 1</w:t>
      </w:r>
      <w:r w:rsidRPr="0010755E">
        <w:rPr>
          <w:rFonts w:ascii="Arial" w:eastAsia="SimSun" w:hAnsi="Arial" w:cs="Arial"/>
          <w:sz w:val="20"/>
          <w:szCs w:val="20"/>
        </w:rPr>
        <w:t xml:space="preserve"> do Umowy, </w:t>
      </w:r>
    </w:p>
    <w:p w14:paraId="139517D5" w14:textId="77777777" w:rsidR="006E6FFC" w:rsidRDefault="006E6FFC" w:rsidP="00AD5ABD">
      <w:pPr>
        <w:jc w:val="both"/>
        <w:rPr>
          <w:rFonts w:ascii="Arial" w:eastAsia="SimSun" w:hAnsi="Arial" w:cs="Arial"/>
          <w:sz w:val="20"/>
          <w:szCs w:val="20"/>
        </w:rPr>
      </w:pPr>
    </w:p>
    <w:p w14:paraId="16CE47AE" w14:textId="3C11D7EB" w:rsidR="00AB312A" w:rsidRDefault="00F366EC" w:rsidP="00AD5ABD">
      <w:pPr>
        <w:jc w:val="both"/>
        <w:rPr>
          <w:rFonts w:ascii="Arial" w:hAnsi="Arial" w:cs="Arial"/>
          <w:sz w:val="20"/>
          <w:szCs w:val="20"/>
        </w:rPr>
      </w:pPr>
      <w:r w:rsidRPr="0010755E">
        <w:rPr>
          <w:rFonts w:ascii="Arial" w:hAnsi="Arial" w:cs="Arial"/>
          <w:sz w:val="20"/>
          <w:szCs w:val="20"/>
        </w:rPr>
        <w:t xml:space="preserve">zwanym dalej: </w:t>
      </w:r>
      <w:r w:rsidRPr="0010755E">
        <w:rPr>
          <w:rFonts w:ascii="Arial" w:hAnsi="Arial" w:cs="Arial"/>
          <w:b/>
          <w:sz w:val="20"/>
          <w:szCs w:val="20"/>
        </w:rPr>
        <w:t>„Wykonawcą”</w:t>
      </w:r>
      <w:r w:rsidRPr="0010755E">
        <w:rPr>
          <w:rFonts w:ascii="Arial" w:hAnsi="Arial" w:cs="Arial"/>
          <w:sz w:val="20"/>
          <w:szCs w:val="20"/>
        </w:rPr>
        <w:t>,</w:t>
      </w:r>
    </w:p>
    <w:p w14:paraId="02A0A59F" w14:textId="1A2D6694" w:rsidR="00F15110" w:rsidRPr="007703AC" w:rsidRDefault="00F366EC" w:rsidP="00F15110">
      <w:pPr>
        <w:tabs>
          <w:tab w:val="left" w:pos="280"/>
        </w:tabs>
        <w:ind w:left="280" w:hanging="280"/>
        <w:rPr>
          <w:rFonts w:ascii="Arial" w:hAnsi="Arial" w:cs="Arial"/>
          <w:sz w:val="20"/>
          <w:szCs w:val="20"/>
        </w:rPr>
      </w:pPr>
      <w:r w:rsidRPr="007703AC">
        <w:rPr>
          <w:rFonts w:ascii="Arial" w:hAnsi="Arial" w:cs="Arial"/>
          <w:sz w:val="20"/>
          <w:szCs w:val="20"/>
        </w:rPr>
        <w:t xml:space="preserve">zwanymi łącznie w dalszej części Umowy </w:t>
      </w:r>
      <w:r w:rsidR="00D14F7D" w:rsidRPr="007703AC">
        <w:rPr>
          <w:rFonts w:ascii="Arial" w:hAnsi="Arial" w:cs="Arial"/>
          <w:b/>
          <w:sz w:val="20"/>
          <w:szCs w:val="20"/>
        </w:rPr>
        <w:t>„</w:t>
      </w:r>
      <w:r w:rsidRPr="007703AC">
        <w:rPr>
          <w:rFonts w:ascii="Arial" w:hAnsi="Arial" w:cs="Arial"/>
          <w:b/>
          <w:sz w:val="20"/>
          <w:szCs w:val="20"/>
        </w:rPr>
        <w:t>Stronami</w:t>
      </w:r>
      <w:r w:rsidR="00D14F7D" w:rsidRPr="007703AC">
        <w:rPr>
          <w:rFonts w:ascii="Arial" w:hAnsi="Arial" w:cs="Arial"/>
          <w:b/>
          <w:sz w:val="20"/>
          <w:szCs w:val="20"/>
        </w:rPr>
        <w:t>”</w:t>
      </w:r>
      <w:r w:rsidRPr="007703AC">
        <w:rPr>
          <w:rFonts w:ascii="Arial" w:hAnsi="Arial" w:cs="Arial"/>
          <w:sz w:val="20"/>
          <w:szCs w:val="20"/>
        </w:rPr>
        <w:t xml:space="preserve">, a osobno </w:t>
      </w:r>
      <w:r w:rsidR="00D14F7D" w:rsidRPr="007703AC">
        <w:rPr>
          <w:rFonts w:ascii="Arial" w:hAnsi="Arial" w:cs="Arial"/>
          <w:b/>
          <w:sz w:val="20"/>
          <w:szCs w:val="20"/>
        </w:rPr>
        <w:t>„</w:t>
      </w:r>
      <w:r w:rsidRPr="007703AC">
        <w:rPr>
          <w:rFonts w:ascii="Arial" w:hAnsi="Arial" w:cs="Arial"/>
          <w:b/>
          <w:sz w:val="20"/>
          <w:szCs w:val="20"/>
        </w:rPr>
        <w:t>Stroną</w:t>
      </w:r>
      <w:r w:rsidR="00D14F7D" w:rsidRPr="007703AC">
        <w:rPr>
          <w:rFonts w:ascii="Arial" w:hAnsi="Arial" w:cs="Arial"/>
          <w:b/>
          <w:sz w:val="20"/>
          <w:szCs w:val="20"/>
        </w:rPr>
        <w:t>”</w:t>
      </w:r>
    </w:p>
    <w:p w14:paraId="67FE7C35" w14:textId="77777777" w:rsidR="00AB312A" w:rsidRPr="007703AC" w:rsidRDefault="00F366EC" w:rsidP="00F15110">
      <w:pPr>
        <w:tabs>
          <w:tab w:val="left" w:pos="280"/>
        </w:tabs>
        <w:ind w:left="280" w:hanging="280"/>
        <w:rPr>
          <w:rFonts w:ascii="Arial" w:hAnsi="Arial" w:cs="Arial"/>
          <w:sz w:val="20"/>
          <w:szCs w:val="20"/>
        </w:rPr>
      </w:pPr>
      <w:r w:rsidRPr="007703AC">
        <w:rPr>
          <w:rFonts w:ascii="Arial" w:hAnsi="Arial" w:cs="Arial"/>
          <w:sz w:val="20"/>
          <w:szCs w:val="20"/>
        </w:rPr>
        <w:tab/>
        <w:t xml:space="preserve">          </w:t>
      </w:r>
    </w:p>
    <w:p w14:paraId="10CB1D7C" w14:textId="63FEF626" w:rsidR="007703AC" w:rsidRPr="007703AC" w:rsidRDefault="007703AC" w:rsidP="007703AC">
      <w:pPr>
        <w:pStyle w:val="Tekstpodstawowy"/>
        <w:jc w:val="both"/>
        <w:rPr>
          <w:rFonts w:ascii="Arial" w:hAnsi="Arial" w:cs="Arial"/>
          <w:sz w:val="20"/>
          <w:szCs w:val="20"/>
        </w:rPr>
      </w:pPr>
      <w:r w:rsidRPr="007703AC">
        <w:rPr>
          <w:rFonts w:ascii="Arial" w:hAnsi="Arial" w:cs="Arial"/>
          <w:sz w:val="20"/>
          <w:szCs w:val="20"/>
        </w:rPr>
        <w:t>w rezultacie dokonania przez Zamawiającego wyboru oferty Wykonawcy złożonej w postępowaniu prowadzonym w formie zapytania ofertowego wartości szacunkowej poniżej 130 000 złotych netto, została zawarta umowa o następującej treści:</w:t>
      </w:r>
    </w:p>
    <w:p w14:paraId="28EFE6FB" w14:textId="77777777" w:rsidR="00F15110" w:rsidRPr="007703AC" w:rsidRDefault="00F15110" w:rsidP="00F15110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167D00FB" w14:textId="77777777" w:rsidR="00F15110" w:rsidRPr="00695E8D" w:rsidRDefault="00F15110" w:rsidP="00695E8D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695E8D">
        <w:rPr>
          <w:rFonts w:ascii="Arial" w:hAnsi="Arial" w:cs="Arial"/>
          <w:b/>
          <w:bCs/>
          <w:sz w:val="20"/>
          <w:szCs w:val="20"/>
        </w:rPr>
        <w:t>§ 1</w:t>
      </w:r>
    </w:p>
    <w:p w14:paraId="6552967D" w14:textId="66BA5499" w:rsidR="00424D12" w:rsidRPr="00695E8D" w:rsidRDefault="006E6FFC" w:rsidP="00695E8D">
      <w:pPr>
        <w:widowControl/>
        <w:ind w:right="236"/>
        <w:jc w:val="center"/>
        <w:outlineLvl w:val="0"/>
        <w:rPr>
          <w:rFonts w:ascii="Arial" w:eastAsia="Times New Roman" w:hAnsi="Arial" w:cs="Arial"/>
          <w:b/>
          <w:bCs/>
          <w:sz w:val="20"/>
          <w:szCs w:val="20"/>
          <w:lang w:eastAsia="zh-CN"/>
        </w:rPr>
      </w:pPr>
      <w:r w:rsidRPr="00695E8D">
        <w:rPr>
          <w:rFonts w:ascii="Arial" w:eastAsia="Times New Roman" w:hAnsi="Arial" w:cs="Arial"/>
          <w:b/>
          <w:bCs/>
          <w:sz w:val="20"/>
          <w:szCs w:val="20"/>
          <w:lang w:eastAsia="zh-CN"/>
        </w:rPr>
        <w:t>P</w:t>
      </w:r>
      <w:r w:rsidR="009B063E">
        <w:rPr>
          <w:rFonts w:ascii="Arial" w:eastAsia="Times New Roman" w:hAnsi="Arial" w:cs="Arial"/>
          <w:b/>
          <w:bCs/>
          <w:sz w:val="20"/>
          <w:szCs w:val="20"/>
          <w:lang w:eastAsia="zh-CN"/>
        </w:rPr>
        <w:t>rzedmiot umowy oraz postanowienia ogólne</w:t>
      </w:r>
    </w:p>
    <w:p w14:paraId="0EA4C8D1" w14:textId="77777777" w:rsidR="00DD5019" w:rsidRPr="00695E8D" w:rsidRDefault="00DD5019" w:rsidP="00695E8D">
      <w:pPr>
        <w:widowControl/>
        <w:ind w:right="236"/>
        <w:jc w:val="center"/>
        <w:outlineLvl w:val="0"/>
        <w:rPr>
          <w:rFonts w:ascii="Arial" w:eastAsia="Times New Roman" w:hAnsi="Arial" w:cs="Arial"/>
          <w:b/>
          <w:bCs/>
          <w:sz w:val="20"/>
          <w:szCs w:val="20"/>
          <w:lang w:eastAsia="zh-CN"/>
        </w:rPr>
      </w:pPr>
    </w:p>
    <w:p w14:paraId="13C074D6" w14:textId="77777777" w:rsidR="00C04C7A" w:rsidRPr="00C04C7A" w:rsidRDefault="006E6FFC" w:rsidP="00A608C2">
      <w:pPr>
        <w:pStyle w:val="Akapitzlist"/>
        <w:widowControl/>
        <w:numPr>
          <w:ilvl w:val="0"/>
          <w:numId w:val="14"/>
        </w:numPr>
        <w:shd w:val="clear" w:color="auto" w:fill="FFFFFF"/>
        <w:spacing w:after="0" w:line="240" w:lineRule="auto"/>
        <w:ind w:left="357"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81E8B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 xml:space="preserve">Zamawiający powierza, a Wykonawca przyjmuje do wykonania zamówienie </w:t>
      </w:r>
      <w:r w:rsidR="00F15110" w:rsidRPr="00481E8B">
        <w:rPr>
          <w:rFonts w:ascii="Arial" w:eastAsia="Times New Roman" w:hAnsi="Arial" w:cs="Arial"/>
          <w:sz w:val="20"/>
          <w:szCs w:val="20"/>
          <w:lang w:eastAsia="pl-PL"/>
        </w:rPr>
        <w:t>pn</w:t>
      </w:r>
      <w:r w:rsidR="00F15110" w:rsidRPr="00481E8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.:</w:t>
      </w:r>
      <w:bookmarkStart w:id="1" w:name="_Hlk211415592"/>
      <w:r w:rsidR="00633C61" w:rsidRPr="00481E8B">
        <w:rPr>
          <w:rFonts w:ascii="Arial" w:hAnsi="Arial" w:cs="Arial"/>
          <w:b/>
          <w:sz w:val="20"/>
          <w:szCs w:val="20"/>
        </w:rPr>
        <w:t xml:space="preserve"> </w:t>
      </w:r>
      <w:bookmarkStart w:id="2" w:name="_Hlk212115061"/>
      <w:bookmarkStart w:id="3" w:name="_Hlk215055587"/>
      <w:r w:rsidR="00C04C7A" w:rsidRPr="00C04C7A">
        <w:rPr>
          <w:rFonts w:ascii="Arial" w:hAnsi="Arial" w:cs="Arial"/>
          <w:color w:val="000000"/>
          <w:sz w:val="20"/>
          <w:szCs w:val="20"/>
        </w:rPr>
        <w:t xml:space="preserve">Przedmiotem zamówienia </w:t>
      </w:r>
      <w:r w:rsidR="00C04C7A" w:rsidRPr="00C04C7A">
        <w:rPr>
          <w:rFonts w:ascii="Arial" w:hAnsi="Arial" w:cs="Arial"/>
          <w:b/>
          <w:bCs/>
          <w:color w:val="000000"/>
          <w:sz w:val="20"/>
          <w:szCs w:val="20"/>
        </w:rPr>
        <w:t xml:space="preserve">jest </w:t>
      </w:r>
      <w:bookmarkStart w:id="4" w:name="_Hlk215134214"/>
      <w:r w:rsidR="00C04C7A" w:rsidRPr="00C04C7A">
        <w:rPr>
          <w:rFonts w:ascii="Arial" w:hAnsi="Arial" w:cs="Arial"/>
          <w:b/>
          <w:bCs/>
          <w:color w:val="000000"/>
          <w:sz w:val="20"/>
        </w:rPr>
        <w:t xml:space="preserve">zakup i dostawa 15 kompletów defibrylatorów AED IPAD CU SP1 półautomat, Kapsuła </w:t>
      </w:r>
      <w:proofErr w:type="spellStart"/>
      <w:r w:rsidR="00C04C7A" w:rsidRPr="00C04C7A">
        <w:rPr>
          <w:rFonts w:ascii="Arial" w:hAnsi="Arial" w:cs="Arial"/>
          <w:b/>
          <w:bCs/>
          <w:color w:val="000000"/>
          <w:sz w:val="20"/>
        </w:rPr>
        <w:t>Rotaid</w:t>
      </w:r>
      <w:proofErr w:type="spellEnd"/>
      <w:r w:rsidR="00C04C7A" w:rsidRPr="00C04C7A">
        <w:rPr>
          <w:rFonts w:ascii="Arial" w:hAnsi="Arial" w:cs="Arial"/>
          <w:b/>
          <w:bCs/>
          <w:color w:val="000000"/>
          <w:sz w:val="20"/>
        </w:rPr>
        <w:t xml:space="preserve"> zewnętrzna Transparent Green z alarmem oraz tablica z oznaczeniem</w:t>
      </w:r>
      <w:r w:rsidR="00C04C7A">
        <w:rPr>
          <w:rFonts w:ascii="Arial" w:hAnsi="Arial" w:cs="Arial"/>
          <w:b/>
          <w:bCs/>
          <w:color w:val="000000"/>
          <w:sz w:val="20"/>
        </w:rPr>
        <w:t xml:space="preserve">         </w:t>
      </w:r>
      <w:r w:rsidR="00C04C7A" w:rsidRPr="00C04C7A">
        <w:rPr>
          <w:rFonts w:ascii="Arial" w:hAnsi="Arial" w:cs="Arial"/>
          <w:b/>
          <w:bCs/>
          <w:color w:val="000000"/>
          <w:sz w:val="20"/>
        </w:rPr>
        <w:t xml:space="preserve"> AED do Kapsuły </w:t>
      </w:r>
      <w:proofErr w:type="spellStart"/>
      <w:r w:rsidR="00C04C7A" w:rsidRPr="00C04C7A">
        <w:rPr>
          <w:rFonts w:ascii="Arial" w:hAnsi="Arial" w:cs="Arial"/>
          <w:b/>
          <w:bCs/>
          <w:color w:val="000000"/>
          <w:sz w:val="20"/>
        </w:rPr>
        <w:t>Rotaid</w:t>
      </w:r>
      <w:proofErr w:type="spellEnd"/>
      <w:r w:rsidR="00C04C7A" w:rsidRPr="00C04C7A">
        <w:rPr>
          <w:rFonts w:ascii="Arial" w:hAnsi="Arial" w:cs="Arial"/>
          <w:b/>
          <w:bCs/>
          <w:color w:val="000000"/>
          <w:sz w:val="20"/>
        </w:rPr>
        <w:t xml:space="preserve"> w ramach Programu Ochrony Ludności i Obrony Cywilnej na lata 2025-2026.</w:t>
      </w:r>
      <w:bookmarkEnd w:id="4"/>
    </w:p>
    <w:p w14:paraId="6E0B73C9" w14:textId="5C285E8F" w:rsidR="00C04C7A" w:rsidRPr="00C04C7A" w:rsidRDefault="00C04C7A" w:rsidP="00A608C2">
      <w:pPr>
        <w:pStyle w:val="Akapitzlist"/>
        <w:widowControl/>
        <w:numPr>
          <w:ilvl w:val="0"/>
          <w:numId w:val="14"/>
        </w:numPr>
        <w:shd w:val="clear" w:color="auto" w:fill="FFFFFF"/>
        <w:spacing w:after="0" w:line="240" w:lineRule="auto"/>
        <w:ind w:left="357"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C04C7A">
        <w:rPr>
          <w:rFonts w:ascii="Arial" w:hAnsi="Arial" w:cs="Arial"/>
          <w:color w:val="000000"/>
          <w:sz w:val="20"/>
        </w:rPr>
        <w:t>Wymagania techniczne:</w:t>
      </w:r>
    </w:p>
    <w:p w14:paraId="4865DA29" w14:textId="77777777" w:rsidR="00C04C7A" w:rsidRDefault="00C04C7A" w:rsidP="00A608C2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714" w:hanging="357"/>
        <w:jc w:val="both"/>
        <w:rPr>
          <w:rFonts w:ascii="Arial" w:hAnsi="Arial" w:cs="Arial"/>
          <w:color w:val="000000"/>
          <w:sz w:val="20"/>
        </w:rPr>
      </w:pPr>
      <w:r w:rsidRPr="004D4F5A">
        <w:rPr>
          <w:rFonts w:ascii="Arial" w:hAnsi="Arial" w:cs="Arial"/>
          <w:color w:val="000000"/>
          <w:sz w:val="20"/>
        </w:rPr>
        <w:t xml:space="preserve">Półautomatyczny defibrylator zewnętrzny </w:t>
      </w:r>
      <w:r>
        <w:rPr>
          <w:rFonts w:ascii="Arial" w:hAnsi="Arial" w:cs="Arial"/>
          <w:color w:val="000000"/>
          <w:sz w:val="20"/>
        </w:rPr>
        <w:t xml:space="preserve">z </w:t>
      </w:r>
      <w:r w:rsidRPr="004D4F5A">
        <w:rPr>
          <w:rFonts w:ascii="Arial" w:hAnsi="Arial" w:cs="Arial"/>
          <w:color w:val="000000"/>
          <w:sz w:val="20"/>
        </w:rPr>
        <w:t>5-letni</w:t>
      </w:r>
      <w:r>
        <w:rPr>
          <w:rFonts w:ascii="Arial" w:hAnsi="Arial" w:cs="Arial"/>
          <w:color w:val="000000"/>
          <w:sz w:val="20"/>
        </w:rPr>
        <w:t>ą</w:t>
      </w:r>
      <w:r w:rsidRPr="004D4F5A">
        <w:rPr>
          <w:rFonts w:ascii="Arial" w:hAnsi="Arial" w:cs="Arial"/>
          <w:color w:val="000000"/>
          <w:sz w:val="20"/>
        </w:rPr>
        <w:t xml:space="preserve"> gwarancj</w:t>
      </w:r>
      <w:r>
        <w:rPr>
          <w:rFonts w:ascii="Arial" w:hAnsi="Arial" w:cs="Arial"/>
          <w:color w:val="000000"/>
          <w:sz w:val="20"/>
        </w:rPr>
        <w:t>ą.</w:t>
      </w:r>
    </w:p>
    <w:p w14:paraId="066F1F5B" w14:textId="77777777" w:rsidR="00C04C7A" w:rsidRDefault="00C04C7A" w:rsidP="00C04C7A">
      <w:pPr>
        <w:autoSpaceDE w:val="0"/>
        <w:autoSpaceDN w:val="0"/>
        <w:adjustRightInd w:val="0"/>
        <w:spacing w:line="276" w:lineRule="auto"/>
        <w:ind w:left="717"/>
        <w:jc w:val="both"/>
        <w:rPr>
          <w:rFonts w:ascii="Arial" w:hAnsi="Arial" w:cs="Arial"/>
          <w:color w:val="000000"/>
          <w:sz w:val="20"/>
        </w:rPr>
      </w:pPr>
      <w:r w:rsidRPr="004D4F5A">
        <w:rPr>
          <w:rFonts w:ascii="Arial" w:hAnsi="Arial" w:cs="Arial"/>
          <w:color w:val="000000"/>
          <w:sz w:val="20"/>
        </w:rPr>
        <w:t>Zapis do 5 operacji, każdej trwającej po 3 godziny na wewnętrznej karcie SD Zestaw zawiera elektrody dla dorosłych (czas przechowywania: do 30 miesięcy)</w:t>
      </w:r>
      <w:r w:rsidRPr="002623BC">
        <w:rPr>
          <w:rFonts w:ascii="Arial" w:hAnsi="Arial" w:cs="Arial"/>
          <w:color w:val="000000"/>
          <w:sz w:val="20"/>
        </w:rPr>
        <w:t>.</w:t>
      </w:r>
    </w:p>
    <w:p w14:paraId="70128BF8" w14:textId="77777777" w:rsidR="00C04C7A" w:rsidRDefault="00C04C7A" w:rsidP="00C04C7A">
      <w:pPr>
        <w:autoSpaceDE w:val="0"/>
        <w:autoSpaceDN w:val="0"/>
        <w:adjustRightInd w:val="0"/>
        <w:spacing w:line="276" w:lineRule="auto"/>
        <w:ind w:left="717"/>
        <w:jc w:val="both"/>
        <w:rPr>
          <w:rFonts w:ascii="Arial" w:hAnsi="Arial" w:cs="Arial"/>
          <w:color w:val="000000"/>
          <w:sz w:val="20"/>
        </w:rPr>
      </w:pPr>
      <w:r w:rsidRPr="004D4F5A">
        <w:rPr>
          <w:rFonts w:ascii="Arial" w:hAnsi="Arial" w:cs="Arial"/>
          <w:color w:val="000000"/>
          <w:sz w:val="20"/>
        </w:rPr>
        <w:t>Zestaw zawiera baterię litową (czas przechowywania: do 5 lat)</w:t>
      </w:r>
      <w:r>
        <w:rPr>
          <w:rFonts w:ascii="Arial" w:hAnsi="Arial" w:cs="Arial"/>
          <w:color w:val="000000"/>
          <w:sz w:val="20"/>
        </w:rPr>
        <w:t>.</w:t>
      </w:r>
    </w:p>
    <w:p w14:paraId="1290A5DA" w14:textId="77777777" w:rsidR="00C04C7A" w:rsidRDefault="00C04C7A" w:rsidP="00C04C7A">
      <w:pPr>
        <w:autoSpaceDE w:val="0"/>
        <w:autoSpaceDN w:val="0"/>
        <w:adjustRightInd w:val="0"/>
        <w:spacing w:line="276" w:lineRule="auto"/>
        <w:ind w:left="717"/>
        <w:jc w:val="both"/>
        <w:rPr>
          <w:rFonts w:ascii="Arial" w:hAnsi="Arial" w:cs="Arial"/>
          <w:color w:val="000000"/>
          <w:sz w:val="20"/>
        </w:rPr>
      </w:pPr>
      <w:r w:rsidRPr="004D4F5A">
        <w:rPr>
          <w:rFonts w:ascii="Arial" w:hAnsi="Arial" w:cs="Arial"/>
          <w:color w:val="000000"/>
          <w:sz w:val="20"/>
        </w:rPr>
        <w:t>Zestaw zawiera torbę transportową oraz elektrody pediatryczne (opcjonalnie)</w:t>
      </w:r>
      <w:r>
        <w:rPr>
          <w:rFonts w:ascii="Arial" w:hAnsi="Arial" w:cs="Arial"/>
          <w:color w:val="000000"/>
          <w:sz w:val="20"/>
        </w:rPr>
        <w:t>.</w:t>
      </w:r>
    </w:p>
    <w:p w14:paraId="5237604E" w14:textId="77777777" w:rsidR="00C04C7A" w:rsidRDefault="00C04C7A" w:rsidP="00C04C7A">
      <w:pPr>
        <w:autoSpaceDE w:val="0"/>
        <w:autoSpaceDN w:val="0"/>
        <w:adjustRightInd w:val="0"/>
        <w:spacing w:line="276" w:lineRule="auto"/>
        <w:ind w:left="717"/>
        <w:jc w:val="both"/>
        <w:rPr>
          <w:rFonts w:ascii="Arial" w:hAnsi="Arial" w:cs="Arial"/>
          <w:color w:val="000000"/>
          <w:sz w:val="20"/>
        </w:rPr>
      </w:pPr>
      <w:r w:rsidRPr="004D4F5A">
        <w:rPr>
          <w:rFonts w:ascii="Arial" w:hAnsi="Arial" w:cs="Arial"/>
          <w:color w:val="000000"/>
          <w:sz w:val="20"/>
        </w:rPr>
        <w:t>Urządzenie spełnia wymogi normy militarnej MIL-STD-810G Automatyczne dostosowanie głośności do otaczających dźwięków</w:t>
      </w:r>
      <w:r>
        <w:rPr>
          <w:rFonts w:ascii="Arial" w:hAnsi="Arial" w:cs="Arial"/>
          <w:color w:val="000000"/>
          <w:sz w:val="20"/>
        </w:rPr>
        <w:t>.</w:t>
      </w:r>
    </w:p>
    <w:p w14:paraId="31766E72" w14:textId="77777777" w:rsidR="00C04C7A" w:rsidRDefault="00C04C7A" w:rsidP="00C04C7A">
      <w:pPr>
        <w:autoSpaceDE w:val="0"/>
        <w:autoSpaceDN w:val="0"/>
        <w:adjustRightInd w:val="0"/>
        <w:spacing w:line="276" w:lineRule="auto"/>
        <w:ind w:left="717"/>
        <w:jc w:val="both"/>
        <w:rPr>
          <w:rFonts w:ascii="Arial" w:hAnsi="Arial" w:cs="Arial"/>
          <w:color w:val="000000"/>
          <w:sz w:val="20"/>
        </w:rPr>
      </w:pPr>
      <w:r w:rsidRPr="004D4F5A">
        <w:rPr>
          <w:rFonts w:ascii="Arial" w:hAnsi="Arial" w:cs="Arial"/>
          <w:color w:val="000000"/>
          <w:sz w:val="20"/>
        </w:rPr>
        <w:t>Zmiana na tryb pediatryczny (poniżej 25 kg) bez konieczności zmiany elektrod</w:t>
      </w:r>
      <w:r>
        <w:rPr>
          <w:rFonts w:ascii="Arial" w:hAnsi="Arial" w:cs="Arial"/>
          <w:color w:val="000000"/>
          <w:sz w:val="20"/>
        </w:rPr>
        <w:t>.</w:t>
      </w:r>
    </w:p>
    <w:p w14:paraId="2777EAA6" w14:textId="77777777" w:rsidR="00C04C7A" w:rsidRDefault="00C04C7A" w:rsidP="00C04C7A">
      <w:pPr>
        <w:autoSpaceDE w:val="0"/>
        <w:autoSpaceDN w:val="0"/>
        <w:adjustRightInd w:val="0"/>
        <w:spacing w:line="276" w:lineRule="auto"/>
        <w:ind w:left="717"/>
        <w:jc w:val="both"/>
        <w:rPr>
          <w:rFonts w:ascii="Arial" w:hAnsi="Arial" w:cs="Arial"/>
          <w:color w:val="000000"/>
          <w:sz w:val="20"/>
        </w:rPr>
      </w:pPr>
      <w:r w:rsidRPr="004D4F5A">
        <w:rPr>
          <w:rFonts w:ascii="Arial" w:hAnsi="Arial" w:cs="Arial"/>
          <w:color w:val="000000"/>
          <w:sz w:val="20"/>
        </w:rPr>
        <w:t>Specyfikacja:</w:t>
      </w:r>
    </w:p>
    <w:p w14:paraId="3E71B6F9" w14:textId="77777777" w:rsidR="00C04C7A" w:rsidRDefault="00C04C7A" w:rsidP="00C04C7A">
      <w:pPr>
        <w:autoSpaceDE w:val="0"/>
        <w:autoSpaceDN w:val="0"/>
        <w:adjustRightInd w:val="0"/>
        <w:spacing w:line="276" w:lineRule="auto"/>
        <w:ind w:left="717"/>
        <w:jc w:val="both"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 xml:space="preserve">- </w:t>
      </w:r>
      <w:r w:rsidRPr="004D4F5A">
        <w:rPr>
          <w:rFonts w:ascii="Arial" w:hAnsi="Arial" w:cs="Arial"/>
          <w:color w:val="000000"/>
          <w:sz w:val="20"/>
        </w:rPr>
        <w:t>Defibrylacja Energia wyjściowa: Dorośli – 150 J, Dzieci – 50 J</w:t>
      </w:r>
    </w:p>
    <w:p w14:paraId="2B85520A" w14:textId="77777777" w:rsidR="00C04C7A" w:rsidRDefault="00C04C7A" w:rsidP="00C04C7A">
      <w:pPr>
        <w:autoSpaceDE w:val="0"/>
        <w:autoSpaceDN w:val="0"/>
        <w:adjustRightInd w:val="0"/>
        <w:spacing w:line="276" w:lineRule="auto"/>
        <w:ind w:left="717"/>
        <w:jc w:val="both"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 xml:space="preserve">- </w:t>
      </w:r>
      <w:r w:rsidRPr="004D4F5A">
        <w:rPr>
          <w:rFonts w:ascii="Arial" w:hAnsi="Arial" w:cs="Arial"/>
          <w:color w:val="000000"/>
          <w:sz w:val="20"/>
        </w:rPr>
        <w:t>Czas ładowania i analizy po zakończeniu RKO: 6 sekund,</w:t>
      </w:r>
    </w:p>
    <w:p w14:paraId="34A90C78" w14:textId="77777777" w:rsidR="00C04C7A" w:rsidRDefault="00C04C7A" w:rsidP="00C04C7A">
      <w:pPr>
        <w:autoSpaceDE w:val="0"/>
        <w:autoSpaceDN w:val="0"/>
        <w:adjustRightInd w:val="0"/>
        <w:spacing w:line="276" w:lineRule="auto"/>
        <w:ind w:left="717"/>
        <w:jc w:val="both"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 xml:space="preserve">- </w:t>
      </w:r>
      <w:r w:rsidRPr="004D4F5A">
        <w:rPr>
          <w:rFonts w:ascii="Arial" w:hAnsi="Arial" w:cs="Arial"/>
          <w:color w:val="000000"/>
          <w:sz w:val="20"/>
        </w:rPr>
        <w:t>Kształt fali: e-</w:t>
      </w:r>
      <w:proofErr w:type="spellStart"/>
      <w:r w:rsidRPr="004D4F5A">
        <w:rPr>
          <w:rFonts w:ascii="Arial" w:hAnsi="Arial" w:cs="Arial"/>
          <w:color w:val="000000"/>
          <w:sz w:val="20"/>
        </w:rPr>
        <w:t>cube</w:t>
      </w:r>
      <w:proofErr w:type="spellEnd"/>
      <w:r w:rsidRPr="004D4F5A">
        <w:rPr>
          <w:rFonts w:ascii="Arial" w:hAnsi="Arial" w:cs="Arial"/>
          <w:color w:val="000000"/>
          <w:sz w:val="20"/>
        </w:rPr>
        <w:t xml:space="preserve"> dwufazowa (ścięta wykładniczo)</w:t>
      </w:r>
    </w:p>
    <w:p w14:paraId="54503255" w14:textId="77777777" w:rsidR="00C04C7A" w:rsidRDefault="00C04C7A" w:rsidP="00C04C7A">
      <w:pPr>
        <w:autoSpaceDE w:val="0"/>
        <w:autoSpaceDN w:val="0"/>
        <w:adjustRightInd w:val="0"/>
        <w:spacing w:line="276" w:lineRule="auto"/>
        <w:ind w:left="717"/>
        <w:jc w:val="both"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 xml:space="preserve">- </w:t>
      </w:r>
      <w:r w:rsidRPr="004D4F5A">
        <w:rPr>
          <w:rFonts w:ascii="Arial" w:hAnsi="Arial" w:cs="Arial"/>
          <w:color w:val="000000"/>
          <w:sz w:val="20"/>
        </w:rPr>
        <w:t>EKG Odprowadzenie EKG: II,</w:t>
      </w:r>
    </w:p>
    <w:p w14:paraId="23A7BF72" w14:textId="77777777" w:rsidR="00C04C7A" w:rsidRDefault="00C04C7A" w:rsidP="00C04C7A">
      <w:pPr>
        <w:autoSpaceDE w:val="0"/>
        <w:autoSpaceDN w:val="0"/>
        <w:adjustRightInd w:val="0"/>
        <w:spacing w:line="276" w:lineRule="auto"/>
        <w:ind w:left="717"/>
        <w:jc w:val="both"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 xml:space="preserve">- </w:t>
      </w:r>
      <w:r w:rsidRPr="004D4F5A">
        <w:rPr>
          <w:rFonts w:ascii="Arial" w:hAnsi="Arial" w:cs="Arial"/>
          <w:color w:val="000000"/>
          <w:sz w:val="20"/>
        </w:rPr>
        <w:t xml:space="preserve">Reakcja na częstotliwość: 1 </w:t>
      </w:r>
      <w:proofErr w:type="spellStart"/>
      <w:r w:rsidRPr="004D4F5A">
        <w:rPr>
          <w:rFonts w:ascii="Arial" w:hAnsi="Arial" w:cs="Arial"/>
          <w:color w:val="000000"/>
          <w:sz w:val="20"/>
        </w:rPr>
        <w:t>Hz</w:t>
      </w:r>
      <w:proofErr w:type="spellEnd"/>
      <w:r w:rsidRPr="004D4F5A">
        <w:rPr>
          <w:rFonts w:ascii="Arial" w:hAnsi="Arial" w:cs="Arial"/>
          <w:color w:val="000000"/>
          <w:sz w:val="20"/>
        </w:rPr>
        <w:t xml:space="preserve"> do 30 </w:t>
      </w:r>
      <w:proofErr w:type="spellStart"/>
      <w:r w:rsidRPr="004D4F5A">
        <w:rPr>
          <w:rFonts w:ascii="Arial" w:hAnsi="Arial" w:cs="Arial"/>
          <w:color w:val="000000"/>
          <w:sz w:val="20"/>
        </w:rPr>
        <w:t>Hz</w:t>
      </w:r>
      <w:proofErr w:type="spellEnd"/>
      <w:r w:rsidRPr="004D4F5A">
        <w:rPr>
          <w:rFonts w:ascii="Arial" w:hAnsi="Arial" w:cs="Arial"/>
          <w:color w:val="000000"/>
          <w:sz w:val="20"/>
        </w:rPr>
        <w:t>,</w:t>
      </w:r>
    </w:p>
    <w:p w14:paraId="756846B6" w14:textId="77777777" w:rsidR="00C04C7A" w:rsidRDefault="00C04C7A" w:rsidP="00C04C7A">
      <w:pPr>
        <w:autoSpaceDE w:val="0"/>
        <w:autoSpaceDN w:val="0"/>
        <w:adjustRightInd w:val="0"/>
        <w:spacing w:line="276" w:lineRule="auto"/>
        <w:ind w:left="717"/>
        <w:jc w:val="both"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 xml:space="preserve">- </w:t>
      </w:r>
      <w:r w:rsidRPr="004D4F5A">
        <w:rPr>
          <w:rFonts w:ascii="Arial" w:hAnsi="Arial" w:cs="Arial"/>
          <w:color w:val="000000"/>
          <w:sz w:val="20"/>
        </w:rPr>
        <w:t>Zakres impedancji: 25  do 175</w:t>
      </w:r>
    </w:p>
    <w:p w14:paraId="3C6DAD34" w14:textId="77777777" w:rsidR="00C04C7A" w:rsidRDefault="00C04C7A" w:rsidP="00C04C7A">
      <w:pPr>
        <w:autoSpaceDE w:val="0"/>
        <w:autoSpaceDN w:val="0"/>
        <w:adjustRightInd w:val="0"/>
        <w:spacing w:line="276" w:lineRule="auto"/>
        <w:ind w:left="717"/>
        <w:jc w:val="both"/>
        <w:rPr>
          <w:rFonts w:ascii="Arial" w:hAnsi="Arial" w:cs="Arial"/>
          <w:color w:val="000000"/>
          <w:sz w:val="20"/>
        </w:rPr>
      </w:pPr>
      <w:r w:rsidRPr="004D4F5A">
        <w:rPr>
          <w:rFonts w:ascii="Arial" w:hAnsi="Arial" w:cs="Arial"/>
          <w:color w:val="000000"/>
          <w:sz w:val="20"/>
        </w:rPr>
        <w:t xml:space="preserve">Polskie komunikaty głosowe. </w:t>
      </w:r>
    </w:p>
    <w:p w14:paraId="569A6BBF" w14:textId="77777777" w:rsidR="00C04C7A" w:rsidRDefault="00C04C7A" w:rsidP="00C04C7A">
      <w:pPr>
        <w:autoSpaceDE w:val="0"/>
        <w:autoSpaceDN w:val="0"/>
        <w:adjustRightInd w:val="0"/>
        <w:spacing w:line="276" w:lineRule="auto"/>
        <w:ind w:left="717"/>
        <w:jc w:val="both"/>
        <w:rPr>
          <w:rFonts w:ascii="Arial" w:hAnsi="Arial" w:cs="Arial"/>
          <w:color w:val="000000"/>
          <w:sz w:val="20"/>
        </w:rPr>
      </w:pPr>
      <w:r w:rsidRPr="004D4F5A">
        <w:rPr>
          <w:rFonts w:ascii="Arial" w:hAnsi="Arial" w:cs="Arial"/>
          <w:color w:val="000000"/>
          <w:sz w:val="20"/>
        </w:rPr>
        <w:t>Czułość i specyfika:</w:t>
      </w:r>
    </w:p>
    <w:p w14:paraId="7D245FA4" w14:textId="77777777" w:rsidR="00C04C7A" w:rsidRDefault="00C04C7A" w:rsidP="00C04C7A">
      <w:pPr>
        <w:autoSpaceDE w:val="0"/>
        <w:autoSpaceDN w:val="0"/>
        <w:adjustRightInd w:val="0"/>
        <w:spacing w:line="276" w:lineRule="auto"/>
        <w:ind w:left="717"/>
        <w:jc w:val="both"/>
        <w:rPr>
          <w:rFonts w:ascii="Arial" w:hAnsi="Arial" w:cs="Arial"/>
          <w:color w:val="000000"/>
          <w:sz w:val="20"/>
        </w:rPr>
      </w:pPr>
      <w:r w:rsidRPr="004D4F5A">
        <w:rPr>
          <w:rFonts w:ascii="Arial" w:hAnsi="Arial" w:cs="Arial"/>
          <w:color w:val="000000"/>
          <w:sz w:val="20"/>
        </w:rPr>
        <w:t>Spełnia wymogi ANSI/AAMI DF80</w:t>
      </w:r>
      <w:r>
        <w:rPr>
          <w:rFonts w:ascii="Arial" w:hAnsi="Arial" w:cs="Arial"/>
          <w:color w:val="000000"/>
          <w:sz w:val="20"/>
        </w:rPr>
        <w:t>.</w:t>
      </w:r>
    </w:p>
    <w:p w14:paraId="77760DF0" w14:textId="77777777" w:rsidR="00C04C7A" w:rsidRDefault="00C04C7A" w:rsidP="00C04C7A">
      <w:pPr>
        <w:autoSpaceDE w:val="0"/>
        <w:autoSpaceDN w:val="0"/>
        <w:adjustRightInd w:val="0"/>
        <w:spacing w:line="276" w:lineRule="auto"/>
        <w:ind w:left="717"/>
        <w:jc w:val="both"/>
        <w:rPr>
          <w:rFonts w:ascii="Arial" w:hAnsi="Arial" w:cs="Arial"/>
          <w:color w:val="000000"/>
          <w:sz w:val="20"/>
        </w:rPr>
      </w:pPr>
      <w:r w:rsidRPr="004D4F5A">
        <w:rPr>
          <w:rFonts w:ascii="Arial" w:hAnsi="Arial" w:cs="Arial"/>
          <w:color w:val="000000"/>
          <w:sz w:val="20"/>
        </w:rPr>
        <w:t>Przyciski kontrolne: Przycisk włączania/wyłączania, przycisk ‘i-Button’, przycisk wyładowania, przełącznik trybu defibrylacji pediatrycznej/dorosłych</w:t>
      </w:r>
      <w:r>
        <w:rPr>
          <w:rFonts w:ascii="Arial" w:hAnsi="Arial" w:cs="Arial"/>
          <w:color w:val="000000"/>
          <w:sz w:val="20"/>
        </w:rPr>
        <w:t>.</w:t>
      </w:r>
    </w:p>
    <w:p w14:paraId="070197AB" w14:textId="77777777" w:rsidR="00C04C7A" w:rsidRDefault="00C04C7A" w:rsidP="00C04C7A">
      <w:pPr>
        <w:autoSpaceDE w:val="0"/>
        <w:autoSpaceDN w:val="0"/>
        <w:adjustRightInd w:val="0"/>
        <w:spacing w:line="276" w:lineRule="auto"/>
        <w:ind w:left="717"/>
        <w:jc w:val="both"/>
        <w:rPr>
          <w:rFonts w:ascii="Arial" w:hAnsi="Arial" w:cs="Arial"/>
          <w:color w:val="000000"/>
          <w:sz w:val="20"/>
        </w:rPr>
      </w:pPr>
      <w:r w:rsidRPr="004D4F5A">
        <w:rPr>
          <w:rFonts w:ascii="Arial" w:hAnsi="Arial" w:cs="Arial"/>
          <w:color w:val="000000"/>
          <w:sz w:val="20"/>
        </w:rPr>
        <w:lastRenderedPageBreak/>
        <w:t>Wyświetlacz LCD: Wyświetla status urządzenia, poziom naładowania baterii oraz status elektrod</w:t>
      </w:r>
    </w:p>
    <w:p w14:paraId="632428C0" w14:textId="77777777" w:rsidR="00C04C7A" w:rsidRDefault="00C04C7A" w:rsidP="00C04C7A">
      <w:pPr>
        <w:autoSpaceDE w:val="0"/>
        <w:autoSpaceDN w:val="0"/>
        <w:adjustRightInd w:val="0"/>
        <w:spacing w:line="276" w:lineRule="auto"/>
        <w:ind w:left="717"/>
        <w:jc w:val="both"/>
        <w:rPr>
          <w:rFonts w:ascii="Arial" w:hAnsi="Arial" w:cs="Arial"/>
          <w:color w:val="000000"/>
          <w:sz w:val="20"/>
        </w:rPr>
      </w:pPr>
      <w:r w:rsidRPr="004D4F5A">
        <w:rPr>
          <w:rFonts w:ascii="Arial" w:hAnsi="Arial" w:cs="Arial"/>
          <w:color w:val="000000"/>
          <w:sz w:val="20"/>
        </w:rPr>
        <w:t>Głośnik: Wydaje komendy głosowe, CU-SP1 analizuje poziom odgłosów otoczenia w trakcie pracy. W przypadku wysokiej głośności odgłosów z otoczenia, urządzenie automatycznie zwiększa głośność komend by były wyraźnie słyszalne.</w:t>
      </w:r>
    </w:p>
    <w:p w14:paraId="7D3C3F56" w14:textId="77777777" w:rsidR="00C04C7A" w:rsidRDefault="00C04C7A" w:rsidP="00C04C7A">
      <w:pPr>
        <w:autoSpaceDE w:val="0"/>
        <w:autoSpaceDN w:val="0"/>
        <w:adjustRightInd w:val="0"/>
        <w:spacing w:line="276" w:lineRule="auto"/>
        <w:ind w:left="717"/>
        <w:jc w:val="both"/>
        <w:rPr>
          <w:rFonts w:ascii="Arial" w:hAnsi="Arial" w:cs="Arial"/>
          <w:color w:val="000000"/>
          <w:sz w:val="20"/>
        </w:rPr>
      </w:pPr>
      <w:proofErr w:type="spellStart"/>
      <w:r w:rsidRPr="004D4F5A">
        <w:rPr>
          <w:rFonts w:ascii="Arial" w:hAnsi="Arial" w:cs="Arial"/>
          <w:color w:val="000000"/>
          <w:sz w:val="20"/>
        </w:rPr>
        <w:t>Autotesty</w:t>
      </w:r>
      <w:proofErr w:type="spellEnd"/>
      <w:r w:rsidRPr="004D4F5A">
        <w:rPr>
          <w:rFonts w:ascii="Arial" w:hAnsi="Arial" w:cs="Arial"/>
          <w:color w:val="000000"/>
          <w:sz w:val="20"/>
        </w:rPr>
        <w:t>:</w:t>
      </w:r>
    </w:p>
    <w:p w14:paraId="0B56D489" w14:textId="77777777" w:rsidR="00C04C7A" w:rsidRDefault="00C04C7A" w:rsidP="00C04C7A">
      <w:pPr>
        <w:autoSpaceDE w:val="0"/>
        <w:autoSpaceDN w:val="0"/>
        <w:adjustRightInd w:val="0"/>
        <w:spacing w:line="276" w:lineRule="auto"/>
        <w:ind w:left="717"/>
        <w:jc w:val="both"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 xml:space="preserve">- </w:t>
      </w:r>
      <w:r w:rsidRPr="004D4F5A">
        <w:rPr>
          <w:rFonts w:ascii="Arial" w:hAnsi="Arial" w:cs="Arial"/>
          <w:color w:val="000000"/>
          <w:sz w:val="20"/>
        </w:rPr>
        <w:t xml:space="preserve">Automatyczne: Test </w:t>
      </w:r>
      <w:proofErr w:type="spellStart"/>
      <w:r w:rsidRPr="004D4F5A">
        <w:rPr>
          <w:rFonts w:ascii="Arial" w:hAnsi="Arial" w:cs="Arial"/>
          <w:color w:val="000000"/>
          <w:sz w:val="20"/>
        </w:rPr>
        <w:t>autodiagnostyczny</w:t>
      </w:r>
      <w:proofErr w:type="spellEnd"/>
      <w:r w:rsidRPr="004D4F5A">
        <w:rPr>
          <w:rFonts w:ascii="Arial" w:hAnsi="Arial" w:cs="Arial"/>
          <w:color w:val="000000"/>
          <w:sz w:val="20"/>
        </w:rPr>
        <w:t xml:space="preserve"> dotyczący włączania/wyłączania, czasu pracy, testy dzienne, tygodniowe i miesięczne,</w:t>
      </w:r>
    </w:p>
    <w:p w14:paraId="1D243CDA" w14:textId="77777777" w:rsidR="00C04C7A" w:rsidRDefault="00C04C7A" w:rsidP="00C04C7A">
      <w:pPr>
        <w:autoSpaceDE w:val="0"/>
        <w:autoSpaceDN w:val="0"/>
        <w:adjustRightInd w:val="0"/>
        <w:spacing w:line="276" w:lineRule="auto"/>
        <w:ind w:left="717"/>
        <w:jc w:val="both"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 xml:space="preserve">- </w:t>
      </w:r>
      <w:r w:rsidRPr="004D4F5A">
        <w:rPr>
          <w:rFonts w:ascii="Arial" w:hAnsi="Arial" w:cs="Arial"/>
          <w:color w:val="000000"/>
          <w:sz w:val="20"/>
        </w:rPr>
        <w:t>Manualny: Test dotyczący zamontowania baterii (wykonany gdy użytkownik włoży baterię do odpowiedniego miejsca w urządzeniu),</w:t>
      </w:r>
    </w:p>
    <w:p w14:paraId="123F29B3" w14:textId="77777777" w:rsidR="00C04C7A" w:rsidRDefault="00C04C7A" w:rsidP="00C04C7A">
      <w:pPr>
        <w:autoSpaceDE w:val="0"/>
        <w:autoSpaceDN w:val="0"/>
        <w:adjustRightInd w:val="0"/>
        <w:spacing w:line="276" w:lineRule="auto"/>
        <w:ind w:left="717"/>
        <w:jc w:val="both"/>
        <w:rPr>
          <w:rFonts w:ascii="Arial" w:hAnsi="Arial" w:cs="Arial"/>
          <w:color w:val="000000"/>
          <w:sz w:val="20"/>
        </w:rPr>
      </w:pPr>
      <w:r w:rsidRPr="004D4F5A">
        <w:rPr>
          <w:rFonts w:ascii="Arial" w:hAnsi="Arial" w:cs="Arial"/>
          <w:color w:val="000000"/>
          <w:sz w:val="20"/>
        </w:rPr>
        <w:t>Zasilanie</w:t>
      </w:r>
      <w:r>
        <w:rPr>
          <w:rFonts w:ascii="Arial" w:hAnsi="Arial" w:cs="Arial"/>
          <w:color w:val="000000"/>
          <w:sz w:val="20"/>
        </w:rPr>
        <w:t xml:space="preserve">. </w:t>
      </w:r>
      <w:r w:rsidRPr="004D4F5A">
        <w:rPr>
          <w:rFonts w:ascii="Arial" w:hAnsi="Arial" w:cs="Arial"/>
          <w:color w:val="000000"/>
          <w:sz w:val="20"/>
        </w:rPr>
        <w:t xml:space="preserve">Rodzaj baterii: 12V DC, 4,2Ah LiMnO2, jednorazowego użytku: </w:t>
      </w:r>
      <w:proofErr w:type="spellStart"/>
      <w:r w:rsidRPr="004D4F5A">
        <w:rPr>
          <w:rFonts w:ascii="Arial" w:hAnsi="Arial" w:cs="Arial"/>
          <w:color w:val="000000"/>
          <w:sz w:val="20"/>
        </w:rPr>
        <w:t>Longlife</w:t>
      </w:r>
      <w:proofErr w:type="spellEnd"/>
    </w:p>
    <w:p w14:paraId="1C2F7BD7" w14:textId="77777777" w:rsidR="00C04C7A" w:rsidRDefault="00C04C7A" w:rsidP="00C04C7A">
      <w:pPr>
        <w:autoSpaceDE w:val="0"/>
        <w:autoSpaceDN w:val="0"/>
        <w:adjustRightInd w:val="0"/>
        <w:spacing w:line="276" w:lineRule="auto"/>
        <w:ind w:left="717"/>
        <w:jc w:val="both"/>
        <w:rPr>
          <w:rFonts w:ascii="Arial" w:hAnsi="Arial" w:cs="Arial"/>
          <w:color w:val="000000"/>
          <w:sz w:val="20"/>
        </w:rPr>
      </w:pPr>
      <w:r w:rsidRPr="004D4F5A">
        <w:rPr>
          <w:rFonts w:ascii="Arial" w:hAnsi="Arial" w:cs="Arial"/>
          <w:color w:val="000000"/>
          <w:sz w:val="20"/>
        </w:rPr>
        <w:t xml:space="preserve">Wydajność: Przynajmniej 200 wyładowań w przypadku nowej baterii lub 8 godzin pracy w temperaturze pokojowej, Przydatność do użycia w trybie </w:t>
      </w:r>
      <w:proofErr w:type="spellStart"/>
      <w:r w:rsidRPr="004D4F5A">
        <w:rPr>
          <w:rFonts w:ascii="Arial" w:hAnsi="Arial" w:cs="Arial"/>
          <w:color w:val="000000"/>
          <w:sz w:val="20"/>
        </w:rPr>
        <w:t>standby</w:t>
      </w:r>
      <w:proofErr w:type="spellEnd"/>
      <w:r w:rsidRPr="004D4F5A">
        <w:rPr>
          <w:rFonts w:ascii="Arial" w:hAnsi="Arial" w:cs="Arial"/>
          <w:color w:val="000000"/>
          <w:sz w:val="20"/>
        </w:rPr>
        <w:t xml:space="preserve"> (po włożeniu baterii): Przynajmniej 5 lat od daty produkcji jeżeli bateria jest przechowywana zgodnie z instrukcją.</w:t>
      </w:r>
    </w:p>
    <w:p w14:paraId="64AEA957" w14:textId="77777777" w:rsidR="00C04C7A" w:rsidRDefault="00C04C7A" w:rsidP="00C04C7A">
      <w:pPr>
        <w:autoSpaceDE w:val="0"/>
        <w:autoSpaceDN w:val="0"/>
        <w:adjustRightInd w:val="0"/>
        <w:spacing w:line="276" w:lineRule="auto"/>
        <w:ind w:left="717"/>
        <w:jc w:val="both"/>
        <w:rPr>
          <w:rFonts w:ascii="Arial" w:hAnsi="Arial" w:cs="Arial"/>
          <w:color w:val="000000"/>
          <w:sz w:val="20"/>
        </w:rPr>
      </w:pPr>
      <w:r w:rsidRPr="004D4F5A">
        <w:rPr>
          <w:rFonts w:ascii="Arial" w:hAnsi="Arial" w:cs="Arial"/>
          <w:color w:val="000000"/>
          <w:sz w:val="20"/>
        </w:rPr>
        <w:t>Zakres temperatur:</w:t>
      </w:r>
    </w:p>
    <w:p w14:paraId="1BA35E53" w14:textId="77777777" w:rsidR="00C04C7A" w:rsidRDefault="00C04C7A" w:rsidP="00C04C7A">
      <w:pPr>
        <w:autoSpaceDE w:val="0"/>
        <w:autoSpaceDN w:val="0"/>
        <w:adjustRightInd w:val="0"/>
        <w:spacing w:line="276" w:lineRule="auto"/>
        <w:ind w:left="717"/>
        <w:jc w:val="both"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 xml:space="preserve">- </w:t>
      </w:r>
      <w:r w:rsidRPr="004D4F5A">
        <w:rPr>
          <w:rFonts w:ascii="Arial" w:hAnsi="Arial" w:cs="Arial"/>
          <w:color w:val="000000"/>
          <w:sz w:val="20"/>
        </w:rPr>
        <w:t xml:space="preserve">W trybie pracy: 0 </w:t>
      </w:r>
      <w:proofErr w:type="spellStart"/>
      <w:r w:rsidRPr="004D4F5A">
        <w:rPr>
          <w:rFonts w:ascii="Arial" w:hAnsi="Arial" w:cs="Arial"/>
          <w:color w:val="000000"/>
          <w:sz w:val="20"/>
        </w:rPr>
        <w:t>stC</w:t>
      </w:r>
      <w:proofErr w:type="spellEnd"/>
      <w:r w:rsidRPr="004D4F5A">
        <w:rPr>
          <w:rFonts w:ascii="Arial" w:hAnsi="Arial" w:cs="Arial"/>
          <w:color w:val="000000"/>
          <w:sz w:val="20"/>
        </w:rPr>
        <w:t xml:space="preserve"> ~ 43 </w:t>
      </w:r>
      <w:proofErr w:type="spellStart"/>
      <w:r w:rsidRPr="004D4F5A">
        <w:rPr>
          <w:rFonts w:ascii="Arial" w:hAnsi="Arial" w:cs="Arial"/>
          <w:color w:val="000000"/>
          <w:sz w:val="20"/>
        </w:rPr>
        <w:t>stC</w:t>
      </w:r>
      <w:proofErr w:type="spellEnd"/>
    </w:p>
    <w:p w14:paraId="65666952" w14:textId="77777777" w:rsidR="00C04C7A" w:rsidRDefault="00C04C7A" w:rsidP="00C04C7A">
      <w:pPr>
        <w:autoSpaceDE w:val="0"/>
        <w:autoSpaceDN w:val="0"/>
        <w:adjustRightInd w:val="0"/>
        <w:spacing w:line="276" w:lineRule="auto"/>
        <w:ind w:left="717"/>
        <w:jc w:val="both"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 xml:space="preserve">- </w:t>
      </w:r>
      <w:r w:rsidRPr="004D4F5A">
        <w:rPr>
          <w:rFonts w:ascii="Arial" w:hAnsi="Arial" w:cs="Arial"/>
          <w:color w:val="000000"/>
          <w:sz w:val="20"/>
        </w:rPr>
        <w:t xml:space="preserve">W trybie przechowywania: -20 </w:t>
      </w:r>
      <w:proofErr w:type="spellStart"/>
      <w:r w:rsidRPr="004D4F5A">
        <w:rPr>
          <w:rFonts w:ascii="Arial" w:hAnsi="Arial" w:cs="Arial"/>
          <w:color w:val="000000"/>
          <w:sz w:val="20"/>
        </w:rPr>
        <w:t>stC</w:t>
      </w:r>
      <w:proofErr w:type="spellEnd"/>
      <w:r w:rsidRPr="004D4F5A">
        <w:rPr>
          <w:rFonts w:ascii="Arial" w:hAnsi="Arial" w:cs="Arial"/>
          <w:color w:val="000000"/>
          <w:sz w:val="20"/>
        </w:rPr>
        <w:t xml:space="preserve"> ~ 60 </w:t>
      </w:r>
      <w:proofErr w:type="spellStart"/>
      <w:r w:rsidRPr="004D4F5A">
        <w:rPr>
          <w:rFonts w:ascii="Arial" w:hAnsi="Arial" w:cs="Arial"/>
          <w:color w:val="000000"/>
          <w:sz w:val="20"/>
        </w:rPr>
        <w:t>stC</w:t>
      </w:r>
      <w:proofErr w:type="spellEnd"/>
    </w:p>
    <w:p w14:paraId="24E36075" w14:textId="77777777" w:rsidR="00C04C7A" w:rsidRPr="004D4F5A" w:rsidRDefault="00C04C7A" w:rsidP="00C04C7A">
      <w:pPr>
        <w:autoSpaceDE w:val="0"/>
        <w:autoSpaceDN w:val="0"/>
        <w:adjustRightInd w:val="0"/>
        <w:spacing w:line="276" w:lineRule="auto"/>
        <w:ind w:left="717"/>
        <w:jc w:val="both"/>
        <w:rPr>
          <w:rFonts w:ascii="Arial" w:hAnsi="Arial" w:cs="Arial"/>
          <w:color w:val="000000"/>
          <w:sz w:val="20"/>
        </w:rPr>
      </w:pPr>
      <w:r w:rsidRPr="004D4F5A">
        <w:rPr>
          <w:rFonts w:ascii="Arial" w:hAnsi="Arial" w:cs="Arial"/>
          <w:color w:val="000000"/>
          <w:sz w:val="20"/>
        </w:rPr>
        <w:t>Elektrody:</w:t>
      </w:r>
    </w:p>
    <w:p w14:paraId="41F83109" w14:textId="77777777" w:rsidR="00C04C7A" w:rsidRDefault="00C04C7A" w:rsidP="00C04C7A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 xml:space="preserve">- </w:t>
      </w:r>
      <w:r w:rsidRPr="004D4F5A">
        <w:rPr>
          <w:rFonts w:ascii="Arial" w:hAnsi="Arial" w:cs="Arial"/>
          <w:color w:val="000000"/>
          <w:sz w:val="20"/>
        </w:rPr>
        <w:t>Elektrody dla dorosłych Obszar elektrod: 120 cm2, Długość kabla: 120 cm, Okres przydatności: do 30 miesięcy od daty produkcji,</w:t>
      </w:r>
    </w:p>
    <w:p w14:paraId="697DF983" w14:textId="77777777" w:rsidR="00C04C7A" w:rsidRDefault="00C04C7A" w:rsidP="00C04C7A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 xml:space="preserve">- </w:t>
      </w:r>
      <w:r w:rsidRPr="004D4F5A">
        <w:rPr>
          <w:rFonts w:ascii="Arial" w:hAnsi="Arial" w:cs="Arial"/>
          <w:color w:val="000000"/>
          <w:sz w:val="20"/>
        </w:rPr>
        <w:t>Elektrody dla dzieci (opcjonalne): Obszar elektrod: 46,43 cm2, Długość kabla: 120 cm, Okres przydatności: do 24 miesięcy od daty produkcji,</w:t>
      </w:r>
    </w:p>
    <w:p w14:paraId="20DA0F3A" w14:textId="77777777" w:rsidR="00C04C7A" w:rsidRPr="004D4F5A" w:rsidRDefault="00C04C7A" w:rsidP="00C04C7A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Arial" w:hAnsi="Arial" w:cs="Arial"/>
          <w:color w:val="000000"/>
          <w:sz w:val="20"/>
        </w:rPr>
      </w:pPr>
      <w:r w:rsidRPr="004D4F5A">
        <w:rPr>
          <w:rFonts w:ascii="Arial" w:hAnsi="Arial" w:cs="Arial"/>
          <w:color w:val="000000"/>
          <w:sz w:val="20"/>
        </w:rPr>
        <w:t>Przechowywanie i transfer danych:</w:t>
      </w:r>
    </w:p>
    <w:p w14:paraId="6886E87A" w14:textId="77777777" w:rsidR="00C04C7A" w:rsidRPr="004D4F5A" w:rsidRDefault="00C04C7A" w:rsidP="00C04C7A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 xml:space="preserve">- </w:t>
      </w:r>
      <w:r w:rsidRPr="004D4F5A">
        <w:rPr>
          <w:rFonts w:ascii="Arial" w:hAnsi="Arial" w:cs="Arial"/>
          <w:color w:val="000000"/>
          <w:sz w:val="20"/>
        </w:rPr>
        <w:t>Wewnętrzna pamięć przechowywania danych: 5 osobnych operacji trwających do 3 godzin każda</w:t>
      </w:r>
    </w:p>
    <w:p w14:paraId="1A918A4E" w14:textId="77777777" w:rsidR="00C04C7A" w:rsidRPr="004D4F5A" w:rsidRDefault="00C04C7A" w:rsidP="00C04C7A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 xml:space="preserve">- </w:t>
      </w:r>
      <w:r w:rsidRPr="004D4F5A">
        <w:rPr>
          <w:rFonts w:ascii="Arial" w:hAnsi="Arial" w:cs="Arial"/>
          <w:color w:val="000000"/>
          <w:sz w:val="20"/>
        </w:rPr>
        <w:t>Karta SD: Pamięć zewnętrzna, dane można kopiować z pamięci wewnętrznej na kartę SD</w:t>
      </w:r>
    </w:p>
    <w:p w14:paraId="5C73A116" w14:textId="77777777" w:rsidR="00C04C7A" w:rsidRDefault="00C04C7A" w:rsidP="00C04C7A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 xml:space="preserve">- </w:t>
      </w:r>
      <w:proofErr w:type="spellStart"/>
      <w:r w:rsidRPr="004D4F5A">
        <w:rPr>
          <w:rFonts w:ascii="Arial" w:hAnsi="Arial" w:cs="Arial"/>
          <w:color w:val="000000"/>
          <w:sz w:val="20"/>
        </w:rPr>
        <w:t>IrDA</w:t>
      </w:r>
      <w:proofErr w:type="spellEnd"/>
      <w:r w:rsidRPr="004D4F5A">
        <w:rPr>
          <w:rFonts w:ascii="Arial" w:hAnsi="Arial" w:cs="Arial"/>
          <w:color w:val="000000"/>
          <w:sz w:val="20"/>
        </w:rPr>
        <w:t>: Dla celów komunikacji z komputerem</w:t>
      </w:r>
    </w:p>
    <w:p w14:paraId="5AF79F29" w14:textId="77777777" w:rsidR="00C04C7A" w:rsidRDefault="00C04C7A" w:rsidP="00C04C7A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Arial" w:hAnsi="Arial" w:cs="Arial"/>
          <w:color w:val="000000"/>
          <w:sz w:val="20"/>
        </w:rPr>
      </w:pPr>
      <w:r w:rsidRPr="004D4F5A">
        <w:rPr>
          <w:rFonts w:ascii="Arial" w:hAnsi="Arial" w:cs="Arial"/>
          <w:color w:val="000000"/>
          <w:sz w:val="20"/>
        </w:rPr>
        <w:t>Wymiary: 260 x 256 x 69,5 (szer. x dł. x wys.)</w:t>
      </w:r>
    </w:p>
    <w:p w14:paraId="68A1BD63" w14:textId="77777777" w:rsidR="00C04C7A" w:rsidRDefault="00C04C7A" w:rsidP="00C04C7A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Arial" w:hAnsi="Arial" w:cs="Arial"/>
          <w:color w:val="000000"/>
          <w:sz w:val="20"/>
        </w:rPr>
      </w:pPr>
      <w:r w:rsidRPr="004D4F5A">
        <w:rPr>
          <w:rFonts w:ascii="Arial" w:hAnsi="Arial" w:cs="Arial"/>
          <w:color w:val="000000"/>
          <w:sz w:val="20"/>
        </w:rPr>
        <w:t>Waga: 2,4 kg wraz z baterią i elektrodami</w:t>
      </w:r>
    </w:p>
    <w:p w14:paraId="1FEB6279" w14:textId="77777777" w:rsidR="00C04C7A" w:rsidRPr="004D4F5A" w:rsidRDefault="00C04C7A" w:rsidP="00C04C7A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Arial" w:hAnsi="Arial" w:cs="Arial"/>
          <w:color w:val="000000"/>
          <w:sz w:val="20"/>
        </w:rPr>
      </w:pPr>
      <w:r w:rsidRPr="004D4F5A">
        <w:rPr>
          <w:rFonts w:ascii="Arial" w:hAnsi="Arial" w:cs="Arial"/>
          <w:color w:val="000000"/>
          <w:sz w:val="20"/>
        </w:rPr>
        <w:t>Warunki środowiskowe:</w:t>
      </w:r>
    </w:p>
    <w:p w14:paraId="242D77D4" w14:textId="77777777" w:rsidR="00C04C7A" w:rsidRPr="004D4F5A" w:rsidRDefault="00C04C7A" w:rsidP="00C04C7A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 xml:space="preserve">- </w:t>
      </w:r>
      <w:r w:rsidRPr="004D4F5A">
        <w:rPr>
          <w:rFonts w:ascii="Arial" w:hAnsi="Arial" w:cs="Arial"/>
          <w:color w:val="000000"/>
          <w:sz w:val="20"/>
        </w:rPr>
        <w:t>Tryb pracy: 0stC ~ 43stC, 5% ~ 95% (bez kondensacji)</w:t>
      </w:r>
    </w:p>
    <w:p w14:paraId="7F5AB882" w14:textId="77777777" w:rsidR="00C04C7A" w:rsidRPr="004D4F5A" w:rsidRDefault="00C04C7A" w:rsidP="00C04C7A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 xml:space="preserve">- </w:t>
      </w:r>
      <w:r w:rsidRPr="004D4F5A">
        <w:rPr>
          <w:rFonts w:ascii="Arial" w:hAnsi="Arial" w:cs="Arial"/>
          <w:color w:val="000000"/>
          <w:sz w:val="20"/>
        </w:rPr>
        <w:t xml:space="preserve">W trybie </w:t>
      </w:r>
      <w:proofErr w:type="spellStart"/>
      <w:r w:rsidRPr="004D4F5A">
        <w:rPr>
          <w:rFonts w:ascii="Arial" w:hAnsi="Arial" w:cs="Arial"/>
          <w:color w:val="000000"/>
          <w:sz w:val="20"/>
        </w:rPr>
        <w:t>standby</w:t>
      </w:r>
      <w:proofErr w:type="spellEnd"/>
      <w:r w:rsidRPr="004D4F5A">
        <w:rPr>
          <w:rFonts w:ascii="Arial" w:hAnsi="Arial" w:cs="Arial"/>
          <w:color w:val="000000"/>
          <w:sz w:val="20"/>
        </w:rPr>
        <w:t>: 0stC ~ 43stC, 5% ~ 95% (bez kondensacji)</w:t>
      </w:r>
    </w:p>
    <w:p w14:paraId="566551C8" w14:textId="77777777" w:rsidR="00C04C7A" w:rsidRDefault="00C04C7A" w:rsidP="00C04C7A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 xml:space="preserve">- </w:t>
      </w:r>
      <w:r w:rsidRPr="004D4F5A">
        <w:rPr>
          <w:rFonts w:ascii="Arial" w:hAnsi="Arial" w:cs="Arial"/>
          <w:color w:val="000000"/>
          <w:sz w:val="20"/>
        </w:rPr>
        <w:t>Podczas transportu: -20stC ~ 60stC, 5% ~ 95% (bez kondensacji),</w:t>
      </w:r>
    </w:p>
    <w:p w14:paraId="07FF378E" w14:textId="77777777" w:rsidR="00C04C7A" w:rsidRDefault="00C04C7A" w:rsidP="00C04C7A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Arial" w:hAnsi="Arial" w:cs="Arial"/>
          <w:color w:val="000000"/>
          <w:sz w:val="20"/>
        </w:rPr>
      </w:pPr>
      <w:r w:rsidRPr="004D4F5A">
        <w:rPr>
          <w:rFonts w:ascii="Arial" w:hAnsi="Arial" w:cs="Arial"/>
          <w:color w:val="000000"/>
          <w:sz w:val="20"/>
        </w:rPr>
        <w:t>Upuszczenie: Odporne na upuszczenie z wysokości 1,2 metrów na dowolną powierzchnię</w:t>
      </w:r>
    </w:p>
    <w:p w14:paraId="65030A84" w14:textId="77777777" w:rsidR="00C04C7A" w:rsidRPr="004D4F5A" w:rsidRDefault="00C04C7A" w:rsidP="00C04C7A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Arial" w:hAnsi="Arial" w:cs="Arial"/>
          <w:color w:val="000000"/>
          <w:sz w:val="20"/>
        </w:rPr>
      </w:pPr>
      <w:r w:rsidRPr="004D4F5A">
        <w:rPr>
          <w:rFonts w:ascii="Arial" w:hAnsi="Arial" w:cs="Arial"/>
          <w:color w:val="000000"/>
          <w:sz w:val="20"/>
        </w:rPr>
        <w:t>Standardy Klasa bezpieczeństwa</w:t>
      </w:r>
    </w:p>
    <w:p w14:paraId="40B7522E" w14:textId="77777777" w:rsidR="00C04C7A" w:rsidRPr="004D4F5A" w:rsidRDefault="00C04C7A" w:rsidP="00C04C7A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 xml:space="preserve">- </w:t>
      </w:r>
      <w:r w:rsidRPr="004D4F5A">
        <w:rPr>
          <w:rFonts w:ascii="Arial" w:hAnsi="Arial" w:cs="Arial"/>
          <w:color w:val="000000"/>
          <w:sz w:val="20"/>
        </w:rPr>
        <w:t>wg. DIN EN 60529: IP55,</w:t>
      </w:r>
    </w:p>
    <w:p w14:paraId="53D87B96" w14:textId="77777777" w:rsidR="00C04C7A" w:rsidRPr="004D4F5A" w:rsidRDefault="00C04C7A" w:rsidP="00C04C7A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 xml:space="preserve">- </w:t>
      </w:r>
      <w:r w:rsidRPr="004D4F5A">
        <w:rPr>
          <w:rFonts w:ascii="Arial" w:hAnsi="Arial" w:cs="Arial"/>
          <w:color w:val="000000"/>
          <w:sz w:val="20"/>
        </w:rPr>
        <w:t>ESD: Spełnia normę EN 61000-4-2:2001,</w:t>
      </w:r>
    </w:p>
    <w:p w14:paraId="330A1145" w14:textId="77777777" w:rsidR="00C04C7A" w:rsidRPr="004D4F5A" w:rsidRDefault="00C04C7A" w:rsidP="00C04C7A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 xml:space="preserve">- </w:t>
      </w:r>
      <w:r w:rsidRPr="004D4F5A">
        <w:rPr>
          <w:rFonts w:ascii="Arial" w:hAnsi="Arial" w:cs="Arial"/>
          <w:color w:val="000000"/>
          <w:sz w:val="20"/>
        </w:rPr>
        <w:t>Interferencja elektromagnetyczna (EMI) (emisja promieniowania): Spełnia normę EN60601-1-2, metoda EN 55011:2007 + A2:2007, Grupa 1, Klasa B</w:t>
      </w:r>
    </w:p>
    <w:p w14:paraId="24454D80" w14:textId="77777777" w:rsidR="00C04C7A" w:rsidRDefault="00C04C7A" w:rsidP="00C04C7A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 xml:space="preserve">- </w:t>
      </w:r>
      <w:r w:rsidRPr="004D4F5A">
        <w:rPr>
          <w:rFonts w:ascii="Arial" w:hAnsi="Arial" w:cs="Arial"/>
          <w:color w:val="000000"/>
          <w:sz w:val="20"/>
        </w:rPr>
        <w:t>Interferencja elektromagnetyczna (EMI) (odporność): Spełnia normę IEC 60601-1-2, metoda EN 61000-4-3:2006 + A1:2008 Poziom 3(10V/m 80MHz do 2500MHz)</w:t>
      </w:r>
    </w:p>
    <w:p w14:paraId="11BADB47" w14:textId="77777777" w:rsidR="00C04C7A" w:rsidRPr="004D4F5A" w:rsidRDefault="00C04C7A" w:rsidP="00C04C7A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Arial" w:hAnsi="Arial" w:cs="Arial"/>
          <w:color w:val="000000"/>
          <w:sz w:val="20"/>
        </w:rPr>
      </w:pPr>
      <w:r w:rsidRPr="004D4F5A">
        <w:rPr>
          <w:rFonts w:ascii="Arial" w:hAnsi="Arial" w:cs="Arial"/>
          <w:color w:val="000000"/>
          <w:sz w:val="20"/>
        </w:rPr>
        <w:t>Drgania:</w:t>
      </w:r>
    </w:p>
    <w:p w14:paraId="487AF9FA" w14:textId="77777777" w:rsidR="00C04C7A" w:rsidRPr="004D4F5A" w:rsidRDefault="00C04C7A" w:rsidP="00C04C7A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 xml:space="preserve">- </w:t>
      </w:r>
      <w:r w:rsidRPr="004D4F5A">
        <w:rPr>
          <w:rFonts w:ascii="Arial" w:hAnsi="Arial" w:cs="Arial"/>
          <w:color w:val="000000"/>
          <w:sz w:val="20"/>
        </w:rPr>
        <w:t>W trybie pracy: spełnia normę MIL-STD-810G Rys. 514.6E-1, losowo</w:t>
      </w:r>
    </w:p>
    <w:p w14:paraId="30D4B4BA" w14:textId="77777777" w:rsidR="00C04C7A" w:rsidRPr="00E60F5B" w:rsidRDefault="00C04C7A" w:rsidP="00C04C7A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 xml:space="preserve">- </w:t>
      </w:r>
      <w:r w:rsidRPr="004D4F5A">
        <w:rPr>
          <w:rFonts w:ascii="Arial" w:hAnsi="Arial" w:cs="Arial"/>
          <w:color w:val="000000"/>
          <w:sz w:val="20"/>
        </w:rPr>
        <w:t xml:space="preserve">W trybie </w:t>
      </w:r>
      <w:proofErr w:type="spellStart"/>
      <w:r w:rsidRPr="004D4F5A">
        <w:rPr>
          <w:rFonts w:ascii="Arial" w:hAnsi="Arial" w:cs="Arial"/>
          <w:color w:val="000000"/>
          <w:sz w:val="20"/>
        </w:rPr>
        <w:t>standby</w:t>
      </w:r>
      <w:proofErr w:type="spellEnd"/>
      <w:r w:rsidRPr="004D4F5A">
        <w:rPr>
          <w:rFonts w:ascii="Arial" w:hAnsi="Arial" w:cs="Arial"/>
          <w:color w:val="000000"/>
          <w:sz w:val="20"/>
        </w:rPr>
        <w:t>: spełnia normę MIL-STD-810G Rys. 514.6E-2, o zmiennej częstotliwości (‘</w:t>
      </w:r>
      <w:proofErr w:type="spellStart"/>
      <w:r w:rsidRPr="004D4F5A">
        <w:rPr>
          <w:rFonts w:ascii="Arial" w:hAnsi="Arial" w:cs="Arial"/>
          <w:color w:val="000000"/>
          <w:sz w:val="20"/>
        </w:rPr>
        <w:t>swept</w:t>
      </w:r>
      <w:proofErr w:type="spellEnd"/>
      <w:r w:rsidRPr="004D4F5A">
        <w:rPr>
          <w:rFonts w:ascii="Arial" w:hAnsi="Arial" w:cs="Arial"/>
          <w:color w:val="000000"/>
          <w:sz w:val="20"/>
        </w:rPr>
        <w:t xml:space="preserve"> sine’) (helikopter)</w:t>
      </w:r>
    </w:p>
    <w:p w14:paraId="6B26134B" w14:textId="77777777" w:rsidR="00C04C7A" w:rsidRDefault="00C04C7A" w:rsidP="00A608C2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714" w:hanging="357"/>
        <w:jc w:val="both"/>
        <w:rPr>
          <w:rFonts w:ascii="Arial" w:hAnsi="Arial" w:cs="Arial"/>
          <w:color w:val="000000"/>
          <w:sz w:val="20"/>
        </w:rPr>
      </w:pPr>
      <w:r w:rsidRPr="004D4F5A">
        <w:rPr>
          <w:rFonts w:ascii="Arial" w:hAnsi="Arial" w:cs="Arial"/>
          <w:color w:val="000000"/>
          <w:sz w:val="20"/>
        </w:rPr>
        <w:t xml:space="preserve">Kapsuła </w:t>
      </w:r>
      <w:proofErr w:type="spellStart"/>
      <w:r w:rsidRPr="004D4F5A">
        <w:rPr>
          <w:rFonts w:ascii="Arial" w:hAnsi="Arial" w:cs="Arial"/>
          <w:color w:val="000000"/>
          <w:sz w:val="20"/>
        </w:rPr>
        <w:t>Rotaid</w:t>
      </w:r>
      <w:proofErr w:type="spellEnd"/>
      <w:r w:rsidRPr="004D4F5A">
        <w:rPr>
          <w:rFonts w:ascii="Arial" w:hAnsi="Arial" w:cs="Arial"/>
          <w:color w:val="000000"/>
          <w:sz w:val="20"/>
        </w:rPr>
        <w:t xml:space="preserve"> zewnętrzna</w:t>
      </w:r>
      <w:r>
        <w:rPr>
          <w:rFonts w:ascii="Arial" w:hAnsi="Arial" w:cs="Arial"/>
          <w:color w:val="000000"/>
          <w:sz w:val="20"/>
        </w:rPr>
        <w:t>:</w:t>
      </w:r>
    </w:p>
    <w:p w14:paraId="2EBF0847" w14:textId="77777777" w:rsidR="00C04C7A" w:rsidRDefault="00C04C7A" w:rsidP="00C04C7A">
      <w:pPr>
        <w:autoSpaceDE w:val="0"/>
        <w:autoSpaceDN w:val="0"/>
        <w:adjustRightInd w:val="0"/>
        <w:spacing w:line="276" w:lineRule="auto"/>
        <w:ind w:left="714"/>
        <w:jc w:val="both"/>
        <w:rPr>
          <w:rFonts w:ascii="Arial" w:hAnsi="Arial" w:cs="Arial"/>
          <w:color w:val="000000"/>
          <w:sz w:val="20"/>
        </w:rPr>
      </w:pPr>
      <w:proofErr w:type="spellStart"/>
      <w:r w:rsidRPr="004D4F5A">
        <w:rPr>
          <w:rFonts w:ascii="Arial" w:hAnsi="Arial" w:cs="Arial"/>
          <w:color w:val="000000"/>
          <w:sz w:val="20"/>
        </w:rPr>
        <w:t>RotidePlus</w:t>
      </w:r>
      <w:proofErr w:type="spellEnd"/>
      <w:r w:rsidRPr="004D4F5A">
        <w:rPr>
          <w:rFonts w:ascii="Arial" w:hAnsi="Arial" w:cs="Arial"/>
          <w:color w:val="000000"/>
          <w:sz w:val="20"/>
        </w:rPr>
        <w:t xml:space="preserve"> </w:t>
      </w:r>
      <w:proofErr w:type="spellStart"/>
      <w:r w:rsidRPr="004D4F5A">
        <w:rPr>
          <w:rFonts w:ascii="Arial" w:hAnsi="Arial" w:cs="Arial"/>
          <w:color w:val="000000"/>
          <w:sz w:val="20"/>
        </w:rPr>
        <w:t>HeatCapsule</w:t>
      </w:r>
      <w:proofErr w:type="spellEnd"/>
      <w:r>
        <w:rPr>
          <w:rFonts w:ascii="Arial" w:hAnsi="Arial" w:cs="Arial"/>
          <w:color w:val="000000"/>
          <w:sz w:val="20"/>
        </w:rPr>
        <w:t xml:space="preserve"> -</w:t>
      </w:r>
      <w:r w:rsidRPr="004D4F5A">
        <w:rPr>
          <w:rFonts w:ascii="Arial" w:hAnsi="Arial" w:cs="Arial"/>
          <w:color w:val="000000"/>
          <w:sz w:val="20"/>
        </w:rPr>
        <w:t xml:space="preserve"> zewnętrzna gablota, która zapewni ochronę defibrylatora nawet </w:t>
      </w:r>
      <w:r w:rsidRPr="00E60F5B">
        <w:rPr>
          <w:rFonts w:ascii="Arial" w:hAnsi="Arial" w:cs="Arial"/>
          <w:color w:val="000000"/>
          <w:sz w:val="20"/>
        </w:rPr>
        <w:t xml:space="preserve">           </w:t>
      </w:r>
      <w:r w:rsidRPr="004D4F5A">
        <w:rPr>
          <w:rFonts w:ascii="Arial" w:hAnsi="Arial" w:cs="Arial"/>
          <w:color w:val="000000"/>
          <w:sz w:val="20"/>
        </w:rPr>
        <w:t>w ekstremalnych warunkach, wbudowan</w:t>
      </w:r>
      <w:r>
        <w:rPr>
          <w:rFonts w:ascii="Arial" w:hAnsi="Arial" w:cs="Arial"/>
          <w:color w:val="000000"/>
          <w:sz w:val="20"/>
        </w:rPr>
        <w:t>a</w:t>
      </w:r>
      <w:r w:rsidRPr="004D4F5A">
        <w:rPr>
          <w:rFonts w:ascii="Arial" w:hAnsi="Arial" w:cs="Arial"/>
          <w:color w:val="000000"/>
          <w:sz w:val="20"/>
        </w:rPr>
        <w:t xml:space="preserve"> ma</w:t>
      </w:r>
      <w:r>
        <w:rPr>
          <w:rFonts w:ascii="Arial" w:hAnsi="Arial" w:cs="Arial"/>
          <w:color w:val="000000"/>
          <w:sz w:val="20"/>
        </w:rPr>
        <w:t>ta</w:t>
      </w:r>
      <w:r w:rsidRPr="004D4F5A">
        <w:rPr>
          <w:rFonts w:ascii="Arial" w:hAnsi="Arial" w:cs="Arial"/>
          <w:color w:val="000000"/>
          <w:sz w:val="20"/>
        </w:rPr>
        <w:t xml:space="preserve"> grzewc</w:t>
      </w:r>
      <w:r>
        <w:rPr>
          <w:rFonts w:ascii="Arial" w:hAnsi="Arial" w:cs="Arial"/>
          <w:color w:val="000000"/>
          <w:sz w:val="20"/>
        </w:rPr>
        <w:t>za</w:t>
      </w:r>
      <w:r w:rsidRPr="004D4F5A">
        <w:rPr>
          <w:rFonts w:ascii="Arial" w:hAnsi="Arial" w:cs="Arial"/>
          <w:color w:val="000000"/>
          <w:sz w:val="20"/>
        </w:rPr>
        <w:t xml:space="preserve"> z termostatem, chroni urządzenie przed mrozem. </w:t>
      </w:r>
      <w:r w:rsidRPr="00E60F5B">
        <w:rPr>
          <w:rFonts w:ascii="Arial" w:hAnsi="Arial" w:cs="Arial"/>
          <w:color w:val="000000"/>
          <w:sz w:val="20"/>
        </w:rPr>
        <w:t>O</w:t>
      </w:r>
      <w:r w:rsidRPr="004D4F5A">
        <w:rPr>
          <w:rFonts w:ascii="Arial" w:hAnsi="Arial" w:cs="Arial"/>
          <w:color w:val="000000"/>
          <w:sz w:val="20"/>
        </w:rPr>
        <w:t>świetlenie LED</w:t>
      </w:r>
      <w:r>
        <w:rPr>
          <w:rFonts w:ascii="Arial" w:hAnsi="Arial" w:cs="Arial"/>
          <w:color w:val="000000"/>
          <w:sz w:val="20"/>
        </w:rPr>
        <w:t>.</w:t>
      </w:r>
    </w:p>
    <w:p w14:paraId="71AD5226" w14:textId="77777777" w:rsidR="00C04C7A" w:rsidRDefault="00C04C7A" w:rsidP="00C04C7A">
      <w:pPr>
        <w:autoSpaceDE w:val="0"/>
        <w:autoSpaceDN w:val="0"/>
        <w:adjustRightInd w:val="0"/>
        <w:spacing w:line="276" w:lineRule="auto"/>
        <w:ind w:left="714"/>
        <w:jc w:val="both"/>
        <w:rPr>
          <w:rFonts w:ascii="Arial" w:hAnsi="Arial" w:cs="Arial"/>
          <w:color w:val="000000"/>
          <w:sz w:val="20"/>
        </w:rPr>
      </w:pPr>
      <w:r w:rsidRPr="004D4F5A">
        <w:rPr>
          <w:rFonts w:ascii="Arial" w:hAnsi="Arial" w:cs="Arial"/>
          <w:color w:val="000000"/>
          <w:sz w:val="20"/>
        </w:rPr>
        <w:t xml:space="preserve">Łatwo otwierana kapsuła </w:t>
      </w:r>
      <w:proofErr w:type="spellStart"/>
      <w:r w:rsidRPr="004D4F5A">
        <w:rPr>
          <w:rFonts w:ascii="Arial" w:hAnsi="Arial" w:cs="Arial"/>
          <w:color w:val="000000"/>
          <w:sz w:val="20"/>
        </w:rPr>
        <w:t>RotidePlus</w:t>
      </w:r>
      <w:proofErr w:type="spellEnd"/>
      <w:r w:rsidRPr="004D4F5A">
        <w:rPr>
          <w:rFonts w:ascii="Arial" w:hAnsi="Arial" w:cs="Arial"/>
          <w:color w:val="000000"/>
          <w:sz w:val="20"/>
        </w:rPr>
        <w:t xml:space="preserve"> </w:t>
      </w:r>
      <w:proofErr w:type="spellStart"/>
      <w:r w:rsidRPr="004D4F5A">
        <w:rPr>
          <w:rFonts w:ascii="Arial" w:hAnsi="Arial" w:cs="Arial"/>
          <w:color w:val="000000"/>
          <w:sz w:val="20"/>
        </w:rPr>
        <w:t>Heat</w:t>
      </w:r>
      <w:proofErr w:type="spellEnd"/>
      <w:r w:rsidRPr="004D4F5A">
        <w:rPr>
          <w:rFonts w:ascii="Arial" w:hAnsi="Arial" w:cs="Arial"/>
          <w:color w:val="000000"/>
          <w:sz w:val="20"/>
        </w:rPr>
        <w:t xml:space="preserve"> pozwala na szybki dostęp do defibrylatora, </w:t>
      </w:r>
      <w:r w:rsidRPr="00E60F5B">
        <w:rPr>
          <w:rFonts w:ascii="Arial" w:hAnsi="Arial" w:cs="Arial"/>
          <w:color w:val="000000"/>
          <w:sz w:val="20"/>
        </w:rPr>
        <w:t xml:space="preserve">                       </w:t>
      </w:r>
      <w:r w:rsidRPr="004D4F5A">
        <w:rPr>
          <w:rFonts w:ascii="Arial" w:hAnsi="Arial" w:cs="Arial"/>
          <w:color w:val="000000"/>
          <w:sz w:val="20"/>
        </w:rPr>
        <w:t>dźwiękowe alarmy otwarcia, moduł GPS oraz zdalne monitorowanie zapewniają dodatkową kontrolę nad urządzeniem.</w:t>
      </w:r>
    </w:p>
    <w:p w14:paraId="21356B26" w14:textId="77777777" w:rsidR="00C04C7A" w:rsidRDefault="00C04C7A" w:rsidP="00C04C7A">
      <w:pPr>
        <w:autoSpaceDE w:val="0"/>
        <w:autoSpaceDN w:val="0"/>
        <w:adjustRightInd w:val="0"/>
        <w:spacing w:line="276" w:lineRule="auto"/>
        <w:ind w:left="714"/>
        <w:jc w:val="both"/>
        <w:rPr>
          <w:rFonts w:ascii="Arial" w:hAnsi="Arial" w:cs="Arial"/>
          <w:color w:val="000000"/>
          <w:sz w:val="20"/>
        </w:rPr>
      </w:pPr>
      <w:r w:rsidRPr="004D4F5A">
        <w:rPr>
          <w:rFonts w:ascii="Arial" w:hAnsi="Arial" w:cs="Arial"/>
          <w:color w:val="000000"/>
          <w:sz w:val="20"/>
        </w:rPr>
        <w:t xml:space="preserve">Kapsuła </w:t>
      </w:r>
      <w:proofErr w:type="spellStart"/>
      <w:r w:rsidRPr="004D4F5A">
        <w:rPr>
          <w:rFonts w:ascii="Arial" w:hAnsi="Arial" w:cs="Arial"/>
          <w:color w:val="000000"/>
          <w:sz w:val="20"/>
        </w:rPr>
        <w:t>RotidePlus</w:t>
      </w:r>
      <w:proofErr w:type="spellEnd"/>
      <w:r w:rsidRPr="004D4F5A">
        <w:rPr>
          <w:rFonts w:ascii="Arial" w:hAnsi="Arial" w:cs="Arial"/>
          <w:color w:val="000000"/>
          <w:sz w:val="20"/>
        </w:rPr>
        <w:t xml:space="preserve"> </w:t>
      </w:r>
      <w:proofErr w:type="spellStart"/>
      <w:r w:rsidRPr="004D4F5A">
        <w:rPr>
          <w:rFonts w:ascii="Arial" w:hAnsi="Arial" w:cs="Arial"/>
          <w:color w:val="000000"/>
          <w:sz w:val="20"/>
        </w:rPr>
        <w:t>Heat</w:t>
      </w:r>
      <w:proofErr w:type="spellEnd"/>
      <w:r w:rsidRPr="004D4F5A">
        <w:rPr>
          <w:rFonts w:ascii="Arial" w:hAnsi="Arial" w:cs="Arial"/>
          <w:color w:val="000000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>do</w:t>
      </w:r>
      <w:r w:rsidRPr="004D4F5A">
        <w:rPr>
          <w:rFonts w:ascii="Arial" w:hAnsi="Arial" w:cs="Arial"/>
          <w:color w:val="000000"/>
          <w:sz w:val="20"/>
        </w:rPr>
        <w:t xml:space="preserve"> stałego zasilania, dzięki temu zapewnia optymalne warunki użytkowania w każdej sytuacji, dzięki automatycznemu systemowi ogrzewania.</w:t>
      </w:r>
    </w:p>
    <w:p w14:paraId="195C67A6" w14:textId="77777777" w:rsidR="00C04C7A" w:rsidRPr="004D4F5A" w:rsidRDefault="00C04C7A" w:rsidP="00C04C7A">
      <w:pPr>
        <w:autoSpaceDE w:val="0"/>
        <w:autoSpaceDN w:val="0"/>
        <w:adjustRightInd w:val="0"/>
        <w:spacing w:line="276" w:lineRule="auto"/>
        <w:ind w:left="714"/>
        <w:jc w:val="both"/>
        <w:rPr>
          <w:rFonts w:ascii="Arial" w:hAnsi="Arial" w:cs="Arial"/>
          <w:color w:val="000000"/>
          <w:sz w:val="20"/>
        </w:rPr>
      </w:pPr>
      <w:r w:rsidRPr="004D4F5A">
        <w:rPr>
          <w:rFonts w:ascii="Arial" w:hAnsi="Arial" w:cs="Arial"/>
          <w:color w:val="000000"/>
          <w:sz w:val="20"/>
        </w:rPr>
        <w:t xml:space="preserve">Kapsuła jest wyjątkowo wytrzymała i odporna na warunki atmosferyczne oraz uszkodzenia </w:t>
      </w:r>
      <w:r w:rsidRPr="004D4F5A">
        <w:rPr>
          <w:rFonts w:ascii="Arial" w:hAnsi="Arial" w:cs="Arial"/>
          <w:color w:val="000000"/>
          <w:sz w:val="20"/>
        </w:rPr>
        <w:lastRenderedPageBreak/>
        <w:t xml:space="preserve">mechaniczne, </w:t>
      </w:r>
      <w:r>
        <w:rPr>
          <w:rFonts w:ascii="Arial" w:hAnsi="Arial" w:cs="Arial"/>
          <w:color w:val="000000"/>
          <w:sz w:val="20"/>
        </w:rPr>
        <w:t xml:space="preserve">również </w:t>
      </w:r>
      <w:r w:rsidRPr="004D4F5A">
        <w:rPr>
          <w:rFonts w:ascii="Arial" w:hAnsi="Arial" w:cs="Arial"/>
          <w:color w:val="000000"/>
          <w:sz w:val="20"/>
        </w:rPr>
        <w:t xml:space="preserve">do montażu na zewnątrz. Intuicyjny sposób otwierania oraz oświetlenie LED ułatwiają szybkie znalezienie i użycie defibrylatora w nocy, a automatyczne włączanie ogrzewania chroni urządzenie przed niskimi temperaturami. </w:t>
      </w:r>
    </w:p>
    <w:p w14:paraId="090112CA" w14:textId="77777777" w:rsidR="00C04C7A" w:rsidRDefault="00C04C7A" w:rsidP="00A608C2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714" w:hanging="357"/>
        <w:jc w:val="both"/>
        <w:rPr>
          <w:rFonts w:ascii="Arial" w:hAnsi="Arial" w:cs="Arial"/>
          <w:color w:val="000000"/>
          <w:sz w:val="20"/>
        </w:rPr>
      </w:pPr>
      <w:r w:rsidRPr="004D4F5A">
        <w:rPr>
          <w:rFonts w:ascii="Arial" w:hAnsi="Arial" w:cs="Arial"/>
          <w:color w:val="000000"/>
          <w:sz w:val="20"/>
        </w:rPr>
        <w:t>Aluminiowa Tablica Informacyjna AED</w:t>
      </w:r>
      <w:r>
        <w:rPr>
          <w:rFonts w:ascii="Arial" w:hAnsi="Arial" w:cs="Arial"/>
          <w:color w:val="000000"/>
          <w:sz w:val="20"/>
        </w:rPr>
        <w:t>:</w:t>
      </w:r>
    </w:p>
    <w:p w14:paraId="093A8DCD" w14:textId="77777777" w:rsidR="00C04C7A" w:rsidRDefault="00C04C7A" w:rsidP="00C04C7A">
      <w:pPr>
        <w:autoSpaceDE w:val="0"/>
        <w:autoSpaceDN w:val="0"/>
        <w:adjustRightInd w:val="0"/>
        <w:spacing w:line="276" w:lineRule="auto"/>
        <w:ind w:left="714"/>
        <w:jc w:val="both"/>
        <w:rPr>
          <w:rFonts w:ascii="Arial" w:hAnsi="Arial" w:cs="Arial"/>
          <w:color w:val="000000"/>
          <w:sz w:val="20"/>
        </w:rPr>
      </w:pPr>
      <w:r w:rsidRPr="007379C1">
        <w:rPr>
          <w:rFonts w:ascii="Arial" w:hAnsi="Arial" w:cs="Arial"/>
          <w:color w:val="000000"/>
          <w:sz w:val="20"/>
        </w:rPr>
        <w:t>A</w:t>
      </w:r>
      <w:r w:rsidRPr="004D4F5A">
        <w:rPr>
          <w:rFonts w:ascii="Arial" w:hAnsi="Arial" w:cs="Arial"/>
          <w:color w:val="000000"/>
          <w:sz w:val="20"/>
        </w:rPr>
        <w:t xml:space="preserve">luminiowa tablica informacyjna to kluczowy element, który może znacząco poprawić szanse na szybkie zlokalizowanie Automatycznego Defibrylatora Zewnętrznego (AED) w nagłych sytuacjach. </w:t>
      </w:r>
    </w:p>
    <w:p w14:paraId="265EB0B7" w14:textId="77777777" w:rsidR="00C04C7A" w:rsidRDefault="00C04C7A" w:rsidP="00C04C7A">
      <w:pPr>
        <w:autoSpaceDE w:val="0"/>
        <w:autoSpaceDN w:val="0"/>
        <w:adjustRightInd w:val="0"/>
        <w:spacing w:line="276" w:lineRule="auto"/>
        <w:ind w:left="714"/>
        <w:jc w:val="both"/>
        <w:rPr>
          <w:rFonts w:ascii="Arial" w:hAnsi="Arial" w:cs="Arial"/>
          <w:color w:val="000000"/>
          <w:sz w:val="20"/>
        </w:rPr>
      </w:pPr>
      <w:r w:rsidRPr="004D4F5A">
        <w:rPr>
          <w:rFonts w:ascii="Arial" w:hAnsi="Arial" w:cs="Arial"/>
          <w:color w:val="000000"/>
          <w:sz w:val="20"/>
        </w:rPr>
        <w:t>Wykonana z trwałego aluminium, tablica lekka i wytrzymała, ale także widoczna</w:t>
      </w:r>
      <w:r>
        <w:rPr>
          <w:rFonts w:ascii="Arial" w:hAnsi="Arial" w:cs="Arial"/>
          <w:color w:val="000000"/>
          <w:sz w:val="20"/>
        </w:rPr>
        <w:t xml:space="preserve"> </w:t>
      </w:r>
      <w:r w:rsidRPr="004D4F5A">
        <w:rPr>
          <w:rFonts w:ascii="Arial" w:hAnsi="Arial" w:cs="Arial"/>
          <w:color w:val="000000"/>
          <w:sz w:val="20"/>
        </w:rPr>
        <w:t xml:space="preserve">i łatwa do zauważenia nawet w natłoku innych informacji. </w:t>
      </w:r>
    </w:p>
    <w:p w14:paraId="19AE1BA6" w14:textId="77777777" w:rsidR="00C04C7A" w:rsidRDefault="00C04C7A" w:rsidP="00C04C7A">
      <w:pPr>
        <w:autoSpaceDE w:val="0"/>
        <w:autoSpaceDN w:val="0"/>
        <w:adjustRightInd w:val="0"/>
        <w:spacing w:line="276" w:lineRule="auto"/>
        <w:ind w:left="714"/>
        <w:jc w:val="both"/>
        <w:rPr>
          <w:rFonts w:ascii="Arial" w:hAnsi="Arial" w:cs="Arial"/>
          <w:color w:val="000000"/>
          <w:sz w:val="20"/>
        </w:rPr>
      </w:pPr>
      <w:r w:rsidRPr="004D4F5A">
        <w:rPr>
          <w:rFonts w:ascii="Arial" w:hAnsi="Arial" w:cs="Arial"/>
          <w:color w:val="000000"/>
          <w:sz w:val="20"/>
        </w:rPr>
        <w:t>Jej umieszczenie w strategicznych miejscach</w:t>
      </w:r>
      <w:r>
        <w:rPr>
          <w:rFonts w:ascii="Arial" w:hAnsi="Arial" w:cs="Arial"/>
          <w:color w:val="000000"/>
          <w:sz w:val="20"/>
        </w:rPr>
        <w:t xml:space="preserve"> </w:t>
      </w:r>
      <w:r w:rsidRPr="004D4F5A">
        <w:rPr>
          <w:rFonts w:ascii="Arial" w:hAnsi="Arial" w:cs="Arial"/>
          <w:color w:val="000000"/>
          <w:sz w:val="20"/>
        </w:rPr>
        <w:t>daje pewność, że AED będzie zawsze na wyciągnięcie ręki w razie potrzeby.</w:t>
      </w:r>
    </w:p>
    <w:p w14:paraId="47676780" w14:textId="1E64538C" w:rsidR="00C04C7A" w:rsidRPr="00E60F5B" w:rsidRDefault="00C04C7A" w:rsidP="00C04C7A">
      <w:pPr>
        <w:autoSpaceDE w:val="0"/>
        <w:autoSpaceDN w:val="0"/>
        <w:adjustRightInd w:val="0"/>
        <w:spacing w:line="276" w:lineRule="auto"/>
        <w:ind w:left="714"/>
        <w:jc w:val="both"/>
        <w:rPr>
          <w:rFonts w:ascii="Arial" w:hAnsi="Arial" w:cs="Arial"/>
          <w:color w:val="000000"/>
          <w:sz w:val="20"/>
        </w:rPr>
      </w:pPr>
      <w:r w:rsidRPr="004D4F5A">
        <w:rPr>
          <w:rFonts w:ascii="Arial" w:hAnsi="Arial" w:cs="Arial"/>
          <w:color w:val="000000"/>
          <w:sz w:val="20"/>
        </w:rPr>
        <w:t>Dzięki tablicy, każdy może</w:t>
      </w:r>
      <w:r>
        <w:rPr>
          <w:rFonts w:ascii="Arial" w:hAnsi="Arial" w:cs="Arial"/>
          <w:color w:val="000000"/>
          <w:sz w:val="20"/>
        </w:rPr>
        <w:t xml:space="preserve"> </w:t>
      </w:r>
      <w:r w:rsidRPr="004D4F5A">
        <w:rPr>
          <w:rFonts w:ascii="Arial" w:hAnsi="Arial" w:cs="Arial"/>
          <w:color w:val="000000"/>
          <w:sz w:val="20"/>
        </w:rPr>
        <w:t>zidentyfikować miejsce, gdzie znajduje się AED i natychmiast podjąć działania ratujące życie. To zwiększa szanse na szybką i właściwą pomoc poszkodowanemu, gdy liczy się każda sekunda.</w:t>
      </w:r>
    </w:p>
    <w:p w14:paraId="6FDF22C7" w14:textId="508D3833" w:rsidR="00C04C7A" w:rsidRPr="00C04C7A" w:rsidRDefault="00C04C7A" w:rsidP="00A608C2">
      <w:pPr>
        <w:numPr>
          <w:ilvl w:val="0"/>
          <w:numId w:val="19"/>
        </w:numPr>
        <w:autoSpaceDE w:val="0"/>
        <w:autoSpaceDN w:val="0"/>
        <w:adjustRightInd w:val="0"/>
        <w:spacing w:line="276" w:lineRule="auto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C04C7A">
        <w:rPr>
          <w:rFonts w:ascii="Arial" w:hAnsi="Arial" w:cs="Arial"/>
          <w:sz w:val="20"/>
          <w:szCs w:val="20"/>
        </w:rPr>
        <w:t xml:space="preserve">Przedstawione w pkt 2 parametry techniczne są parametrami minimalnymi, do których spełnienia zobowiązany jest Wykonawca. </w:t>
      </w:r>
    </w:p>
    <w:p w14:paraId="64FA7C2E" w14:textId="56755E2C" w:rsidR="00C04C7A" w:rsidRPr="00400AF5" w:rsidRDefault="00C04C7A" w:rsidP="00A608C2">
      <w:pPr>
        <w:numPr>
          <w:ilvl w:val="0"/>
          <w:numId w:val="19"/>
        </w:numPr>
        <w:autoSpaceDE w:val="0"/>
        <w:autoSpaceDN w:val="0"/>
        <w:adjustRightInd w:val="0"/>
        <w:spacing w:line="276" w:lineRule="auto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400AF5">
        <w:rPr>
          <w:rFonts w:ascii="Arial" w:hAnsi="Arial" w:cs="Arial"/>
          <w:sz w:val="20"/>
          <w:szCs w:val="20"/>
        </w:rPr>
        <w:t xml:space="preserve">Miejsce dostawy: </w:t>
      </w:r>
      <w:r>
        <w:rPr>
          <w:rFonts w:ascii="Arial" w:hAnsi="Arial" w:cs="Arial"/>
          <w:sz w:val="20"/>
          <w:szCs w:val="20"/>
        </w:rPr>
        <w:t>siedziba Zamawiającego.</w:t>
      </w:r>
    </w:p>
    <w:p w14:paraId="787AD304" w14:textId="77777777" w:rsidR="00C04C7A" w:rsidRPr="00400AF5" w:rsidRDefault="00C04C7A" w:rsidP="00A608C2">
      <w:pPr>
        <w:numPr>
          <w:ilvl w:val="0"/>
          <w:numId w:val="19"/>
        </w:numPr>
        <w:autoSpaceDE w:val="0"/>
        <w:autoSpaceDN w:val="0"/>
        <w:adjustRightInd w:val="0"/>
        <w:spacing w:line="276" w:lineRule="auto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400AF5">
        <w:rPr>
          <w:rFonts w:ascii="Arial" w:hAnsi="Arial" w:cs="Arial"/>
          <w:sz w:val="20"/>
          <w:szCs w:val="20"/>
        </w:rPr>
        <w:t xml:space="preserve">Wykonawca zobowiązany jest wykonać dostawę produktów nowych i nieużywanych, stanowiących jego własność. </w:t>
      </w:r>
    </w:p>
    <w:p w14:paraId="1AFE2649" w14:textId="70AEC968" w:rsidR="00C04C7A" w:rsidRPr="00400AF5" w:rsidRDefault="00C04C7A" w:rsidP="00A608C2">
      <w:pPr>
        <w:numPr>
          <w:ilvl w:val="0"/>
          <w:numId w:val="19"/>
        </w:numPr>
        <w:autoSpaceDE w:val="0"/>
        <w:autoSpaceDN w:val="0"/>
        <w:adjustRightInd w:val="0"/>
        <w:spacing w:line="276" w:lineRule="auto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400AF5">
        <w:rPr>
          <w:rFonts w:ascii="Arial" w:hAnsi="Arial" w:cs="Arial"/>
          <w:sz w:val="20"/>
          <w:szCs w:val="20"/>
        </w:rPr>
        <w:t xml:space="preserve">Zamówienie realizowane jest z krajowego ,,Programu Ochrony Ludności i Obrony Cywilnej </w:t>
      </w:r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 xml:space="preserve">   </w:t>
      </w:r>
      <w:r w:rsidRPr="00400AF5">
        <w:rPr>
          <w:rFonts w:ascii="Arial" w:hAnsi="Arial" w:cs="Arial"/>
          <w:sz w:val="20"/>
          <w:szCs w:val="20"/>
        </w:rPr>
        <w:t>2025-2026” przyjętego uchwałą nr 72 Rady Ministrów z dnia 27 maja 2025 r. (M. P. z 2025 r. poz. 541) o systemie finansowania zadań w zakresie ochrony ludności i obrony cywilnej, wynikających</w:t>
      </w:r>
      <w:r>
        <w:rPr>
          <w:rFonts w:ascii="Arial" w:hAnsi="Arial" w:cs="Arial"/>
          <w:sz w:val="20"/>
          <w:szCs w:val="20"/>
        </w:rPr>
        <w:t xml:space="preserve">   </w:t>
      </w:r>
      <w:r w:rsidRPr="00400AF5">
        <w:rPr>
          <w:rFonts w:ascii="Arial" w:hAnsi="Arial" w:cs="Arial"/>
          <w:sz w:val="20"/>
          <w:szCs w:val="20"/>
        </w:rPr>
        <w:t xml:space="preserve"> z ustawy z dnia 5 grudnia 2024 r. o ochronie ludności i obronie cywilnej (Dz. U. poz. 1907). </w:t>
      </w:r>
    </w:p>
    <w:p w14:paraId="230F6C4E" w14:textId="77777777" w:rsidR="00C04C7A" w:rsidRPr="00400AF5" w:rsidRDefault="00C04C7A" w:rsidP="00A608C2">
      <w:pPr>
        <w:numPr>
          <w:ilvl w:val="0"/>
          <w:numId w:val="19"/>
        </w:numPr>
        <w:autoSpaceDE w:val="0"/>
        <w:autoSpaceDN w:val="0"/>
        <w:adjustRightInd w:val="0"/>
        <w:spacing w:line="276" w:lineRule="auto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400AF5">
        <w:rPr>
          <w:rFonts w:ascii="Arial" w:hAnsi="Arial" w:cs="Arial"/>
          <w:sz w:val="20"/>
          <w:szCs w:val="20"/>
        </w:rPr>
        <w:t xml:space="preserve">Dostawa winna nastąpić, po wcześniejszym kontakcie telefonicznym; informacja o dostawie winna być przekazana przez Wykonawcę co najmniej 2 dni przed planowaną dostawą. </w:t>
      </w:r>
      <w:r w:rsidRPr="00400AF5">
        <w:rPr>
          <w:rFonts w:ascii="Arial" w:hAnsi="Arial" w:cs="Arial"/>
          <w:sz w:val="20"/>
          <w:szCs w:val="16"/>
        </w:rPr>
        <w:t xml:space="preserve">Dostawa przedmiotu zamówienia nastąpi w dniu roboczym w godzinach 8:00-15:00. </w:t>
      </w:r>
    </w:p>
    <w:p w14:paraId="0B618854" w14:textId="77777777" w:rsidR="00C04C7A" w:rsidRDefault="00C04C7A" w:rsidP="00A608C2">
      <w:pPr>
        <w:numPr>
          <w:ilvl w:val="0"/>
          <w:numId w:val="19"/>
        </w:numPr>
        <w:autoSpaceDE w:val="0"/>
        <w:autoSpaceDN w:val="0"/>
        <w:adjustRightInd w:val="0"/>
        <w:spacing w:line="276" w:lineRule="auto"/>
        <w:ind w:left="357" w:hanging="357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400AF5">
        <w:rPr>
          <w:rFonts w:ascii="Arial" w:hAnsi="Arial" w:cs="Arial"/>
          <w:sz w:val="20"/>
          <w:szCs w:val="20"/>
        </w:rPr>
        <w:t xml:space="preserve">Zasady potwierdzenia odbioru dostawy: </w:t>
      </w:r>
      <w:r>
        <w:rPr>
          <w:rFonts w:ascii="Arial" w:hAnsi="Arial" w:cs="Arial"/>
          <w:sz w:val="20"/>
          <w:szCs w:val="20"/>
        </w:rPr>
        <w:t xml:space="preserve">podpisany obustronnie </w:t>
      </w:r>
      <w:r w:rsidRPr="00400AF5">
        <w:rPr>
          <w:rFonts w:ascii="Arial" w:hAnsi="Arial" w:cs="Arial"/>
          <w:sz w:val="20"/>
          <w:szCs w:val="20"/>
        </w:rPr>
        <w:t xml:space="preserve">protokół odbioru. </w:t>
      </w:r>
      <w:bookmarkEnd w:id="3"/>
    </w:p>
    <w:p w14:paraId="23A58FD4" w14:textId="7C717F1B" w:rsidR="00C66D24" w:rsidRPr="00C04C7A" w:rsidRDefault="00C66D24" w:rsidP="00A608C2">
      <w:pPr>
        <w:numPr>
          <w:ilvl w:val="0"/>
          <w:numId w:val="19"/>
        </w:numPr>
        <w:autoSpaceDE w:val="0"/>
        <w:autoSpaceDN w:val="0"/>
        <w:adjustRightInd w:val="0"/>
        <w:spacing w:line="276" w:lineRule="auto"/>
        <w:ind w:left="357" w:hanging="357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C04C7A">
        <w:rPr>
          <w:rFonts w:ascii="Arial" w:hAnsi="Arial" w:cs="Arial"/>
          <w:sz w:val="20"/>
        </w:rPr>
        <w:t>Przedmiot dostawy musi być fabrycznie nowy bez wad, śladów używania i uszkodzeń mechanicznych, pełnowartościowy, spełniający wymogi techniczne i ilościowe opisane                          w zapytaniu ofertowym.</w:t>
      </w:r>
      <w:r w:rsidRPr="00C04C7A">
        <w:rPr>
          <w:rFonts w:ascii="Arial" w:hAnsi="Arial" w:cs="Arial"/>
          <w:spacing w:val="-9"/>
          <w:sz w:val="20"/>
        </w:rPr>
        <w:t xml:space="preserve"> </w:t>
      </w:r>
      <w:bookmarkEnd w:id="2"/>
    </w:p>
    <w:p w14:paraId="1E1FE458" w14:textId="77777777" w:rsidR="00C04C7A" w:rsidRDefault="00C04C7A" w:rsidP="00695E8D">
      <w:pPr>
        <w:pStyle w:val="Nagwek1"/>
        <w:numPr>
          <w:ilvl w:val="0"/>
          <w:numId w:val="0"/>
        </w:numPr>
        <w:ind w:left="421" w:right="236" w:hanging="421"/>
        <w:rPr>
          <w:rFonts w:ascii="Arial" w:hAnsi="Arial" w:cs="Arial"/>
          <w:sz w:val="20"/>
          <w:szCs w:val="20"/>
        </w:rPr>
      </w:pPr>
      <w:bookmarkStart w:id="5" w:name="_Hlk152576250"/>
      <w:bookmarkEnd w:id="1"/>
    </w:p>
    <w:bookmarkEnd w:id="5"/>
    <w:p w14:paraId="40028AF0" w14:textId="5BDD7898" w:rsidR="009A4615" w:rsidRPr="00481E8B" w:rsidRDefault="00F15110" w:rsidP="00695E8D">
      <w:pPr>
        <w:pStyle w:val="Nagwek1"/>
        <w:numPr>
          <w:ilvl w:val="0"/>
          <w:numId w:val="0"/>
        </w:numPr>
        <w:ind w:left="-11" w:right="236"/>
        <w:rPr>
          <w:rFonts w:ascii="Arial" w:hAnsi="Arial" w:cs="Arial"/>
          <w:sz w:val="20"/>
          <w:szCs w:val="20"/>
        </w:rPr>
      </w:pPr>
      <w:r w:rsidRPr="00481E8B">
        <w:rPr>
          <w:rFonts w:ascii="Arial" w:hAnsi="Arial" w:cs="Arial"/>
          <w:sz w:val="20"/>
          <w:szCs w:val="20"/>
        </w:rPr>
        <w:t xml:space="preserve">§ </w:t>
      </w:r>
      <w:r w:rsidR="000C64B9">
        <w:rPr>
          <w:rFonts w:ascii="Arial" w:hAnsi="Arial" w:cs="Arial"/>
          <w:sz w:val="20"/>
          <w:szCs w:val="20"/>
        </w:rPr>
        <w:t>2</w:t>
      </w:r>
    </w:p>
    <w:p w14:paraId="3C98E9F6" w14:textId="017B8EEF" w:rsidR="00F15110" w:rsidRPr="00481E8B" w:rsidRDefault="00F15110" w:rsidP="00695E8D">
      <w:pPr>
        <w:pStyle w:val="Nagwek1"/>
        <w:numPr>
          <w:ilvl w:val="0"/>
          <w:numId w:val="0"/>
        </w:numPr>
        <w:ind w:left="-11" w:right="236"/>
        <w:rPr>
          <w:rFonts w:ascii="Arial" w:hAnsi="Arial" w:cs="Arial"/>
          <w:sz w:val="20"/>
          <w:szCs w:val="20"/>
        </w:rPr>
      </w:pPr>
      <w:r w:rsidRPr="00481E8B">
        <w:rPr>
          <w:rFonts w:ascii="Arial" w:hAnsi="Arial" w:cs="Arial"/>
          <w:sz w:val="20"/>
          <w:szCs w:val="20"/>
        </w:rPr>
        <w:t>T</w:t>
      </w:r>
      <w:r w:rsidR="00320611" w:rsidRPr="00481E8B">
        <w:rPr>
          <w:rFonts w:ascii="Arial" w:hAnsi="Arial" w:cs="Arial"/>
          <w:sz w:val="20"/>
          <w:szCs w:val="20"/>
        </w:rPr>
        <w:t>ermin realizacji umowy</w:t>
      </w:r>
    </w:p>
    <w:p w14:paraId="515454DD" w14:textId="77777777" w:rsidR="00424D12" w:rsidRPr="00481E8B" w:rsidRDefault="00424D12" w:rsidP="00695E8D">
      <w:pPr>
        <w:rPr>
          <w:rFonts w:ascii="Arial" w:hAnsi="Arial" w:cs="Arial"/>
          <w:sz w:val="20"/>
          <w:szCs w:val="20"/>
        </w:rPr>
      </w:pPr>
    </w:p>
    <w:p w14:paraId="7672188F" w14:textId="5F621137" w:rsidR="005E3233" w:rsidRPr="00481E8B" w:rsidRDefault="003A5A04" w:rsidP="00A608C2">
      <w:pPr>
        <w:widowControl/>
        <w:numPr>
          <w:ilvl w:val="0"/>
          <w:numId w:val="6"/>
        </w:numPr>
        <w:tabs>
          <w:tab w:val="left" w:pos="0"/>
        </w:tabs>
        <w:suppressAutoHyphens w:val="0"/>
        <w:autoSpaceDN w:val="0"/>
        <w:ind w:left="425" w:hanging="425"/>
        <w:jc w:val="both"/>
        <w:rPr>
          <w:rStyle w:val="FontStyle14"/>
          <w:rFonts w:ascii="Arial" w:hAnsi="Arial" w:cs="Arial"/>
          <w:color w:val="auto"/>
        </w:rPr>
      </w:pPr>
      <w:r>
        <w:rPr>
          <w:rStyle w:val="FontStyle14"/>
          <w:rFonts w:ascii="Arial" w:hAnsi="Arial" w:cs="Arial"/>
          <w:color w:val="auto"/>
        </w:rPr>
        <w:t>Wykonawca z</w:t>
      </w:r>
      <w:r w:rsidR="005E3233" w:rsidRPr="00481E8B">
        <w:rPr>
          <w:rStyle w:val="FontStyle14"/>
          <w:rFonts w:ascii="Arial" w:hAnsi="Arial" w:cs="Arial"/>
          <w:color w:val="auto"/>
        </w:rPr>
        <w:t>realiz</w:t>
      </w:r>
      <w:r>
        <w:rPr>
          <w:rStyle w:val="FontStyle14"/>
          <w:rFonts w:ascii="Arial" w:hAnsi="Arial" w:cs="Arial"/>
          <w:color w:val="auto"/>
        </w:rPr>
        <w:t>uje</w:t>
      </w:r>
      <w:r w:rsidR="005E3233" w:rsidRPr="00481E8B">
        <w:rPr>
          <w:rStyle w:val="FontStyle14"/>
          <w:rFonts w:ascii="Arial" w:hAnsi="Arial" w:cs="Arial"/>
          <w:color w:val="auto"/>
        </w:rPr>
        <w:t xml:space="preserve"> przedmiot </w:t>
      </w:r>
      <w:r w:rsidR="006C0111" w:rsidRPr="00481E8B">
        <w:rPr>
          <w:rStyle w:val="FontStyle14"/>
          <w:rFonts w:ascii="Arial" w:hAnsi="Arial" w:cs="Arial"/>
          <w:color w:val="auto"/>
        </w:rPr>
        <w:t>U</w:t>
      </w:r>
      <w:r w:rsidR="005E3233" w:rsidRPr="00481E8B">
        <w:rPr>
          <w:rStyle w:val="FontStyle14"/>
          <w:rFonts w:ascii="Arial" w:hAnsi="Arial" w:cs="Arial"/>
          <w:color w:val="auto"/>
        </w:rPr>
        <w:t>mowy</w:t>
      </w:r>
      <w:r>
        <w:rPr>
          <w:rStyle w:val="FontStyle14"/>
          <w:rFonts w:ascii="Arial" w:hAnsi="Arial" w:cs="Arial"/>
          <w:color w:val="auto"/>
        </w:rPr>
        <w:t xml:space="preserve"> w terminie</w:t>
      </w:r>
      <w:r w:rsidR="005E3233" w:rsidRPr="00481E8B">
        <w:rPr>
          <w:rStyle w:val="FontStyle14"/>
          <w:rFonts w:ascii="Arial" w:hAnsi="Arial" w:cs="Arial"/>
          <w:color w:val="auto"/>
        </w:rPr>
        <w:t>:</w:t>
      </w:r>
      <w:r w:rsidR="005E3233" w:rsidRPr="00481E8B">
        <w:rPr>
          <w:rStyle w:val="FontStyle14"/>
          <w:rFonts w:ascii="Arial" w:hAnsi="Arial" w:cs="Arial"/>
          <w:b/>
          <w:bCs/>
          <w:color w:val="auto"/>
        </w:rPr>
        <w:t xml:space="preserve"> do </w:t>
      </w:r>
      <w:r w:rsidR="002F252E">
        <w:rPr>
          <w:rStyle w:val="FontStyle14"/>
          <w:rFonts w:ascii="Arial" w:hAnsi="Arial" w:cs="Arial"/>
          <w:b/>
          <w:bCs/>
          <w:color w:val="auto"/>
        </w:rPr>
        <w:t>1</w:t>
      </w:r>
      <w:r w:rsidR="000C64B9">
        <w:rPr>
          <w:rStyle w:val="FontStyle14"/>
          <w:rFonts w:ascii="Arial" w:hAnsi="Arial" w:cs="Arial"/>
          <w:b/>
          <w:bCs/>
          <w:color w:val="auto"/>
        </w:rPr>
        <w:t>7</w:t>
      </w:r>
      <w:r w:rsidR="005E3233" w:rsidRPr="00481E8B">
        <w:rPr>
          <w:rStyle w:val="FontStyle14"/>
          <w:rFonts w:ascii="Arial" w:hAnsi="Arial" w:cs="Arial"/>
          <w:b/>
          <w:bCs/>
          <w:color w:val="auto"/>
        </w:rPr>
        <w:t xml:space="preserve"> grudnia 2025r.</w:t>
      </w:r>
    </w:p>
    <w:p w14:paraId="039D7245" w14:textId="77777777" w:rsidR="003A5A04" w:rsidRDefault="005E3233" w:rsidP="00A608C2">
      <w:pPr>
        <w:widowControl/>
        <w:numPr>
          <w:ilvl w:val="0"/>
          <w:numId w:val="6"/>
        </w:numPr>
        <w:tabs>
          <w:tab w:val="left" w:pos="0"/>
        </w:tabs>
        <w:suppressAutoHyphens w:val="0"/>
        <w:autoSpaceDN w:val="0"/>
        <w:ind w:left="425" w:hanging="425"/>
        <w:jc w:val="both"/>
        <w:rPr>
          <w:rStyle w:val="FontStyle14"/>
          <w:rFonts w:ascii="Arial" w:hAnsi="Arial" w:cs="Arial"/>
          <w:color w:val="auto"/>
        </w:rPr>
      </w:pPr>
      <w:r w:rsidRPr="00481E8B">
        <w:rPr>
          <w:rStyle w:val="FontStyle14"/>
          <w:rFonts w:ascii="Arial" w:hAnsi="Arial" w:cs="Arial"/>
          <w:color w:val="auto"/>
        </w:rPr>
        <w:t xml:space="preserve">Za dzień wykonania przedmiotu </w:t>
      </w:r>
      <w:r w:rsidR="006C0111" w:rsidRPr="00481E8B">
        <w:rPr>
          <w:rStyle w:val="FontStyle14"/>
          <w:rFonts w:ascii="Arial" w:hAnsi="Arial" w:cs="Arial"/>
          <w:color w:val="auto"/>
        </w:rPr>
        <w:t>U</w:t>
      </w:r>
      <w:r w:rsidRPr="00481E8B">
        <w:rPr>
          <w:rStyle w:val="FontStyle14"/>
          <w:rFonts w:ascii="Arial" w:hAnsi="Arial" w:cs="Arial"/>
          <w:color w:val="auto"/>
        </w:rPr>
        <w:t xml:space="preserve">mowy przyjmuje się dzień </w:t>
      </w:r>
      <w:r w:rsidR="000C64B9">
        <w:rPr>
          <w:rStyle w:val="FontStyle14"/>
          <w:rFonts w:ascii="Arial" w:hAnsi="Arial" w:cs="Arial"/>
          <w:color w:val="auto"/>
        </w:rPr>
        <w:t xml:space="preserve">protokolarnego </w:t>
      </w:r>
      <w:r w:rsidRPr="00481E8B">
        <w:rPr>
          <w:rStyle w:val="FontStyle14"/>
          <w:rFonts w:ascii="Arial" w:hAnsi="Arial" w:cs="Arial"/>
          <w:color w:val="auto"/>
        </w:rPr>
        <w:t>odbioru dostaw</w:t>
      </w:r>
      <w:r w:rsidR="002F252E">
        <w:rPr>
          <w:rStyle w:val="FontStyle14"/>
          <w:rFonts w:ascii="Arial" w:hAnsi="Arial" w:cs="Arial"/>
          <w:color w:val="auto"/>
        </w:rPr>
        <w:t>y.</w:t>
      </w:r>
      <w:r w:rsidRPr="00481E8B">
        <w:rPr>
          <w:rStyle w:val="FontStyle14"/>
          <w:rFonts w:ascii="Arial" w:hAnsi="Arial" w:cs="Arial"/>
          <w:color w:val="auto"/>
        </w:rPr>
        <w:t xml:space="preserve"> </w:t>
      </w:r>
    </w:p>
    <w:p w14:paraId="7E6D32AF" w14:textId="101687AE" w:rsidR="003A5A04" w:rsidRDefault="003A5A04" w:rsidP="00A608C2">
      <w:pPr>
        <w:widowControl/>
        <w:numPr>
          <w:ilvl w:val="0"/>
          <w:numId w:val="6"/>
        </w:numPr>
        <w:tabs>
          <w:tab w:val="left" w:pos="0"/>
        </w:tabs>
        <w:suppressAutoHyphens w:val="0"/>
        <w:autoSpaceDN w:val="0"/>
        <w:ind w:left="425" w:hanging="425"/>
        <w:jc w:val="both"/>
        <w:rPr>
          <w:rFonts w:ascii="Arial" w:hAnsi="Arial" w:cs="Arial"/>
          <w:sz w:val="20"/>
          <w:szCs w:val="20"/>
        </w:rPr>
      </w:pPr>
      <w:r w:rsidRPr="003A5A04">
        <w:rPr>
          <w:rFonts w:ascii="Arial" w:hAnsi="Arial" w:cs="Arial"/>
          <w:sz w:val="20"/>
          <w:szCs w:val="20"/>
        </w:rPr>
        <w:t xml:space="preserve">Ilościowego odbioru i potwierdzenia zgodności parametrów jakościowych, technicznych </w:t>
      </w:r>
      <w:r>
        <w:rPr>
          <w:rFonts w:ascii="Arial" w:hAnsi="Arial" w:cs="Arial"/>
          <w:sz w:val="20"/>
          <w:szCs w:val="20"/>
        </w:rPr>
        <w:t xml:space="preserve">                         </w:t>
      </w:r>
      <w:r w:rsidRPr="003A5A04">
        <w:rPr>
          <w:rFonts w:ascii="Arial" w:hAnsi="Arial" w:cs="Arial"/>
          <w:sz w:val="20"/>
          <w:szCs w:val="20"/>
        </w:rPr>
        <w:t xml:space="preserve">i eksploatacyjnych przedmiotu umowy dokona wyznaczony pracownik </w:t>
      </w:r>
      <w:r w:rsidRPr="003A5A04">
        <w:rPr>
          <w:rFonts w:ascii="Arial" w:hAnsi="Arial" w:cs="Arial"/>
          <w:sz w:val="20"/>
          <w:szCs w:val="20"/>
        </w:rPr>
        <w:t>Z</w:t>
      </w:r>
      <w:r w:rsidRPr="003A5A04">
        <w:rPr>
          <w:rFonts w:ascii="Arial" w:hAnsi="Arial" w:cs="Arial"/>
          <w:sz w:val="20"/>
          <w:szCs w:val="20"/>
        </w:rPr>
        <w:t xml:space="preserve">amawiającego. </w:t>
      </w:r>
    </w:p>
    <w:p w14:paraId="001BC373" w14:textId="77777777" w:rsidR="003A5A04" w:rsidRDefault="003A5A04" w:rsidP="00A608C2">
      <w:pPr>
        <w:widowControl/>
        <w:numPr>
          <w:ilvl w:val="0"/>
          <w:numId w:val="6"/>
        </w:numPr>
        <w:tabs>
          <w:tab w:val="left" w:pos="0"/>
        </w:tabs>
        <w:suppressAutoHyphens w:val="0"/>
        <w:autoSpaceDN w:val="0"/>
        <w:ind w:left="425" w:hanging="425"/>
        <w:jc w:val="both"/>
        <w:rPr>
          <w:rFonts w:ascii="Arial" w:hAnsi="Arial" w:cs="Arial"/>
          <w:sz w:val="20"/>
          <w:szCs w:val="20"/>
        </w:rPr>
      </w:pPr>
      <w:r w:rsidRPr="003A5A04">
        <w:rPr>
          <w:rFonts w:ascii="Arial" w:hAnsi="Arial" w:cs="Arial"/>
          <w:sz w:val="20"/>
          <w:szCs w:val="20"/>
        </w:rPr>
        <w:t xml:space="preserve">W przypadku stwierdzenia wad fizycznych lub ewentualnych niezgodności dostarczonego asortymentu z przedmiotem zamówienia w protokole odbioru zostanie określony termin i sposób usunięcia wad lub niezgodności. </w:t>
      </w:r>
    </w:p>
    <w:p w14:paraId="625FB0A5" w14:textId="77777777" w:rsidR="003A5A04" w:rsidRDefault="003A5A04" w:rsidP="00A608C2">
      <w:pPr>
        <w:widowControl/>
        <w:numPr>
          <w:ilvl w:val="0"/>
          <w:numId w:val="6"/>
        </w:numPr>
        <w:tabs>
          <w:tab w:val="left" w:pos="0"/>
        </w:tabs>
        <w:suppressAutoHyphens w:val="0"/>
        <w:autoSpaceDN w:val="0"/>
        <w:ind w:left="425" w:hanging="425"/>
        <w:jc w:val="both"/>
        <w:rPr>
          <w:rFonts w:ascii="Arial" w:hAnsi="Arial" w:cs="Arial"/>
          <w:sz w:val="20"/>
          <w:szCs w:val="20"/>
        </w:rPr>
      </w:pPr>
      <w:r w:rsidRPr="003A5A04">
        <w:rPr>
          <w:rFonts w:ascii="Arial" w:hAnsi="Arial" w:cs="Arial"/>
          <w:sz w:val="20"/>
          <w:szCs w:val="20"/>
        </w:rPr>
        <w:t>Wykonawca odpowiada za działania, lub zaniechania osób, z których pomocą zamówienie wykonuje, jak również osób, którym wykonanie zamówienia powierza, jak za własne działania lub zaniechania.</w:t>
      </w:r>
    </w:p>
    <w:p w14:paraId="3E0BCDCA" w14:textId="6002B17B" w:rsidR="003A5A04" w:rsidRPr="003A5A04" w:rsidRDefault="003A5A04" w:rsidP="00A608C2">
      <w:pPr>
        <w:widowControl/>
        <w:numPr>
          <w:ilvl w:val="0"/>
          <w:numId w:val="6"/>
        </w:numPr>
        <w:tabs>
          <w:tab w:val="left" w:pos="0"/>
        </w:tabs>
        <w:suppressAutoHyphens w:val="0"/>
        <w:autoSpaceDN w:val="0"/>
        <w:ind w:left="425" w:hanging="425"/>
        <w:jc w:val="both"/>
        <w:rPr>
          <w:rFonts w:ascii="Arial" w:hAnsi="Arial" w:cs="Arial"/>
          <w:sz w:val="20"/>
          <w:szCs w:val="20"/>
        </w:rPr>
      </w:pPr>
      <w:r w:rsidRPr="003A5A04">
        <w:rPr>
          <w:rFonts w:ascii="Arial" w:hAnsi="Arial" w:cs="Arial"/>
          <w:sz w:val="20"/>
          <w:szCs w:val="20"/>
        </w:rPr>
        <w:t xml:space="preserve">Przed przystąpieniem do odbioru </w:t>
      </w:r>
      <w:r w:rsidRPr="003A5A04">
        <w:rPr>
          <w:rFonts w:ascii="Arial" w:hAnsi="Arial" w:cs="Arial"/>
          <w:sz w:val="20"/>
          <w:szCs w:val="20"/>
        </w:rPr>
        <w:t>W</w:t>
      </w:r>
      <w:r w:rsidRPr="003A5A04">
        <w:rPr>
          <w:rFonts w:ascii="Arial" w:hAnsi="Arial" w:cs="Arial"/>
          <w:sz w:val="20"/>
          <w:szCs w:val="20"/>
        </w:rPr>
        <w:t xml:space="preserve">ykonawca zobowiązany jest przekazać </w:t>
      </w:r>
      <w:r w:rsidRPr="003A5A04">
        <w:rPr>
          <w:rFonts w:ascii="Arial" w:hAnsi="Arial" w:cs="Arial"/>
          <w:sz w:val="20"/>
          <w:szCs w:val="20"/>
        </w:rPr>
        <w:t>Z</w:t>
      </w:r>
      <w:r w:rsidRPr="003A5A04">
        <w:rPr>
          <w:rFonts w:ascii="Arial" w:hAnsi="Arial" w:cs="Arial"/>
          <w:sz w:val="20"/>
          <w:szCs w:val="20"/>
        </w:rPr>
        <w:t>amawiającemu karty gwarancyjne, instrukcje użytkowania i obsługi w języku polskim, wszelkie niezbędne atesty, certyfikaty lub świadectwa podmiotów uprawnionych do kontroli jakości potwierdzające, że dostarczony przedmiot umowy odpowiada określonym normom lub specyfikacjom technicznym.</w:t>
      </w:r>
    </w:p>
    <w:p w14:paraId="4A47EEE9" w14:textId="77777777" w:rsidR="003A5A04" w:rsidRDefault="003A5A04" w:rsidP="00F15110">
      <w:pPr>
        <w:pStyle w:val="Nagwek1"/>
        <w:ind w:right="236"/>
        <w:rPr>
          <w:rFonts w:ascii="Arial" w:hAnsi="Arial" w:cs="Arial"/>
          <w:sz w:val="20"/>
          <w:szCs w:val="20"/>
        </w:rPr>
      </w:pPr>
    </w:p>
    <w:p w14:paraId="1D0CEFDE" w14:textId="2A383B4E" w:rsidR="00F15110" w:rsidRPr="00481E8B" w:rsidRDefault="00F15110" w:rsidP="00F15110">
      <w:pPr>
        <w:pStyle w:val="Nagwek1"/>
        <w:ind w:right="236"/>
        <w:rPr>
          <w:rFonts w:ascii="Arial" w:hAnsi="Arial" w:cs="Arial"/>
          <w:sz w:val="20"/>
          <w:szCs w:val="20"/>
        </w:rPr>
      </w:pPr>
      <w:r w:rsidRPr="00481E8B">
        <w:rPr>
          <w:rFonts w:ascii="Arial" w:hAnsi="Arial" w:cs="Arial"/>
          <w:sz w:val="20"/>
          <w:szCs w:val="20"/>
        </w:rPr>
        <w:t xml:space="preserve">§ </w:t>
      </w:r>
      <w:r w:rsidR="003A5A04">
        <w:rPr>
          <w:rFonts w:ascii="Arial" w:hAnsi="Arial" w:cs="Arial"/>
          <w:sz w:val="20"/>
          <w:szCs w:val="20"/>
        </w:rPr>
        <w:t>3</w:t>
      </w:r>
    </w:p>
    <w:p w14:paraId="145ADB50" w14:textId="77777777" w:rsidR="00A20923" w:rsidRPr="00481E8B" w:rsidRDefault="00F15110" w:rsidP="00A20923">
      <w:pPr>
        <w:pStyle w:val="Standard"/>
        <w:ind w:left="2594"/>
        <w:rPr>
          <w:rFonts w:ascii="Arial" w:hAnsi="Arial" w:cs="Arial"/>
          <w:b/>
          <w:sz w:val="20"/>
          <w:szCs w:val="20"/>
        </w:rPr>
      </w:pPr>
      <w:r w:rsidRPr="00481E8B">
        <w:rPr>
          <w:rFonts w:ascii="Arial" w:hAnsi="Arial" w:cs="Arial"/>
          <w:b/>
          <w:sz w:val="20"/>
          <w:szCs w:val="20"/>
        </w:rPr>
        <w:t>Zasady ustalenia wynagrodzenia Wykonawcy</w:t>
      </w:r>
    </w:p>
    <w:p w14:paraId="7C9C405C" w14:textId="77777777" w:rsidR="00424D12" w:rsidRPr="00481E8B" w:rsidRDefault="00424D12" w:rsidP="00A20923">
      <w:pPr>
        <w:pStyle w:val="Standard"/>
        <w:ind w:left="2594"/>
        <w:rPr>
          <w:rFonts w:ascii="Arial" w:hAnsi="Arial" w:cs="Arial"/>
          <w:b/>
          <w:sz w:val="20"/>
          <w:szCs w:val="20"/>
        </w:rPr>
      </w:pPr>
    </w:p>
    <w:p w14:paraId="3006A107" w14:textId="5FB35FC4" w:rsidR="00E544F4" w:rsidRPr="00481E8B" w:rsidRDefault="00D941F2" w:rsidP="00A608C2">
      <w:pPr>
        <w:pStyle w:val="Akapitzlist"/>
        <w:widowControl/>
        <w:numPr>
          <w:ilvl w:val="0"/>
          <w:numId w:val="7"/>
        </w:numPr>
        <w:autoSpaceDN w:val="0"/>
        <w:spacing w:after="0" w:line="240" w:lineRule="auto"/>
        <w:ind w:left="357" w:hanging="357"/>
        <w:jc w:val="both"/>
        <w:textAlignment w:val="baseline"/>
        <w:rPr>
          <w:rStyle w:val="FontStyle15"/>
          <w:rFonts w:ascii="Arial" w:hAnsi="Arial" w:cs="Arial"/>
          <w:b w:val="0"/>
          <w:bCs w:val="0"/>
          <w:color w:val="auto"/>
        </w:rPr>
      </w:pPr>
      <w:r w:rsidRPr="00481E8B">
        <w:rPr>
          <w:rStyle w:val="FontStyle15"/>
          <w:rFonts w:ascii="Arial" w:hAnsi="Arial" w:cs="Arial"/>
          <w:b w:val="0"/>
          <w:bCs w:val="0"/>
          <w:color w:val="auto"/>
        </w:rPr>
        <w:t xml:space="preserve">Za </w:t>
      </w:r>
      <w:r w:rsidR="003A5A04">
        <w:rPr>
          <w:rStyle w:val="FontStyle15"/>
          <w:rFonts w:ascii="Arial" w:hAnsi="Arial" w:cs="Arial"/>
          <w:b w:val="0"/>
          <w:bCs w:val="0"/>
          <w:color w:val="auto"/>
        </w:rPr>
        <w:t>dostarczenie</w:t>
      </w:r>
      <w:r w:rsidRPr="00481E8B">
        <w:rPr>
          <w:rStyle w:val="FontStyle15"/>
          <w:rFonts w:ascii="Arial" w:hAnsi="Arial" w:cs="Arial"/>
          <w:b w:val="0"/>
          <w:bCs w:val="0"/>
          <w:color w:val="auto"/>
        </w:rPr>
        <w:t xml:space="preserve"> przedmiotu </w:t>
      </w:r>
      <w:r w:rsidR="006C0111" w:rsidRPr="00481E8B">
        <w:rPr>
          <w:rStyle w:val="FontStyle15"/>
          <w:rFonts w:ascii="Arial" w:hAnsi="Arial" w:cs="Arial"/>
          <w:b w:val="0"/>
          <w:bCs w:val="0"/>
          <w:color w:val="auto"/>
        </w:rPr>
        <w:t>U</w:t>
      </w:r>
      <w:r w:rsidRPr="00481E8B">
        <w:rPr>
          <w:rStyle w:val="FontStyle15"/>
          <w:rFonts w:ascii="Arial" w:hAnsi="Arial" w:cs="Arial"/>
          <w:b w:val="0"/>
          <w:bCs w:val="0"/>
          <w:color w:val="auto"/>
        </w:rPr>
        <w:t xml:space="preserve">mowy Zamawiający zapłaci Wykonawcy wynagrodzenie </w:t>
      </w:r>
      <w:r w:rsidR="00E544F4" w:rsidRPr="00481E8B">
        <w:rPr>
          <w:rStyle w:val="FontStyle15"/>
          <w:rFonts w:ascii="Arial" w:hAnsi="Arial" w:cs="Arial"/>
          <w:b w:val="0"/>
          <w:bCs w:val="0"/>
          <w:color w:val="auto"/>
        </w:rPr>
        <w:t xml:space="preserve">ryczałtowe         </w:t>
      </w:r>
      <w:r w:rsidRPr="00481E8B">
        <w:rPr>
          <w:rStyle w:val="FontStyle15"/>
          <w:rFonts w:ascii="Arial" w:hAnsi="Arial" w:cs="Arial"/>
          <w:b w:val="0"/>
          <w:bCs w:val="0"/>
          <w:color w:val="auto"/>
        </w:rPr>
        <w:t>w wysokości</w:t>
      </w:r>
      <w:r w:rsidR="00E544F4" w:rsidRPr="00481E8B">
        <w:rPr>
          <w:rStyle w:val="FontStyle15"/>
          <w:rFonts w:ascii="Arial" w:hAnsi="Arial" w:cs="Arial"/>
          <w:b w:val="0"/>
          <w:bCs w:val="0"/>
          <w:color w:val="auto"/>
        </w:rPr>
        <w:t>:</w:t>
      </w:r>
      <w:r w:rsidRPr="00481E8B">
        <w:rPr>
          <w:rStyle w:val="FontStyle15"/>
          <w:rFonts w:ascii="Arial" w:hAnsi="Arial" w:cs="Arial"/>
          <w:b w:val="0"/>
          <w:bCs w:val="0"/>
          <w:color w:val="auto"/>
        </w:rPr>
        <w:t xml:space="preserve"> </w:t>
      </w:r>
    </w:p>
    <w:p w14:paraId="2CE8FD2D" w14:textId="04B59A4C" w:rsidR="00E544F4" w:rsidRPr="00481E8B" w:rsidRDefault="00E544F4" w:rsidP="00E544F4">
      <w:pPr>
        <w:pStyle w:val="Akapitzlist"/>
        <w:spacing w:after="0" w:line="240" w:lineRule="auto"/>
        <w:ind w:left="357"/>
        <w:jc w:val="both"/>
        <w:rPr>
          <w:rFonts w:ascii="Arial" w:hAnsi="Arial" w:cs="Arial"/>
          <w:b/>
          <w:bCs/>
          <w:sz w:val="20"/>
          <w:szCs w:val="20"/>
        </w:rPr>
      </w:pPr>
      <w:r w:rsidRPr="00481E8B">
        <w:rPr>
          <w:rFonts w:ascii="Arial" w:hAnsi="Arial" w:cs="Arial"/>
          <w:b/>
          <w:bCs/>
          <w:sz w:val="20"/>
          <w:szCs w:val="20"/>
        </w:rPr>
        <w:t xml:space="preserve">brutto …………………………… zł </w:t>
      </w:r>
    </w:p>
    <w:p w14:paraId="01455F66" w14:textId="77777777" w:rsidR="00E544F4" w:rsidRPr="00481E8B" w:rsidRDefault="00E544F4" w:rsidP="00E544F4">
      <w:pPr>
        <w:pStyle w:val="Akapitzlist"/>
        <w:spacing w:after="0" w:line="240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481E8B">
        <w:rPr>
          <w:rFonts w:ascii="Arial" w:hAnsi="Arial" w:cs="Arial"/>
          <w:sz w:val="20"/>
          <w:szCs w:val="20"/>
        </w:rPr>
        <w:t>słownie:………………………………………………………………………………………………………</w:t>
      </w:r>
    </w:p>
    <w:p w14:paraId="722EDC2C" w14:textId="1BBED37F" w:rsidR="00E544F4" w:rsidRPr="003A5A04" w:rsidRDefault="00E544F4" w:rsidP="003A5A04">
      <w:pPr>
        <w:pStyle w:val="Akapitzlist"/>
        <w:spacing w:after="0" w:line="240" w:lineRule="auto"/>
        <w:ind w:left="357"/>
        <w:jc w:val="both"/>
        <w:rPr>
          <w:rStyle w:val="FontStyle15"/>
          <w:rFonts w:ascii="Arial" w:hAnsi="Arial" w:cs="Arial"/>
          <w:b w:val="0"/>
          <w:bCs w:val="0"/>
          <w:color w:val="auto"/>
        </w:rPr>
      </w:pPr>
      <w:r w:rsidRPr="00481E8B">
        <w:rPr>
          <w:rFonts w:ascii="Arial" w:hAnsi="Arial" w:cs="Arial"/>
          <w:sz w:val="20"/>
          <w:szCs w:val="20"/>
        </w:rPr>
        <w:t>netto ........................... zł, podatek VAT …....... %.</w:t>
      </w:r>
    </w:p>
    <w:p w14:paraId="217CFEB3" w14:textId="3B9DD1B1" w:rsidR="00D941F2" w:rsidRPr="00481E8B" w:rsidRDefault="00D941F2" w:rsidP="00A608C2">
      <w:pPr>
        <w:pStyle w:val="Akapitzlist"/>
        <w:widowControl/>
        <w:numPr>
          <w:ilvl w:val="0"/>
          <w:numId w:val="7"/>
        </w:numPr>
        <w:autoSpaceDN w:val="0"/>
        <w:spacing w:after="0" w:line="240" w:lineRule="auto"/>
        <w:ind w:left="357" w:hanging="357"/>
        <w:jc w:val="both"/>
        <w:textAlignment w:val="baseline"/>
        <w:rPr>
          <w:rStyle w:val="FontStyle15"/>
          <w:rFonts w:ascii="Arial" w:hAnsi="Arial" w:cs="Arial"/>
          <w:b w:val="0"/>
          <w:bCs w:val="0"/>
          <w:color w:val="auto"/>
        </w:rPr>
      </w:pPr>
      <w:r w:rsidRPr="00481E8B">
        <w:rPr>
          <w:rStyle w:val="FontStyle15"/>
          <w:rFonts w:ascii="Arial" w:hAnsi="Arial" w:cs="Arial"/>
          <w:b w:val="0"/>
          <w:bCs w:val="0"/>
          <w:color w:val="auto"/>
        </w:rPr>
        <w:lastRenderedPageBreak/>
        <w:t xml:space="preserve">Rozliczenie finansowe za wykonanie przedmiotu </w:t>
      </w:r>
      <w:r w:rsidR="006C0111" w:rsidRPr="00481E8B">
        <w:rPr>
          <w:rStyle w:val="FontStyle15"/>
          <w:rFonts w:ascii="Arial" w:hAnsi="Arial" w:cs="Arial"/>
          <w:b w:val="0"/>
          <w:bCs w:val="0"/>
          <w:color w:val="auto"/>
        </w:rPr>
        <w:t>U</w:t>
      </w:r>
      <w:r w:rsidRPr="00481E8B">
        <w:rPr>
          <w:rStyle w:val="FontStyle15"/>
          <w:rFonts w:ascii="Arial" w:hAnsi="Arial" w:cs="Arial"/>
          <w:b w:val="0"/>
          <w:bCs w:val="0"/>
          <w:color w:val="auto"/>
        </w:rPr>
        <w:t>mowy odbywać się będzie na podstawie faktury końcowej. Podstawą do wystawienia faktury będzie zatwierdzony przez Zamawiającego protokół odbioru końcowego.</w:t>
      </w:r>
      <w:bookmarkStart w:id="6" w:name="_Hlk97887155"/>
    </w:p>
    <w:p w14:paraId="442943D8" w14:textId="786614AA" w:rsidR="00D941F2" w:rsidRPr="002F252E" w:rsidRDefault="00D941F2" w:rsidP="00A608C2">
      <w:pPr>
        <w:pStyle w:val="Akapitzlist"/>
        <w:widowControl/>
        <w:numPr>
          <w:ilvl w:val="0"/>
          <w:numId w:val="7"/>
        </w:numPr>
        <w:autoSpaceDN w:val="0"/>
        <w:spacing w:after="0" w:line="240" w:lineRule="auto"/>
        <w:ind w:left="357" w:hanging="357"/>
        <w:jc w:val="both"/>
        <w:textAlignment w:val="baseline"/>
        <w:rPr>
          <w:rStyle w:val="FontStyle14"/>
          <w:rFonts w:ascii="Arial" w:hAnsi="Arial" w:cs="Arial"/>
          <w:color w:val="auto"/>
        </w:rPr>
      </w:pPr>
      <w:r w:rsidRPr="00481E8B">
        <w:rPr>
          <w:rStyle w:val="FontStyle15"/>
          <w:rFonts w:ascii="Arial" w:hAnsi="Arial" w:cs="Arial"/>
          <w:b w:val="0"/>
          <w:bCs w:val="0"/>
          <w:color w:val="auto"/>
        </w:rPr>
        <w:t xml:space="preserve">Wynagrodzenie za wykonanie przedmiotu </w:t>
      </w:r>
      <w:r w:rsidR="006C0111" w:rsidRPr="00481E8B">
        <w:rPr>
          <w:rStyle w:val="FontStyle15"/>
          <w:rFonts w:ascii="Arial" w:hAnsi="Arial" w:cs="Arial"/>
          <w:b w:val="0"/>
          <w:bCs w:val="0"/>
          <w:color w:val="auto"/>
        </w:rPr>
        <w:t>U</w:t>
      </w:r>
      <w:r w:rsidRPr="00481E8B">
        <w:rPr>
          <w:rStyle w:val="FontStyle15"/>
          <w:rFonts w:ascii="Arial" w:hAnsi="Arial" w:cs="Arial"/>
          <w:b w:val="0"/>
          <w:bCs w:val="0"/>
          <w:color w:val="auto"/>
        </w:rPr>
        <w:t xml:space="preserve">mowy zostanie zapłacone Wykonawcy w terminie do 14 dni od daty dostarczenia do Zamawiającego poprawnie wystawionej faktury końcowej. </w:t>
      </w:r>
      <w:bookmarkEnd w:id="6"/>
    </w:p>
    <w:p w14:paraId="52294FEF" w14:textId="5FC0F98E" w:rsidR="00A20923" w:rsidRPr="00481E8B" w:rsidRDefault="00F15110" w:rsidP="00A608C2">
      <w:pPr>
        <w:pStyle w:val="Akapitzlist"/>
        <w:widowControl/>
        <w:numPr>
          <w:ilvl w:val="0"/>
          <w:numId w:val="7"/>
        </w:numPr>
        <w:autoSpaceDN w:val="0"/>
        <w:spacing w:after="0" w:line="240" w:lineRule="auto"/>
        <w:ind w:left="357" w:hanging="357"/>
        <w:jc w:val="both"/>
        <w:textAlignment w:val="baseline"/>
        <w:rPr>
          <w:rFonts w:ascii="Arial" w:hAnsi="Arial" w:cs="Arial"/>
          <w:sz w:val="20"/>
          <w:szCs w:val="20"/>
        </w:rPr>
      </w:pPr>
      <w:r w:rsidRPr="00481E8B">
        <w:rPr>
          <w:rFonts w:ascii="Arial" w:hAnsi="Arial" w:cs="Arial"/>
          <w:sz w:val="20"/>
          <w:szCs w:val="20"/>
        </w:rPr>
        <w:t xml:space="preserve">Wynagrodzenie, o którym mowa w ust. 1, jest wynagrodzeniem ryczałtowym i obejmuje wszystkie koszty związane z realizacją przedmiotu </w:t>
      </w:r>
      <w:r w:rsidR="00365A21" w:rsidRPr="00481E8B">
        <w:rPr>
          <w:rFonts w:ascii="Arial" w:hAnsi="Arial" w:cs="Arial"/>
          <w:sz w:val="20"/>
          <w:szCs w:val="20"/>
        </w:rPr>
        <w:t>U</w:t>
      </w:r>
      <w:r w:rsidRPr="00481E8B">
        <w:rPr>
          <w:rFonts w:ascii="Arial" w:hAnsi="Arial" w:cs="Arial"/>
          <w:sz w:val="20"/>
          <w:szCs w:val="20"/>
        </w:rPr>
        <w:t>mowy. Ryzyko z tytułu oszacowania wszelkich kosztów związanych z realizacją przedmiotu umowy obciąża w całości Wykonawcę.</w:t>
      </w:r>
    </w:p>
    <w:p w14:paraId="185A2400" w14:textId="37A0CE87" w:rsidR="00D941F2" w:rsidRPr="00481E8B" w:rsidRDefault="00A20923" w:rsidP="00A608C2">
      <w:pPr>
        <w:pStyle w:val="Akapitzlist"/>
        <w:widowControl/>
        <w:numPr>
          <w:ilvl w:val="0"/>
          <w:numId w:val="7"/>
        </w:numPr>
        <w:autoSpaceDN w:val="0"/>
        <w:spacing w:after="0" w:line="240" w:lineRule="auto"/>
        <w:ind w:left="357" w:hanging="357"/>
        <w:jc w:val="both"/>
        <w:textAlignment w:val="baseline"/>
        <w:rPr>
          <w:rFonts w:ascii="Arial" w:hAnsi="Arial" w:cs="Arial"/>
          <w:sz w:val="20"/>
          <w:szCs w:val="20"/>
        </w:rPr>
      </w:pPr>
      <w:r w:rsidRPr="00481E8B">
        <w:rPr>
          <w:rFonts w:ascii="Arial" w:eastAsia="Times New Roman" w:hAnsi="Arial" w:cs="Arial"/>
          <w:sz w:val="20"/>
          <w:szCs w:val="16"/>
          <w:lang w:eastAsia="ar-SA"/>
        </w:rPr>
        <w:t xml:space="preserve">Fakturę należy wystawić na: </w:t>
      </w:r>
      <w:r w:rsidRPr="00481E8B">
        <w:rPr>
          <w:rFonts w:ascii="Arial" w:hAnsi="Arial" w:cs="Arial"/>
          <w:bCs/>
          <w:sz w:val="20"/>
          <w:szCs w:val="20"/>
        </w:rPr>
        <w:t>Gminę Czarne, ul. Moniuszki 12, 77-330 Czarne, NIP 843-15-29-525</w:t>
      </w:r>
      <w:r w:rsidR="00761725" w:rsidRPr="00481E8B">
        <w:rPr>
          <w:rFonts w:ascii="Arial" w:hAnsi="Arial" w:cs="Arial"/>
          <w:bCs/>
          <w:sz w:val="20"/>
          <w:szCs w:val="20"/>
        </w:rPr>
        <w:t>, na każd</w:t>
      </w:r>
      <w:r w:rsidR="00D941F2" w:rsidRPr="00481E8B">
        <w:rPr>
          <w:rFonts w:ascii="Arial" w:hAnsi="Arial" w:cs="Arial"/>
          <w:bCs/>
          <w:sz w:val="20"/>
          <w:szCs w:val="20"/>
        </w:rPr>
        <w:t>ą część</w:t>
      </w:r>
      <w:r w:rsidR="00761725" w:rsidRPr="00481E8B">
        <w:rPr>
          <w:rFonts w:ascii="Arial" w:hAnsi="Arial" w:cs="Arial"/>
          <w:bCs/>
          <w:sz w:val="20"/>
          <w:szCs w:val="20"/>
        </w:rPr>
        <w:t xml:space="preserve"> oddzielnie.</w:t>
      </w:r>
    </w:p>
    <w:p w14:paraId="22296B01" w14:textId="77777777" w:rsidR="00A20923" w:rsidRPr="00481E8B" w:rsidRDefault="00F15110" w:rsidP="00A608C2">
      <w:pPr>
        <w:pStyle w:val="Akapitzlist"/>
        <w:widowControl/>
        <w:numPr>
          <w:ilvl w:val="0"/>
          <w:numId w:val="7"/>
        </w:numPr>
        <w:autoSpaceDN w:val="0"/>
        <w:spacing w:after="0" w:line="240" w:lineRule="auto"/>
        <w:ind w:left="357" w:hanging="357"/>
        <w:jc w:val="both"/>
        <w:textAlignment w:val="baseline"/>
        <w:rPr>
          <w:rFonts w:ascii="Arial" w:hAnsi="Arial" w:cs="Arial"/>
          <w:sz w:val="20"/>
          <w:szCs w:val="20"/>
        </w:rPr>
      </w:pPr>
      <w:r w:rsidRPr="00481E8B">
        <w:rPr>
          <w:rFonts w:ascii="Arial" w:hAnsi="Arial" w:cs="Arial"/>
          <w:sz w:val="20"/>
          <w:szCs w:val="20"/>
          <w:lang w:eastAsia="pl-PL"/>
        </w:rPr>
        <w:t>Zamawiający oświadcza, że jest podatnikiem podatku VAT.</w:t>
      </w:r>
    </w:p>
    <w:p w14:paraId="6812194A" w14:textId="7972F8D6" w:rsidR="00397FC8" w:rsidRPr="00481E8B" w:rsidRDefault="00F37B71" w:rsidP="00A608C2">
      <w:pPr>
        <w:pStyle w:val="Akapitzlist"/>
        <w:widowControl/>
        <w:numPr>
          <w:ilvl w:val="0"/>
          <w:numId w:val="7"/>
        </w:numPr>
        <w:autoSpaceDN w:val="0"/>
        <w:spacing w:after="0" w:line="240" w:lineRule="auto"/>
        <w:ind w:left="357" w:hanging="357"/>
        <w:jc w:val="both"/>
        <w:textAlignment w:val="baseline"/>
        <w:rPr>
          <w:rFonts w:ascii="Arial" w:hAnsi="Arial" w:cs="Arial"/>
          <w:sz w:val="20"/>
          <w:szCs w:val="20"/>
        </w:rPr>
      </w:pPr>
      <w:r w:rsidRPr="00481E8B">
        <w:rPr>
          <w:rFonts w:ascii="Arial" w:eastAsia="Times New Roman" w:hAnsi="Arial" w:cs="Arial"/>
          <w:kern w:val="0"/>
          <w:sz w:val="20"/>
          <w:szCs w:val="20"/>
          <w:lang w:eastAsia="ar-SA"/>
        </w:rPr>
        <w:t>Wykonawca ma prawo skorzystania z możliwości przekazania ustrukturyzowanej faktury                  elektronicznej na zasadach określonych w ustawie z dnia 9 listopada 2018 r. o elektronicznym            fakturowaniu w zamówieniach publicznych, koncesjach na roboty budowlane lub usługi oraz           partnerstwie publiczno-prywatnym (Dz. U. z 2020 r. poz. 1666 z późn. zm.).</w:t>
      </w:r>
    </w:p>
    <w:p w14:paraId="2AD33688" w14:textId="77777777" w:rsidR="00912C9B" w:rsidRPr="00481E8B" w:rsidRDefault="00023CBE" w:rsidP="00A608C2">
      <w:pPr>
        <w:pStyle w:val="Akapitzlist"/>
        <w:widowControl/>
        <w:numPr>
          <w:ilvl w:val="0"/>
          <w:numId w:val="7"/>
        </w:numPr>
        <w:autoSpaceDN w:val="0"/>
        <w:spacing w:after="0" w:line="240" w:lineRule="auto"/>
        <w:ind w:left="357" w:hanging="357"/>
        <w:jc w:val="both"/>
        <w:textAlignment w:val="baseline"/>
        <w:rPr>
          <w:rFonts w:ascii="Arial" w:hAnsi="Arial" w:cs="Arial"/>
          <w:sz w:val="18"/>
          <w:szCs w:val="18"/>
        </w:rPr>
      </w:pPr>
      <w:r w:rsidRPr="00481E8B">
        <w:rPr>
          <w:rFonts w:ascii="Arial" w:hAnsi="Arial" w:cs="Arial"/>
          <w:sz w:val="20"/>
          <w:szCs w:val="18"/>
        </w:rPr>
        <w:t>Zapłata wynagrodzenia nastąpi wyłącznie na rachunek bankowy widniejący na białej liście podatników VAT prowadzonej na stronie Ministerstwa Finansów. W przypadku, jeżeli rachunek bankowy Wykonawcy nie został umieszczony na w/w liście, Zamawiający wstrzyma się z zapłatą wynagrodzenia do czasu jego pojawienia się na białej liście, a okoliczność ta nie będzie oznaczała opóźnienia czy zwłoki w zapłacie.</w:t>
      </w:r>
    </w:p>
    <w:p w14:paraId="28658025" w14:textId="5D449349" w:rsidR="00912C9B" w:rsidRPr="00481E8B" w:rsidRDefault="00912C9B" w:rsidP="00A608C2">
      <w:pPr>
        <w:pStyle w:val="Akapitzlist"/>
        <w:widowControl/>
        <w:numPr>
          <w:ilvl w:val="0"/>
          <w:numId w:val="7"/>
        </w:numPr>
        <w:autoSpaceDN w:val="0"/>
        <w:spacing w:after="0" w:line="240" w:lineRule="auto"/>
        <w:ind w:left="357" w:hanging="357"/>
        <w:jc w:val="both"/>
        <w:textAlignment w:val="baseline"/>
        <w:rPr>
          <w:rFonts w:ascii="Arial" w:hAnsi="Arial" w:cs="Arial"/>
          <w:sz w:val="18"/>
          <w:szCs w:val="18"/>
        </w:rPr>
      </w:pPr>
      <w:r w:rsidRPr="00481E8B">
        <w:rPr>
          <w:rFonts w:ascii="Arial" w:eastAsia="Times New Roman" w:hAnsi="Arial" w:cs="Arial"/>
          <w:sz w:val="20"/>
          <w:szCs w:val="20"/>
          <w:lang w:eastAsia="ar-SA"/>
        </w:rPr>
        <w:t>Wykonawca zobowiązany jest powiadomić Zamawiającego o wystawieniu faktury na Platformie Elektronicznego Fakturowania na e-maila: ugczarne@czarne.pl.</w:t>
      </w:r>
    </w:p>
    <w:p w14:paraId="6172F432" w14:textId="77777777" w:rsidR="00951CF7" w:rsidRPr="00951CF7" w:rsidRDefault="00951CF7" w:rsidP="00951CF7">
      <w:pPr>
        <w:pStyle w:val="Nagwek1"/>
        <w:ind w:right="236"/>
        <w:rPr>
          <w:rFonts w:ascii="Arial" w:hAnsi="Arial" w:cs="Arial"/>
          <w:sz w:val="20"/>
          <w:szCs w:val="20"/>
        </w:rPr>
      </w:pPr>
    </w:p>
    <w:p w14:paraId="134B3542" w14:textId="17F213CB" w:rsidR="00951CF7" w:rsidRPr="00481E8B" w:rsidRDefault="00951CF7" w:rsidP="00951CF7">
      <w:pPr>
        <w:pStyle w:val="Akapitzlist"/>
        <w:spacing w:after="0" w:line="240" w:lineRule="auto"/>
        <w:ind w:left="0" w:right="236"/>
        <w:jc w:val="center"/>
        <w:rPr>
          <w:rFonts w:ascii="Arial" w:eastAsia="Arial" w:hAnsi="Arial" w:cs="Arial"/>
          <w:b/>
          <w:sz w:val="20"/>
          <w:szCs w:val="20"/>
        </w:rPr>
      </w:pPr>
      <w:r w:rsidRPr="00481E8B">
        <w:rPr>
          <w:rFonts w:ascii="Arial" w:eastAsia="Arial" w:hAnsi="Arial" w:cs="Arial"/>
          <w:b/>
          <w:sz w:val="20"/>
          <w:szCs w:val="20"/>
        </w:rPr>
        <w:t xml:space="preserve">§ </w:t>
      </w:r>
      <w:r>
        <w:rPr>
          <w:rFonts w:ascii="Arial" w:eastAsia="Arial" w:hAnsi="Arial" w:cs="Arial"/>
          <w:b/>
          <w:sz w:val="20"/>
          <w:szCs w:val="20"/>
        </w:rPr>
        <w:t>4</w:t>
      </w:r>
    </w:p>
    <w:p w14:paraId="4746EFFB" w14:textId="77777777" w:rsidR="00951CF7" w:rsidRPr="00481E8B" w:rsidRDefault="00951CF7" w:rsidP="00951CF7">
      <w:pPr>
        <w:pStyle w:val="Akapitzlist"/>
        <w:spacing w:after="0" w:line="240" w:lineRule="auto"/>
        <w:ind w:left="0" w:right="236"/>
        <w:jc w:val="center"/>
        <w:rPr>
          <w:rFonts w:ascii="Arial" w:eastAsia="Arial" w:hAnsi="Arial" w:cs="Arial"/>
          <w:b/>
          <w:sz w:val="20"/>
          <w:szCs w:val="20"/>
        </w:rPr>
      </w:pPr>
      <w:r w:rsidRPr="00481E8B">
        <w:rPr>
          <w:rFonts w:ascii="Arial" w:hAnsi="Arial" w:cs="Arial"/>
          <w:b/>
          <w:bCs/>
          <w:sz w:val="20"/>
          <w:szCs w:val="20"/>
        </w:rPr>
        <w:t>Gwarancji i Rękojmia</w:t>
      </w:r>
    </w:p>
    <w:p w14:paraId="07714335" w14:textId="77777777" w:rsidR="00951CF7" w:rsidRPr="00481E8B" w:rsidRDefault="00951CF7" w:rsidP="00951CF7">
      <w:pPr>
        <w:pStyle w:val="Akapitzlist"/>
        <w:spacing w:after="0" w:line="240" w:lineRule="auto"/>
        <w:ind w:left="0" w:right="236"/>
        <w:jc w:val="center"/>
        <w:rPr>
          <w:rFonts w:ascii="Arial" w:hAnsi="Arial" w:cs="Arial"/>
          <w:sz w:val="20"/>
          <w:szCs w:val="20"/>
        </w:rPr>
      </w:pPr>
    </w:p>
    <w:p w14:paraId="1F2C059F" w14:textId="77777777" w:rsidR="00951CF7" w:rsidRPr="00481E8B" w:rsidRDefault="00951CF7" w:rsidP="00A608C2">
      <w:pPr>
        <w:widowControl/>
        <w:numPr>
          <w:ilvl w:val="3"/>
          <w:numId w:val="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481E8B">
        <w:rPr>
          <w:rFonts w:ascii="Arial" w:eastAsia="Times New Roman" w:hAnsi="Arial" w:cs="Arial"/>
          <w:sz w:val="20"/>
          <w:szCs w:val="20"/>
          <w:lang w:eastAsia="ar-SA"/>
        </w:rPr>
        <w:t xml:space="preserve">Wykonawca udziela Zamawiającemu gwarancji, niezależnie od rękojmi na dostarczony przedmiot Umowy na okres </w:t>
      </w:r>
      <w:r w:rsidRPr="00481E8B">
        <w:rPr>
          <w:rFonts w:ascii="Arial" w:eastAsia="Times New Roman" w:hAnsi="Arial" w:cs="Arial"/>
          <w:b/>
          <w:bCs/>
          <w:sz w:val="20"/>
          <w:szCs w:val="20"/>
          <w:lang w:eastAsia="ar-SA"/>
        </w:rPr>
        <w:t xml:space="preserve">.......miesięcy </w:t>
      </w:r>
      <w:r w:rsidRPr="00481E8B">
        <w:rPr>
          <w:rFonts w:ascii="Arial" w:eastAsia="Times New Roman" w:hAnsi="Arial" w:cs="Arial"/>
          <w:sz w:val="20"/>
          <w:szCs w:val="20"/>
          <w:lang w:eastAsia="ar-SA"/>
        </w:rPr>
        <w:t>licząc od dnia podpisania protokołu odbioru przedmiotu umowy.</w:t>
      </w:r>
    </w:p>
    <w:p w14:paraId="76E07588" w14:textId="77777777" w:rsidR="00951CF7" w:rsidRPr="00052606" w:rsidRDefault="00951CF7" w:rsidP="00A608C2">
      <w:pPr>
        <w:widowControl/>
        <w:numPr>
          <w:ilvl w:val="3"/>
          <w:numId w:val="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481E8B">
        <w:rPr>
          <w:rFonts w:ascii="Arial" w:eastAsia="Times New Roman" w:hAnsi="Arial" w:cs="Arial"/>
          <w:sz w:val="20"/>
          <w:szCs w:val="20"/>
          <w:lang w:eastAsia="ar-SA"/>
        </w:rPr>
        <w:t xml:space="preserve">Pisemną gwarancję Wykonawca dostarcza Zamawiającemu w dniu dostawy. </w:t>
      </w:r>
    </w:p>
    <w:p w14:paraId="1C09DB45" w14:textId="77777777" w:rsidR="00951CF7" w:rsidRPr="00481E8B" w:rsidRDefault="00951CF7" w:rsidP="00A608C2">
      <w:pPr>
        <w:widowControl/>
        <w:numPr>
          <w:ilvl w:val="3"/>
          <w:numId w:val="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481E8B">
        <w:rPr>
          <w:rFonts w:ascii="Arial" w:eastAsia="Times New Roman" w:hAnsi="Arial" w:cs="Arial"/>
          <w:sz w:val="20"/>
          <w:szCs w:val="20"/>
          <w:lang w:eastAsia="ar-SA"/>
        </w:rPr>
        <w:t xml:space="preserve">W okresie udzielonej gwarancji Wykonawca zobowiązany będzie do świadczenia serwisu gwarancyjnego na swój koszt (obejmującego również dojazd i transport), polegającego na wymianie przedmiotu umowy na wolny od wad lub usunięciu wad w drodze naprawy, na warunkach opisanych w niniejszej umowie. </w:t>
      </w:r>
    </w:p>
    <w:p w14:paraId="412D9918" w14:textId="77777777" w:rsidR="00951CF7" w:rsidRPr="00481E8B" w:rsidRDefault="00951CF7" w:rsidP="00A608C2">
      <w:pPr>
        <w:widowControl/>
        <w:numPr>
          <w:ilvl w:val="3"/>
          <w:numId w:val="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481E8B">
        <w:rPr>
          <w:rFonts w:ascii="Arial" w:eastAsia="Times New Roman" w:hAnsi="Arial" w:cs="Arial"/>
          <w:sz w:val="20"/>
          <w:szCs w:val="20"/>
          <w:lang w:eastAsia="ar-SA"/>
        </w:rPr>
        <w:t xml:space="preserve">Czas reakcji na zgłoszenie wady rozumiany jest jako czas od momentu przyjęcia zgłoszenia (forma zgłoszenia wady: pisemna lub telefoniczna) do rozpoczęcia prac w miejscu wystąpienia wady               i wynosi maksymalnie 10 dni roboczych. </w:t>
      </w:r>
    </w:p>
    <w:p w14:paraId="390F1952" w14:textId="41AC9BC4" w:rsidR="00951CF7" w:rsidRPr="0072402C" w:rsidRDefault="00951CF7" w:rsidP="00A608C2">
      <w:pPr>
        <w:widowControl/>
        <w:numPr>
          <w:ilvl w:val="3"/>
          <w:numId w:val="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481E8B">
        <w:rPr>
          <w:rFonts w:ascii="Arial" w:eastAsia="Times New Roman" w:hAnsi="Arial" w:cs="Arial"/>
          <w:sz w:val="20"/>
          <w:szCs w:val="20"/>
          <w:lang w:eastAsia="ar-SA"/>
        </w:rPr>
        <w:t xml:space="preserve">Okres rękojmi za wady jest równy okresowi gwarancji. Uprawnienia Zamawiającego z tytułu rękojmi za wady przedmiotu niniejszej Umowy i materiałów będą egzekwowane niezależnie od uprawnień wynikających z gwarancji. </w:t>
      </w:r>
    </w:p>
    <w:p w14:paraId="718930B3" w14:textId="77777777" w:rsidR="006B2E2F" w:rsidRPr="006B2E2F" w:rsidRDefault="006B2E2F" w:rsidP="006B2E2F">
      <w:pPr>
        <w:jc w:val="both"/>
        <w:rPr>
          <w:rFonts w:ascii="Arial" w:hAnsi="Arial" w:cs="Arial"/>
          <w:sz w:val="20"/>
          <w:szCs w:val="20"/>
        </w:rPr>
      </w:pPr>
    </w:p>
    <w:p w14:paraId="56C8AE6D" w14:textId="1081CFC7" w:rsidR="0072402C" w:rsidRDefault="006B2E2F" w:rsidP="0072402C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F12AA">
        <w:rPr>
          <w:rFonts w:ascii="Arial" w:hAnsi="Arial" w:cs="Arial"/>
          <w:b/>
          <w:bCs/>
          <w:sz w:val="20"/>
          <w:szCs w:val="20"/>
        </w:rPr>
        <w:t xml:space="preserve">§ </w:t>
      </w:r>
      <w:r w:rsidR="00A608C2">
        <w:rPr>
          <w:rFonts w:ascii="Arial" w:hAnsi="Arial" w:cs="Arial"/>
          <w:b/>
          <w:bCs/>
          <w:sz w:val="20"/>
          <w:szCs w:val="20"/>
        </w:rPr>
        <w:t>5</w:t>
      </w:r>
    </w:p>
    <w:p w14:paraId="3A07CB79" w14:textId="77777777" w:rsidR="0072402C" w:rsidRPr="00481E8B" w:rsidRDefault="0072402C" w:rsidP="0072402C">
      <w:pPr>
        <w:pStyle w:val="Style8"/>
        <w:widowControl/>
        <w:spacing w:line="240" w:lineRule="auto"/>
        <w:ind w:right="19"/>
        <w:jc w:val="center"/>
        <w:rPr>
          <w:rStyle w:val="FontStyle15"/>
          <w:rFonts w:ascii="Arial" w:hAnsi="Arial" w:cs="Arial"/>
          <w:color w:val="auto"/>
        </w:rPr>
      </w:pPr>
      <w:r w:rsidRPr="00481E8B">
        <w:rPr>
          <w:rStyle w:val="FontStyle15"/>
          <w:rFonts w:ascii="Arial" w:hAnsi="Arial" w:cs="Arial"/>
          <w:color w:val="auto"/>
        </w:rPr>
        <w:t>Kary umowne. Odszkodowania</w:t>
      </w:r>
    </w:p>
    <w:p w14:paraId="6B86BF84" w14:textId="77777777" w:rsidR="0072402C" w:rsidRPr="007F12AA" w:rsidRDefault="0072402C" w:rsidP="007F12AA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28893C01" w14:textId="7294E0DE" w:rsidR="00951CF7" w:rsidRPr="0072402C" w:rsidRDefault="006B2E2F" w:rsidP="00A608C2">
      <w:pPr>
        <w:pStyle w:val="Akapitzlist"/>
        <w:numPr>
          <w:ilvl w:val="3"/>
          <w:numId w:val="6"/>
        </w:numPr>
        <w:spacing w:after="0" w:line="24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51CF7">
        <w:rPr>
          <w:rFonts w:ascii="Arial" w:hAnsi="Arial" w:cs="Arial"/>
          <w:sz w:val="20"/>
          <w:szCs w:val="20"/>
        </w:rPr>
        <w:t xml:space="preserve">W przypadku rozwiązania niniejszej umowy przez </w:t>
      </w:r>
      <w:r w:rsidR="00951CF7" w:rsidRPr="00951CF7">
        <w:rPr>
          <w:rFonts w:ascii="Arial" w:hAnsi="Arial" w:cs="Arial"/>
          <w:sz w:val="20"/>
          <w:szCs w:val="20"/>
        </w:rPr>
        <w:t>Z</w:t>
      </w:r>
      <w:r w:rsidRPr="00951CF7">
        <w:rPr>
          <w:rFonts w:ascii="Arial" w:hAnsi="Arial" w:cs="Arial"/>
          <w:sz w:val="20"/>
          <w:szCs w:val="20"/>
        </w:rPr>
        <w:t xml:space="preserve">amawiającego z przyczyn za które odpowiedzialność ponosi </w:t>
      </w:r>
      <w:r w:rsidR="00951CF7" w:rsidRPr="00951CF7">
        <w:rPr>
          <w:rFonts w:ascii="Arial" w:hAnsi="Arial" w:cs="Arial"/>
          <w:sz w:val="20"/>
          <w:szCs w:val="20"/>
        </w:rPr>
        <w:t>W</w:t>
      </w:r>
      <w:r w:rsidRPr="00951CF7">
        <w:rPr>
          <w:rFonts w:ascii="Arial" w:hAnsi="Arial" w:cs="Arial"/>
          <w:sz w:val="20"/>
          <w:szCs w:val="20"/>
        </w:rPr>
        <w:t xml:space="preserve">ykonawca, jest on zobowiązany zapłacić </w:t>
      </w:r>
      <w:r w:rsidR="00951CF7">
        <w:rPr>
          <w:rFonts w:ascii="Arial" w:hAnsi="Arial" w:cs="Arial"/>
          <w:sz w:val="20"/>
          <w:szCs w:val="20"/>
        </w:rPr>
        <w:t>Z</w:t>
      </w:r>
      <w:r w:rsidRPr="00951CF7">
        <w:rPr>
          <w:rFonts w:ascii="Arial" w:hAnsi="Arial" w:cs="Arial"/>
          <w:sz w:val="20"/>
          <w:szCs w:val="20"/>
        </w:rPr>
        <w:t xml:space="preserve">amawiającemu karę umowną </w:t>
      </w:r>
      <w:r w:rsidR="00951CF7" w:rsidRPr="00951CF7">
        <w:rPr>
          <w:rFonts w:ascii="Arial" w:hAnsi="Arial" w:cs="Arial"/>
          <w:sz w:val="20"/>
          <w:szCs w:val="20"/>
        </w:rPr>
        <w:t xml:space="preserve">       </w:t>
      </w:r>
      <w:r w:rsidRPr="00951CF7">
        <w:rPr>
          <w:rFonts w:ascii="Arial" w:hAnsi="Arial" w:cs="Arial"/>
          <w:sz w:val="20"/>
          <w:szCs w:val="20"/>
        </w:rPr>
        <w:t xml:space="preserve">w wysokości 5 % wartości brutto przedmiotu umowy. </w:t>
      </w:r>
    </w:p>
    <w:p w14:paraId="205F1E1E" w14:textId="0E9F97DD" w:rsidR="00951CF7" w:rsidRDefault="006B2E2F" w:rsidP="00A608C2">
      <w:pPr>
        <w:pStyle w:val="Akapitzlist"/>
        <w:numPr>
          <w:ilvl w:val="3"/>
          <w:numId w:val="6"/>
        </w:numPr>
        <w:spacing w:after="0" w:line="24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51CF7">
        <w:rPr>
          <w:rFonts w:ascii="Arial" w:hAnsi="Arial" w:cs="Arial"/>
          <w:sz w:val="20"/>
          <w:szCs w:val="20"/>
        </w:rPr>
        <w:t xml:space="preserve">Wykonawca zapłaci </w:t>
      </w:r>
      <w:r w:rsidR="00951CF7">
        <w:rPr>
          <w:rFonts w:ascii="Arial" w:hAnsi="Arial" w:cs="Arial"/>
          <w:sz w:val="20"/>
          <w:szCs w:val="20"/>
        </w:rPr>
        <w:t>Z</w:t>
      </w:r>
      <w:r w:rsidRPr="00951CF7">
        <w:rPr>
          <w:rFonts w:ascii="Arial" w:hAnsi="Arial" w:cs="Arial"/>
          <w:sz w:val="20"/>
          <w:szCs w:val="20"/>
        </w:rPr>
        <w:t xml:space="preserve">amawiającemu karę umowną w wysokości 0,1 % wartości umowy za każdy dzień zwłoki w przekazaniu </w:t>
      </w:r>
      <w:r w:rsidR="00951CF7">
        <w:rPr>
          <w:rFonts w:ascii="Arial" w:hAnsi="Arial" w:cs="Arial"/>
          <w:sz w:val="20"/>
          <w:szCs w:val="20"/>
        </w:rPr>
        <w:t>Z</w:t>
      </w:r>
      <w:r w:rsidRPr="00951CF7">
        <w:rPr>
          <w:rFonts w:ascii="Arial" w:hAnsi="Arial" w:cs="Arial"/>
          <w:sz w:val="20"/>
          <w:szCs w:val="20"/>
        </w:rPr>
        <w:t>amawiającemu przedmiotu umowy.</w:t>
      </w:r>
    </w:p>
    <w:p w14:paraId="5AE5B666" w14:textId="423DFCBD" w:rsidR="00951CF7" w:rsidRDefault="006B2E2F" w:rsidP="00A608C2">
      <w:pPr>
        <w:pStyle w:val="Akapitzlist"/>
        <w:numPr>
          <w:ilvl w:val="3"/>
          <w:numId w:val="6"/>
        </w:numPr>
        <w:spacing w:after="0" w:line="24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51CF7">
        <w:rPr>
          <w:rFonts w:ascii="Arial" w:hAnsi="Arial" w:cs="Arial"/>
          <w:sz w:val="20"/>
          <w:szCs w:val="20"/>
        </w:rPr>
        <w:t xml:space="preserve">Wykonawca zapłaci </w:t>
      </w:r>
      <w:r w:rsidR="00951CF7">
        <w:rPr>
          <w:rFonts w:ascii="Arial" w:hAnsi="Arial" w:cs="Arial"/>
          <w:sz w:val="20"/>
          <w:szCs w:val="20"/>
        </w:rPr>
        <w:t>Z</w:t>
      </w:r>
      <w:r w:rsidRPr="00951CF7">
        <w:rPr>
          <w:rFonts w:ascii="Arial" w:hAnsi="Arial" w:cs="Arial"/>
          <w:sz w:val="20"/>
          <w:szCs w:val="20"/>
        </w:rPr>
        <w:t xml:space="preserve">amawiającemu karę umowną w wysokości 0,1 % wartości umowy za każdy dzień zwłoki w usunięciu wad stwierdzonych przy odbiorze liczony od dnia wyznaczonego na usunięcie wad. </w:t>
      </w:r>
    </w:p>
    <w:p w14:paraId="11A5859E" w14:textId="610024E7" w:rsidR="00951CF7" w:rsidRDefault="006B2E2F" w:rsidP="00A608C2">
      <w:pPr>
        <w:pStyle w:val="Akapitzlist"/>
        <w:numPr>
          <w:ilvl w:val="3"/>
          <w:numId w:val="6"/>
        </w:numPr>
        <w:spacing w:after="0" w:line="24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51CF7">
        <w:rPr>
          <w:rFonts w:ascii="Arial" w:hAnsi="Arial" w:cs="Arial"/>
          <w:sz w:val="20"/>
          <w:szCs w:val="20"/>
        </w:rPr>
        <w:t xml:space="preserve">Wykonawca zapłaci </w:t>
      </w:r>
      <w:r w:rsidR="00951CF7">
        <w:rPr>
          <w:rFonts w:ascii="Arial" w:hAnsi="Arial" w:cs="Arial"/>
          <w:sz w:val="20"/>
          <w:szCs w:val="20"/>
        </w:rPr>
        <w:t>Z</w:t>
      </w:r>
      <w:r w:rsidRPr="00951CF7">
        <w:rPr>
          <w:rFonts w:ascii="Arial" w:hAnsi="Arial" w:cs="Arial"/>
          <w:sz w:val="20"/>
          <w:szCs w:val="20"/>
        </w:rPr>
        <w:t xml:space="preserve">amawiającemu karę umowną w wysokości 0,1 % wartości umowy za każdy dzień zwłoki w usunięciu wad lub usterek stwierdzonych w okresie gwarancji i rękojmi. </w:t>
      </w:r>
    </w:p>
    <w:p w14:paraId="4E26C46E" w14:textId="77777777" w:rsidR="00951CF7" w:rsidRDefault="006B2E2F" w:rsidP="00A608C2">
      <w:pPr>
        <w:pStyle w:val="Akapitzlist"/>
        <w:numPr>
          <w:ilvl w:val="3"/>
          <w:numId w:val="6"/>
        </w:numPr>
        <w:spacing w:after="0" w:line="24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51CF7">
        <w:rPr>
          <w:rFonts w:ascii="Arial" w:hAnsi="Arial" w:cs="Arial"/>
          <w:sz w:val="20"/>
          <w:szCs w:val="20"/>
        </w:rPr>
        <w:t xml:space="preserve">Wykonawca zapłaci </w:t>
      </w:r>
      <w:r w:rsidR="00951CF7">
        <w:rPr>
          <w:rFonts w:ascii="Arial" w:hAnsi="Arial" w:cs="Arial"/>
          <w:sz w:val="20"/>
          <w:szCs w:val="20"/>
        </w:rPr>
        <w:t>Z</w:t>
      </w:r>
      <w:r w:rsidRPr="00951CF7">
        <w:rPr>
          <w:rFonts w:ascii="Arial" w:hAnsi="Arial" w:cs="Arial"/>
          <w:sz w:val="20"/>
          <w:szCs w:val="20"/>
        </w:rPr>
        <w:t xml:space="preserve">amawiającemu karę umowną w wysokości 0,1 % wartości przedmiotu umowy za każdy dzień zwłoki w podjęciu czynności, o której mowa w § 4 ust. 4. Powyższe nastąpi po jednokrotnym wezwaniu Wykonawcy do podjęcia czynności. </w:t>
      </w:r>
    </w:p>
    <w:p w14:paraId="067EAF00" w14:textId="5CA5B123" w:rsidR="00951CF7" w:rsidRDefault="006B2E2F" w:rsidP="00A608C2">
      <w:pPr>
        <w:pStyle w:val="Akapitzlist"/>
        <w:numPr>
          <w:ilvl w:val="3"/>
          <w:numId w:val="6"/>
        </w:numPr>
        <w:spacing w:after="0" w:line="24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51CF7">
        <w:rPr>
          <w:rFonts w:ascii="Arial" w:hAnsi="Arial" w:cs="Arial"/>
          <w:sz w:val="20"/>
          <w:szCs w:val="20"/>
        </w:rPr>
        <w:t xml:space="preserve">Wykonawca zapłaci </w:t>
      </w:r>
      <w:r w:rsidR="00951CF7" w:rsidRPr="00951CF7">
        <w:rPr>
          <w:rFonts w:ascii="Arial" w:hAnsi="Arial" w:cs="Arial"/>
          <w:sz w:val="20"/>
          <w:szCs w:val="20"/>
        </w:rPr>
        <w:t>Z</w:t>
      </w:r>
      <w:r w:rsidRPr="00951CF7">
        <w:rPr>
          <w:rFonts w:ascii="Arial" w:hAnsi="Arial" w:cs="Arial"/>
          <w:sz w:val="20"/>
          <w:szCs w:val="20"/>
        </w:rPr>
        <w:t xml:space="preserve">amawiającemu karę umowną w wysokości 0,1 % wartości przedmiotu umowy za brak przedłożenia któregokolwiek z dokumentów, o których mowa w § </w:t>
      </w:r>
      <w:r w:rsidR="00951CF7">
        <w:rPr>
          <w:rFonts w:ascii="Arial" w:hAnsi="Arial" w:cs="Arial"/>
          <w:sz w:val="20"/>
          <w:szCs w:val="20"/>
        </w:rPr>
        <w:t>2</w:t>
      </w:r>
      <w:r w:rsidRPr="00951CF7">
        <w:rPr>
          <w:rFonts w:ascii="Arial" w:hAnsi="Arial" w:cs="Arial"/>
          <w:sz w:val="20"/>
          <w:szCs w:val="20"/>
        </w:rPr>
        <w:t xml:space="preserve"> ust. 6. Powyższe nastąpi po jednokrotnym wezwaniu Wykonawcy do ich złożenia.</w:t>
      </w:r>
    </w:p>
    <w:p w14:paraId="75EA874A" w14:textId="77777777" w:rsidR="00951CF7" w:rsidRDefault="006B2E2F" w:rsidP="00A608C2">
      <w:pPr>
        <w:pStyle w:val="Akapitzlist"/>
        <w:numPr>
          <w:ilvl w:val="3"/>
          <w:numId w:val="6"/>
        </w:numPr>
        <w:spacing w:after="0" w:line="24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51CF7">
        <w:rPr>
          <w:rFonts w:ascii="Arial" w:hAnsi="Arial" w:cs="Arial"/>
          <w:sz w:val="20"/>
          <w:szCs w:val="20"/>
        </w:rPr>
        <w:t xml:space="preserve">Zamawiający zastrzega sobie prawo do potrącenia kar umownych z wynagrodzenia przysługującego Wykonawcy z tytułu realizacji przedmiotu umowy. </w:t>
      </w:r>
    </w:p>
    <w:p w14:paraId="6B3EBF98" w14:textId="77777777" w:rsidR="00951CF7" w:rsidRDefault="006B2E2F" w:rsidP="00A608C2">
      <w:pPr>
        <w:pStyle w:val="Akapitzlist"/>
        <w:numPr>
          <w:ilvl w:val="3"/>
          <w:numId w:val="6"/>
        </w:numPr>
        <w:spacing w:after="0" w:line="24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51CF7">
        <w:rPr>
          <w:rFonts w:ascii="Arial" w:hAnsi="Arial" w:cs="Arial"/>
          <w:sz w:val="20"/>
          <w:szCs w:val="20"/>
        </w:rPr>
        <w:t xml:space="preserve">Zamawiający zastrzega prawo do dochodzenia odszkodowania uzupełniającego i przekraczającego wysokość kar umownych do wysokości rzeczywiście poniesionej szkody. </w:t>
      </w:r>
    </w:p>
    <w:p w14:paraId="25A4DFD1" w14:textId="77777777" w:rsidR="00A608C2" w:rsidRDefault="00A608C2" w:rsidP="00A608C2">
      <w:pPr>
        <w:pStyle w:val="Akapitzlist"/>
        <w:spacing w:after="0" w:line="240" w:lineRule="auto"/>
        <w:ind w:left="357"/>
        <w:jc w:val="both"/>
        <w:rPr>
          <w:rFonts w:ascii="Arial" w:hAnsi="Arial" w:cs="Arial"/>
          <w:sz w:val="20"/>
          <w:szCs w:val="20"/>
        </w:rPr>
      </w:pPr>
    </w:p>
    <w:p w14:paraId="74D5A486" w14:textId="4E91471E" w:rsidR="006B2E2F" w:rsidRPr="00951CF7" w:rsidRDefault="006B2E2F" w:rsidP="00A608C2">
      <w:pPr>
        <w:pStyle w:val="Akapitzlist"/>
        <w:numPr>
          <w:ilvl w:val="3"/>
          <w:numId w:val="6"/>
        </w:numPr>
        <w:spacing w:after="0" w:line="240" w:lineRule="auto"/>
        <w:ind w:left="357" w:hanging="357"/>
        <w:jc w:val="both"/>
        <w:rPr>
          <w:rStyle w:val="FontStyle15"/>
          <w:rFonts w:ascii="Arial" w:hAnsi="Arial" w:cs="Arial"/>
          <w:b w:val="0"/>
          <w:bCs w:val="0"/>
          <w:color w:val="auto"/>
        </w:rPr>
      </w:pPr>
      <w:r w:rsidRPr="00951CF7">
        <w:rPr>
          <w:rFonts w:ascii="Arial" w:hAnsi="Arial" w:cs="Arial"/>
          <w:sz w:val="20"/>
          <w:szCs w:val="20"/>
        </w:rPr>
        <w:lastRenderedPageBreak/>
        <w:t>Łączna maksymalna wysokość kar umownych, których mogą dochodzić strony nie może przekroczyć 10 %</w:t>
      </w:r>
      <w:r w:rsidRPr="00951CF7">
        <w:rPr>
          <w:rFonts w:ascii="Arial" w:hAnsi="Arial" w:cs="Arial"/>
          <w:i/>
          <w:iCs/>
          <w:sz w:val="20"/>
          <w:szCs w:val="20"/>
        </w:rPr>
        <w:t xml:space="preserve"> </w:t>
      </w:r>
      <w:r w:rsidRPr="00951CF7">
        <w:rPr>
          <w:rFonts w:ascii="Arial" w:hAnsi="Arial" w:cs="Arial"/>
          <w:sz w:val="20"/>
          <w:szCs w:val="20"/>
        </w:rPr>
        <w:t xml:space="preserve">wartości przedmiotu umowy wskazanej w § </w:t>
      </w:r>
      <w:r w:rsidR="00951CF7">
        <w:rPr>
          <w:rFonts w:ascii="Arial" w:hAnsi="Arial" w:cs="Arial"/>
          <w:sz w:val="20"/>
          <w:szCs w:val="20"/>
        </w:rPr>
        <w:t>3</w:t>
      </w:r>
      <w:r w:rsidRPr="00951CF7">
        <w:rPr>
          <w:rFonts w:ascii="Arial" w:hAnsi="Arial" w:cs="Arial"/>
          <w:sz w:val="20"/>
          <w:szCs w:val="20"/>
        </w:rPr>
        <w:t xml:space="preserve"> ust. 1 umowy.</w:t>
      </w:r>
    </w:p>
    <w:p w14:paraId="0D786E71" w14:textId="77777777" w:rsidR="006B2E2F" w:rsidRPr="006B2E2F" w:rsidRDefault="006B2E2F" w:rsidP="006B2E2F">
      <w:pPr>
        <w:jc w:val="both"/>
        <w:rPr>
          <w:rStyle w:val="FontStyle15"/>
          <w:rFonts w:ascii="Arial" w:hAnsi="Arial" w:cs="Arial"/>
          <w:color w:val="auto"/>
          <w:spacing w:val="30"/>
          <w:sz w:val="16"/>
          <w:szCs w:val="16"/>
        </w:rPr>
      </w:pPr>
    </w:p>
    <w:p w14:paraId="73B984F7" w14:textId="0458C36B" w:rsidR="00951CF7" w:rsidRDefault="00951CF7" w:rsidP="00951CF7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951CF7">
        <w:rPr>
          <w:rFonts w:ascii="Arial" w:hAnsi="Arial" w:cs="Arial"/>
          <w:b/>
          <w:bCs/>
          <w:sz w:val="20"/>
          <w:szCs w:val="20"/>
        </w:rPr>
        <w:t xml:space="preserve">§ </w:t>
      </w:r>
      <w:r w:rsidR="00A608C2">
        <w:rPr>
          <w:rFonts w:ascii="Arial" w:hAnsi="Arial" w:cs="Arial"/>
          <w:b/>
          <w:bCs/>
          <w:sz w:val="20"/>
          <w:szCs w:val="20"/>
        </w:rPr>
        <w:t>6</w:t>
      </w:r>
    </w:p>
    <w:p w14:paraId="78632FF1" w14:textId="777EB5D2" w:rsidR="00951CF7" w:rsidRDefault="00A608C2" w:rsidP="00951CF7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Zmiany umowy</w:t>
      </w:r>
    </w:p>
    <w:p w14:paraId="7C2354BA" w14:textId="77777777" w:rsidR="00A608C2" w:rsidRPr="00951CF7" w:rsidRDefault="00A608C2" w:rsidP="00951CF7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310F740A" w14:textId="3FFCD1F6" w:rsidR="00A608C2" w:rsidRDefault="00951CF7" w:rsidP="00A608C2">
      <w:pPr>
        <w:pStyle w:val="Akapitzlist"/>
        <w:numPr>
          <w:ilvl w:val="6"/>
          <w:numId w:val="6"/>
        </w:numPr>
        <w:spacing w:after="0" w:line="24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A608C2">
        <w:rPr>
          <w:rFonts w:ascii="Arial" w:hAnsi="Arial" w:cs="Arial"/>
          <w:sz w:val="20"/>
          <w:szCs w:val="20"/>
        </w:rPr>
        <w:t xml:space="preserve">Zamawiający dopuszcza możliwość zmiany postanowień umowy w zakresie terminu realizacji przedmiotu zamówienia, oraz innych zmian, w przypadku zaistnienia następujących okoliczności, </w:t>
      </w:r>
      <w:r w:rsidR="00A608C2">
        <w:rPr>
          <w:rFonts w:ascii="Arial" w:hAnsi="Arial" w:cs="Arial"/>
          <w:sz w:val="20"/>
          <w:szCs w:val="20"/>
        </w:rPr>
        <w:t xml:space="preserve">   </w:t>
      </w:r>
      <w:r w:rsidRPr="00A608C2">
        <w:rPr>
          <w:rFonts w:ascii="Arial" w:hAnsi="Arial" w:cs="Arial"/>
          <w:sz w:val="20"/>
          <w:szCs w:val="20"/>
        </w:rPr>
        <w:t xml:space="preserve">o ile będą miały wpływ na zmianę terminu lub zwiększenie wynagrodzenia: </w:t>
      </w:r>
    </w:p>
    <w:p w14:paraId="476978EE" w14:textId="0C1DE59A" w:rsidR="00A608C2" w:rsidRDefault="00951CF7" w:rsidP="00A608C2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608C2">
        <w:rPr>
          <w:rFonts w:ascii="Arial" w:hAnsi="Arial" w:cs="Arial"/>
          <w:sz w:val="20"/>
          <w:szCs w:val="20"/>
        </w:rPr>
        <w:t xml:space="preserve">działania siły wyższej, za którą uważa się zdarzenia o charakterze nadzwyczajnym, występujące po zawarciu umowy, a których strony umowy nie były w stanie przewidzieć </w:t>
      </w:r>
      <w:r w:rsidR="00A608C2">
        <w:rPr>
          <w:rFonts w:ascii="Arial" w:hAnsi="Arial" w:cs="Arial"/>
          <w:sz w:val="20"/>
          <w:szCs w:val="20"/>
        </w:rPr>
        <w:t xml:space="preserve">                 </w:t>
      </w:r>
      <w:r w:rsidRPr="00A608C2">
        <w:rPr>
          <w:rFonts w:ascii="Arial" w:hAnsi="Arial" w:cs="Arial"/>
          <w:sz w:val="20"/>
          <w:szCs w:val="20"/>
        </w:rPr>
        <w:t xml:space="preserve">w momencie jej zawierania i których zaistnienie lub skutki uniemożliwiają wykonanie umowy zgodnie z jej treścią np. ogłoszone stany epidemiczne, działania militarne, </w:t>
      </w:r>
    </w:p>
    <w:p w14:paraId="5EB86256" w14:textId="65E61967" w:rsidR="00A608C2" w:rsidRPr="00A608C2" w:rsidRDefault="00951CF7" w:rsidP="00A608C2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608C2">
        <w:rPr>
          <w:rFonts w:ascii="Arial" w:hAnsi="Arial" w:cs="Arial"/>
          <w:sz w:val="20"/>
          <w:szCs w:val="20"/>
        </w:rPr>
        <w:t xml:space="preserve">działania osób trzecich niezależne od stron umowy uniemożliwiające lub znacznie utrudniające wykonanie umowy we wskazanym terminie, </w:t>
      </w:r>
    </w:p>
    <w:p w14:paraId="6E62EF2D" w14:textId="294F89C6" w:rsidR="00A608C2" w:rsidRDefault="00951CF7" w:rsidP="00A608C2">
      <w:pPr>
        <w:pStyle w:val="Akapitzlist"/>
        <w:numPr>
          <w:ilvl w:val="6"/>
          <w:numId w:val="6"/>
        </w:numPr>
        <w:spacing w:after="0" w:line="24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A608C2">
        <w:rPr>
          <w:rFonts w:ascii="Arial" w:hAnsi="Arial" w:cs="Arial"/>
          <w:sz w:val="20"/>
          <w:szCs w:val="20"/>
        </w:rPr>
        <w:t xml:space="preserve">Wykonawca wnioskując o zmianę umowy zobowiązany jest do przekazania zamawiającemu pisemnego wniosku wraz ze szczegółowym opisem zdarzenia lub okoliczności, stanu faktycznego i prawnego stanowiących podstawę żądania. Okoliczność wskazana w ust. 1 pkt </w:t>
      </w:r>
      <w:r w:rsidR="00A608C2">
        <w:rPr>
          <w:rFonts w:ascii="Arial" w:hAnsi="Arial" w:cs="Arial"/>
          <w:sz w:val="20"/>
          <w:szCs w:val="20"/>
        </w:rPr>
        <w:t>2</w:t>
      </w:r>
      <w:r w:rsidRPr="00A608C2">
        <w:rPr>
          <w:rFonts w:ascii="Arial" w:hAnsi="Arial" w:cs="Arial"/>
          <w:sz w:val="20"/>
          <w:szCs w:val="20"/>
        </w:rPr>
        <w:t xml:space="preserve"> nie wymaga sporządzenia aneksu. </w:t>
      </w:r>
    </w:p>
    <w:p w14:paraId="6F5A228B" w14:textId="41B84257" w:rsidR="006B2E2F" w:rsidRPr="00A608C2" w:rsidRDefault="00951CF7" w:rsidP="00A608C2">
      <w:pPr>
        <w:pStyle w:val="Akapitzlist"/>
        <w:numPr>
          <w:ilvl w:val="6"/>
          <w:numId w:val="6"/>
        </w:numPr>
        <w:spacing w:after="0" w:line="240" w:lineRule="auto"/>
        <w:ind w:left="357" w:hanging="357"/>
        <w:jc w:val="both"/>
        <w:rPr>
          <w:rStyle w:val="FontStyle15"/>
          <w:rFonts w:ascii="Arial" w:hAnsi="Arial" w:cs="Arial"/>
          <w:b w:val="0"/>
          <w:bCs w:val="0"/>
          <w:color w:val="auto"/>
        </w:rPr>
      </w:pPr>
      <w:r w:rsidRPr="00A608C2">
        <w:rPr>
          <w:rFonts w:ascii="Arial" w:hAnsi="Arial" w:cs="Arial"/>
          <w:sz w:val="20"/>
          <w:szCs w:val="20"/>
        </w:rPr>
        <w:t xml:space="preserve">Wszelkie zmiany umowy w tym wynagrodzenia wymagają zgody </w:t>
      </w:r>
      <w:r w:rsidR="00A608C2">
        <w:rPr>
          <w:rFonts w:ascii="Arial" w:hAnsi="Arial" w:cs="Arial"/>
          <w:sz w:val="20"/>
          <w:szCs w:val="20"/>
        </w:rPr>
        <w:t>Z</w:t>
      </w:r>
      <w:r w:rsidRPr="00A608C2">
        <w:rPr>
          <w:rFonts w:ascii="Arial" w:hAnsi="Arial" w:cs="Arial"/>
          <w:sz w:val="20"/>
          <w:szCs w:val="20"/>
        </w:rPr>
        <w:t xml:space="preserve">amawiającego. </w:t>
      </w:r>
    </w:p>
    <w:p w14:paraId="11C1DA2B" w14:textId="77777777" w:rsidR="00567F39" w:rsidRPr="00481E8B" w:rsidRDefault="00567F39" w:rsidP="009F237F">
      <w:pPr>
        <w:pStyle w:val="Style7"/>
        <w:widowControl/>
        <w:tabs>
          <w:tab w:val="left" w:pos="350"/>
        </w:tabs>
        <w:spacing w:line="240" w:lineRule="auto"/>
        <w:ind w:left="350" w:right="10" w:firstLine="0"/>
        <w:rPr>
          <w:rStyle w:val="FontStyle14"/>
          <w:rFonts w:ascii="Arial" w:hAnsi="Arial" w:cs="Arial"/>
          <w:color w:val="auto"/>
        </w:rPr>
      </w:pPr>
    </w:p>
    <w:p w14:paraId="54DB6BDA" w14:textId="0622FB3E" w:rsidR="00567F39" w:rsidRPr="00481E8B" w:rsidRDefault="00567F39" w:rsidP="009F237F">
      <w:pPr>
        <w:pStyle w:val="Style8"/>
        <w:widowControl/>
        <w:spacing w:line="240" w:lineRule="auto"/>
        <w:ind w:right="43"/>
        <w:jc w:val="center"/>
        <w:rPr>
          <w:rStyle w:val="FontStyle15"/>
          <w:rFonts w:ascii="Arial" w:hAnsi="Arial" w:cs="Arial"/>
          <w:color w:val="auto"/>
        </w:rPr>
      </w:pPr>
      <w:r w:rsidRPr="00481E8B">
        <w:rPr>
          <w:rStyle w:val="FontStyle15"/>
          <w:rFonts w:ascii="Arial" w:hAnsi="Arial" w:cs="Arial"/>
          <w:color w:val="auto"/>
        </w:rPr>
        <w:t>§</w:t>
      </w:r>
      <w:r w:rsidR="00A608C2">
        <w:rPr>
          <w:rStyle w:val="FontStyle15"/>
          <w:rFonts w:ascii="Arial" w:hAnsi="Arial" w:cs="Arial"/>
          <w:color w:val="auto"/>
        </w:rPr>
        <w:t>7</w:t>
      </w:r>
    </w:p>
    <w:p w14:paraId="00C567EF" w14:textId="77777777" w:rsidR="00567F39" w:rsidRPr="00481E8B" w:rsidRDefault="00567F39" w:rsidP="009F237F">
      <w:pPr>
        <w:pStyle w:val="Style8"/>
        <w:widowControl/>
        <w:spacing w:line="240" w:lineRule="auto"/>
        <w:jc w:val="center"/>
        <w:rPr>
          <w:rStyle w:val="FontStyle15"/>
          <w:rFonts w:ascii="Arial" w:hAnsi="Arial" w:cs="Arial"/>
          <w:color w:val="auto"/>
        </w:rPr>
      </w:pPr>
      <w:r w:rsidRPr="00481E8B">
        <w:rPr>
          <w:rStyle w:val="FontStyle15"/>
          <w:rFonts w:ascii="Arial" w:hAnsi="Arial" w:cs="Arial"/>
          <w:color w:val="auto"/>
        </w:rPr>
        <w:t>Odstąpienie od umowy</w:t>
      </w:r>
    </w:p>
    <w:p w14:paraId="3030F838" w14:textId="77777777" w:rsidR="00567F39" w:rsidRPr="00481E8B" w:rsidRDefault="00567F39" w:rsidP="009F237F">
      <w:pPr>
        <w:pStyle w:val="Style7"/>
        <w:widowControl/>
        <w:spacing w:line="240" w:lineRule="auto"/>
        <w:ind w:firstLine="0"/>
        <w:jc w:val="left"/>
        <w:rPr>
          <w:rFonts w:ascii="Arial" w:hAnsi="Arial" w:cs="Arial"/>
          <w:sz w:val="20"/>
          <w:szCs w:val="20"/>
        </w:rPr>
      </w:pPr>
    </w:p>
    <w:p w14:paraId="61AF3F41" w14:textId="3A144559" w:rsidR="00567F39" w:rsidRPr="00481E8B" w:rsidRDefault="00567F39" w:rsidP="00A608C2">
      <w:pPr>
        <w:pStyle w:val="Style7"/>
        <w:widowControl/>
        <w:numPr>
          <w:ilvl w:val="0"/>
          <w:numId w:val="16"/>
        </w:numPr>
        <w:tabs>
          <w:tab w:val="left" w:pos="350"/>
        </w:tabs>
        <w:spacing w:line="240" w:lineRule="auto"/>
        <w:ind w:left="284" w:hanging="284"/>
        <w:rPr>
          <w:rStyle w:val="FontStyle14"/>
          <w:rFonts w:ascii="Arial" w:hAnsi="Arial" w:cs="Arial"/>
          <w:color w:val="auto"/>
        </w:rPr>
      </w:pPr>
      <w:r w:rsidRPr="00481E8B">
        <w:rPr>
          <w:rStyle w:val="FontStyle14"/>
          <w:rFonts w:ascii="Arial" w:hAnsi="Arial" w:cs="Arial"/>
          <w:color w:val="auto"/>
        </w:rPr>
        <w:t xml:space="preserve">Zamawiający może odstąpić od </w:t>
      </w:r>
      <w:r w:rsidR="006C0111" w:rsidRPr="00481E8B">
        <w:rPr>
          <w:rStyle w:val="FontStyle14"/>
          <w:rFonts w:ascii="Arial" w:hAnsi="Arial" w:cs="Arial"/>
          <w:color w:val="auto"/>
        </w:rPr>
        <w:t>U</w:t>
      </w:r>
      <w:r w:rsidRPr="00481E8B">
        <w:rPr>
          <w:rStyle w:val="FontStyle14"/>
          <w:rFonts w:ascii="Arial" w:hAnsi="Arial" w:cs="Arial"/>
          <w:color w:val="auto"/>
        </w:rPr>
        <w:t>mowy:</w:t>
      </w:r>
    </w:p>
    <w:p w14:paraId="73E7E0A6" w14:textId="5FC7FDE8" w:rsidR="009F237F" w:rsidRPr="00481E8B" w:rsidRDefault="00567F39" w:rsidP="00A608C2">
      <w:pPr>
        <w:pStyle w:val="Style7"/>
        <w:widowControl/>
        <w:numPr>
          <w:ilvl w:val="0"/>
          <w:numId w:val="15"/>
        </w:numPr>
        <w:tabs>
          <w:tab w:val="left" w:pos="696"/>
        </w:tabs>
        <w:spacing w:line="240" w:lineRule="auto"/>
        <w:ind w:left="619" w:hanging="335"/>
        <w:rPr>
          <w:rStyle w:val="FontStyle14"/>
          <w:rFonts w:ascii="Arial" w:hAnsi="Arial" w:cs="Arial"/>
          <w:color w:val="auto"/>
        </w:rPr>
      </w:pPr>
      <w:r w:rsidRPr="00481E8B">
        <w:rPr>
          <w:rStyle w:val="FontStyle14"/>
          <w:rFonts w:ascii="Arial" w:hAnsi="Arial" w:cs="Arial"/>
          <w:color w:val="auto"/>
        </w:rPr>
        <w:t xml:space="preserve">w terminie 14 dni od dnia powzięcia wiadomości o zaistnieniu istotnej zmiany okoliczności powodującej, że wykonanie </w:t>
      </w:r>
      <w:r w:rsidR="006C0111" w:rsidRPr="00481E8B">
        <w:rPr>
          <w:rStyle w:val="FontStyle14"/>
          <w:rFonts w:ascii="Arial" w:hAnsi="Arial" w:cs="Arial"/>
          <w:color w:val="auto"/>
        </w:rPr>
        <w:t>U</w:t>
      </w:r>
      <w:r w:rsidRPr="00481E8B">
        <w:rPr>
          <w:rStyle w:val="FontStyle14"/>
          <w:rFonts w:ascii="Arial" w:hAnsi="Arial" w:cs="Arial"/>
          <w:color w:val="auto"/>
        </w:rPr>
        <w:t xml:space="preserve">mowy nie leży w interesie publicznym, czego nie można było przewidzieć w chwili zawarcia </w:t>
      </w:r>
      <w:r w:rsidR="006C0111" w:rsidRPr="00481E8B">
        <w:rPr>
          <w:rStyle w:val="FontStyle14"/>
          <w:rFonts w:ascii="Arial" w:hAnsi="Arial" w:cs="Arial"/>
          <w:color w:val="auto"/>
        </w:rPr>
        <w:t>U</w:t>
      </w:r>
      <w:r w:rsidRPr="00481E8B">
        <w:rPr>
          <w:rStyle w:val="FontStyle14"/>
          <w:rFonts w:ascii="Arial" w:hAnsi="Arial" w:cs="Arial"/>
          <w:color w:val="auto"/>
        </w:rPr>
        <w:t xml:space="preserve">mowy, lub dalsze wykonywanie </w:t>
      </w:r>
      <w:r w:rsidR="006C0111" w:rsidRPr="00481E8B">
        <w:rPr>
          <w:rStyle w:val="FontStyle14"/>
          <w:rFonts w:ascii="Arial" w:hAnsi="Arial" w:cs="Arial"/>
          <w:color w:val="auto"/>
        </w:rPr>
        <w:t>U</w:t>
      </w:r>
      <w:r w:rsidRPr="00481E8B">
        <w:rPr>
          <w:rStyle w:val="FontStyle14"/>
          <w:rFonts w:ascii="Arial" w:hAnsi="Arial" w:cs="Arial"/>
          <w:color w:val="auto"/>
        </w:rPr>
        <w:t>mowy może zagrozić podstawowemu interesowi bezpieczeństwa państwa lub bezpieczeństwu publicznemu;</w:t>
      </w:r>
    </w:p>
    <w:p w14:paraId="64BF9458" w14:textId="47F74391" w:rsidR="00567F39" w:rsidRPr="00481E8B" w:rsidRDefault="00567F39" w:rsidP="00A608C2">
      <w:pPr>
        <w:pStyle w:val="Style7"/>
        <w:widowControl/>
        <w:numPr>
          <w:ilvl w:val="0"/>
          <w:numId w:val="15"/>
        </w:numPr>
        <w:tabs>
          <w:tab w:val="left" w:pos="696"/>
        </w:tabs>
        <w:spacing w:line="240" w:lineRule="auto"/>
        <w:ind w:left="619" w:hanging="335"/>
        <w:rPr>
          <w:rStyle w:val="FontStyle14"/>
          <w:rFonts w:ascii="Arial" w:hAnsi="Arial" w:cs="Arial"/>
          <w:color w:val="auto"/>
        </w:rPr>
      </w:pPr>
      <w:r w:rsidRPr="00481E8B">
        <w:rPr>
          <w:rStyle w:val="FontStyle14"/>
          <w:rFonts w:ascii="Arial" w:hAnsi="Arial" w:cs="Arial"/>
          <w:color w:val="auto"/>
        </w:rPr>
        <w:t>jeżeli zachodzi co najmniej jedna z następujących okoliczności:</w:t>
      </w:r>
    </w:p>
    <w:p w14:paraId="501C0C47" w14:textId="77777777" w:rsidR="006F21F8" w:rsidRPr="00481E8B" w:rsidRDefault="00567F39" w:rsidP="00A608C2">
      <w:pPr>
        <w:pStyle w:val="Style7"/>
        <w:widowControl/>
        <w:numPr>
          <w:ilvl w:val="0"/>
          <w:numId w:val="17"/>
        </w:numPr>
        <w:tabs>
          <w:tab w:val="left" w:pos="1056"/>
        </w:tabs>
        <w:spacing w:line="240" w:lineRule="auto"/>
        <w:ind w:left="976" w:hanging="352"/>
        <w:rPr>
          <w:rStyle w:val="FontStyle14"/>
          <w:rFonts w:ascii="Arial" w:hAnsi="Arial" w:cs="Arial"/>
          <w:color w:val="auto"/>
        </w:rPr>
      </w:pPr>
      <w:r w:rsidRPr="00481E8B">
        <w:rPr>
          <w:rStyle w:val="FontStyle14"/>
          <w:rFonts w:ascii="Arial" w:hAnsi="Arial" w:cs="Arial"/>
          <w:color w:val="auto"/>
        </w:rPr>
        <w:t>dokonano zmiany umowy z naruszeniem art. 454 i art. 455 ustawy Prawo Zamówień Publicznych,</w:t>
      </w:r>
    </w:p>
    <w:p w14:paraId="48640756" w14:textId="01C07A2F" w:rsidR="00567F39" w:rsidRPr="00481E8B" w:rsidRDefault="00567F39" w:rsidP="00A608C2">
      <w:pPr>
        <w:pStyle w:val="Style7"/>
        <w:widowControl/>
        <w:numPr>
          <w:ilvl w:val="0"/>
          <w:numId w:val="17"/>
        </w:numPr>
        <w:tabs>
          <w:tab w:val="left" w:pos="1056"/>
        </w:tabs>
        <w:spacing w:line="240" w:lineRule="auto"/>
        <w:ind w:left="976" w:hanging="352"/>
        <w:rPr>
          <w:rStyle w:val="FontStyle14"/>
          <w:rFonts w:ascii="Arial" w:hAnsi="Arial" w:cs="Arial"/>
          <w:color w:val="auto"/>
        </w:rPr>
      </w:pPr>
      <w:r w:rsidRPr="00481E8B">
        <w:rPr>
          <w:rStyle w:val="FontStyle14"/>
          <w:rFonts w:ascii="Arial" w:hAnsi="Arial" w:cs="Arial"/>
          <w:color w:val="auto"/>
        </w:rPr>
        <w:t>Wykonawca w chwili zawarcia umowy podlegał wykluczeniu na podstawie art. 108 ustawy Prawo Zamówień Publicznych,</w:t>
      </w:r>
    </w:p>
    <w:p w14:paraId="4547EBA1" w14:textId="1A8CF639" w:rsidR="00567F39" w:rsidRPr="00481E8B" w:rsidRDefault="00567F39" w:rsidP="00A608C2">
      <w:pPr>
        <w:pStyle w:val="Style7"/>
        <w:widowControl/>
        <w:numPr>
          <w:ilvl w:val="0"/>
          <w:numId w:val="16"/>
        </w:numPr>
        <w:spacing w:line="240" w:lineRule="auto"/>
        <w:ind w:left="284" w:hanging="284"/>
        <w:rPr>
          <w:rFonts w:ascii="Arial" w:hAnsi="Arial" w:cs="Arial"/>
          <w:sz w:val="20"/>
          <w:szCs w:val="20"/>
        </w:rPr>
      </w:pPr>
      <w:r w:rsidRPr="00481E8B">
        <w:rPr>
          <w:rStyle w:val="FontStyle14"/>
          <w:rFonts w:ascii="Arial" w:hAnsi="Arial" w:cs="Arial"/>
          <w:color w:val="auto"/>
        </w:rPr>
        <w:t>W przypadku, o którym mowa w ust. 1 pkt 2 lit. a), Zamawiający odstępuje od Umowy w części, której zmiana dotyczy.</w:t>
      </w:r>
    </w:p>
    <w:p w14:paraId="449FFB88" w14:textId="6C57D839" w:rsidR="00567F39" w:rsidRPr="00481E8B" w:rsidRDefault="00567F39" w:rsidP="00A608C2">
      <w:pPr>
        <w:pStyle w:val="Style7"/>
        <w:widowControl/>
        <w:numPr>
          <w:ilvl w:val="0"/>
          <w:numId w:val="16"/>
        </w:numPr>
        <w:spacing w:line="240" w:lineRule="auto"/>
        <w:ind w:left="284" w:hanging="284"/>
        <w:rPr>
          <w:rStyle w:val="FontStyle14"/>
          <w:rFonts w:ascii="Arial" w:hAnsi="Arial" w:cs="Arial"/>
          <w:color w:val="auto"/>
        </w:rPr>
      </w:pPr>
      <w:r w:rsidRPr="00481E8B">
        <w:rPr>
          <w:rStyle w:val="FontStyle14"/>
          <w:rFonts w:ascii="Arial" w:hAnsi="Arial" w:cs="Arial"/>
          <w:color w:val="auto"/>
        </w:rPr>
        <w:t xml:space="preserve">W przypadkach, o których mowa w ust. 1, Wykonawca może żądać wyłącznie wynagrodzenia należnego z tytułu wykonania części </w:t>
      </w:r>
      <w:r w:rsidR="0099429B" w:rsidRPr="00481E8B">
        <w:rPr>
          <w:rStyle w:val="FontStyle14"/>
          <w:rFonts w:ascii="Arial" w:hAnsi="Arial" w:cs="Arial"/>
          <w:color w:val="auto"/>
        </w:rPr>
        <w:t>U</w:t>
      </w:r>
      <w:r w:rsidRPr="00481E8B">
        <w:rPr>
          <w:rStyle w:val="FontStyle14"/>
          <w:rFonts w:ascii="Arial" w:hAnsi="Arial" w:cs="Arial"/>
          <w:color w:val="auto"/>
        </w:rPr>
        <w:t>mowy.</w:t>
      </w:r>
    </w:p>
    <w:p w14:paraId="48816560" w14:textId="77777777" w:rsidR="00567F39" w:rsidRPr="00481E8B" w:rsidRDefault="00567F39" w:rsidP="00A608C2">
      <w:pPr>
        <w:pStyle w:val="Style7"/>
        <w:widowControl/>
        <w:numPr>
          <w:ilvl w:val="0"/>
          <w:numId w:val="16"/>
        </w:numPr>
        <w:tabs>
          <w:tab w:val="left" w:pos="350"/>
        </w:tabs>
        <w:spacing w:line="240" w:lineRule="auto"/>
        <w:rPr>
          <w:rStyle w:val="FontStyle14"/>
          <w:rFonts w:ascii="Arial" w:hAnsi="Arial" w:cs="Arial"/>
          <w:color w:val="auto"/>
        </w:rPr>
      </w:pPr>
      <w:r w:rsidRPr="00481E8B">
        <w:rPr>
          <w:rStyle w:val="FontStyle14"/>
          <w:rFonts w:ascii="Arial" w:hAnsi="Arial" w:cs="Arial"/>
          <w:color w:val="auto"/>
        </w:rPr>
        <w:t>Zamawiający może odstąpić od tej Umowy ze skutkiem natychmiastowym, jeżeli:</w:t>
      </w:r>
    </w:p>
    <w:p w14:paraId="2E1FC6A4" w14:textId="77777777" w:rsidR="006F21F8" w:rsidRPr="00481E8B" w:rsidRDefault="00567F39" w:rsidP="00A608C2">
      <w:pPr>
        <w:pStyle w:val="Style7"/>
        <w:widowControl/>
        <w:numPr>
          <w:ilvl w:val="0"/>
          <w:numId w:val="18"/>
        </w:numPr>
        <w:tabs>
          <w:tab w:val="left" w:pos="696"/>
        </w:tabs>
        <w:spacing w:line="240" w:lineRule="auto"/>
        <w:ind w:left="696" w:hanging="336"/>
        <w:rPr>
          <w:rStyle w:val="FontStyle14"/>
          <w:rFonts w:ascii="Arial" w:hAnsi="Arial" w:cs="Arial"/>
          <w:color w:val="auto"/>
        </w:rPr>
      </w:pPr>
      <w:r w:rsidRPr="00481E8B">
        <w:rPr>
          <w:rStyle w:val="FontStyle14"/>
          <w:rFonts w:ascii="Arial" w:hAnsi="Arial" w:cs="Arial"/>
          <w:color w:val="auto"/>
        </w:rPr>
        <w:t>Wykonawca z przyczyn niezależnych od Zamawiającego nie wykonuje Umowy lub wykonuje ją nienależycie i pomimo pisemnego wezwania Wykonawcy do podjęcia wykonywania lub należytego wykonywania Umowy w wyznaczonym, uzasadnionym technicznie terminie, nie zadośćuczyni żądaniu Zamawiającego,</w:t>
      </w:r>
    </w:p>
    <w:p w14:paraId="3C36679E" w14:textId="77777777" w:rsidR="006F21F8" w:rsidRPr="00481E8B" w:rsidRDefault="00567F39" w:rsidP="00A608C2">
      <w:pPr>
        <w:pStyle w:val="Style7"/>
        <w:widowControl/>
        <w:numPr>
          <w:ilvl w:val="0"/>
          <w:numId w:val="18"/>
        </w:numPr>
        <w:tabs>
          <w:tab w:val="left" w:pos="701"/>
        </w:tabs>
        <w:spacing w:line="240" w:lineRule="auto"/>
        <w:ind w:left="696" w:hanging="336"/>
        <w:rPr>
          <w:rStyle w:val="FontStyle14"/>
          <w:rFonts w:ascii="Arial" w:hAnsi="Arial" w:cs="Arial"/>
          <w:color w:val="auto"/>
        </w:rPr>
      </w:pPr>
      <w:r w:rsidRPr="00481E8B">
        <w:rPr>
          <w:rStyle w:val="FontStyle14"/>
          <w:rFonts w:ascii="Arial" w:hAnsi="Arial" w:cs="Arial"/>
          <w:color w:val="auto"/>
        </w:rPr>
        <w:t>Wykonawca nie wykonuje przedmiotu umowy zgodnie z Umową,</w:t>
      </w:r>
    </w:p>
    <w:p w14:paraId="2BECE3AF" w14:textId="77777777" w:rsidR="006F21F8" w:rsidRPr="00481E8B" w:rsidRDefault="00567F39" w:rsidP="00A608C2">
      <w:pPr>
        <w:pStyle w:val="Style7"/>
        <w:widowControl/>
        <w:numPr>
          <w:ilvl w:val="0"/>
          <w:numId w:val="18"/>
        </w:numPr>
        <w:tabs>
          <w:tab w:val="left" w:pos="701"/>
        </w:tabs>
        <w:spacing w:line="240" w:lineRule="auto"/>
        <w:ind w:left="696" w:hanging="336"/>
        <w:rPr>
          <w:rStyle w:val="FontStyle14"/>
          <w:rFonts w:ascii="Arial" w:hAnsi="Arial" w:cs="Arial"/>
          <w:color w:val="auto"/>
        </w:rPr>
      </w:pPr>
      <w:r w:rsidRPr="00481E8B">
        <w:rPr>
          <w:rStyle w:val="FontStyle14"/>
          <w:rFonts w:ascii="Arial" w:hAnsi="Arial" w:cs="Arial"/>
          <w:color w:val="auto"/>
        </w:rPr>
        <w:t>zostanie wydany prawomocny nakaz zajęcia całego majątku Wykonawcy,</w:t>
      </w:r>
    </w:p>
    <w:p w14:paraId="0AC3693F" w14:textId="6BBC9D67" w:rsidR="00760E26" w:rsidRPr="00481E8B" w:rsidRDefault="00293BC2" w:rsidP="00A608C2">
      <w:pPr>
        <w:pStyle w:val="Style7"/>
        <w:widowControl/>
        <w:numPr>
          <w:ilvl w:val="0"/>
          <w:numId w:val="18"/>
        </w:numPr>
        <w:tabs>
          <w:tab w:val="left" w:pos="701"/>
        </w:tabs>
        <w:spacing w:line="240" w:lineRule="auto"/>
        <w:ind w:left="696" w:hanging="336"/>
        <w:rPr>
          <w:rStyle w:val="FontStyle14"/>
          <w:rFonts w:ascii="Arial" w:hAnsi="Arial" w:cs="Arial"/>
          <w:color w:val="auto"/>
        </w:rPr>
      </w:pPr>
      <w:r w:rsidRPr="00481E8B">
        <w:rPr>
          <w:rStyle w:val="FontStyle14"/>
          <w:rFonts w:ascii="Arial" w:hAnsi="Arial" w:cs="Arial"/>
          <w:color w:val="auto"/>
        </w:rPr>
        <w:t>wobec Wykonawcy zostanie ogłoszona upadłość albo</w:t>
      </w:r>
      <w:r w:rsidR="00EE330F" w:rsidRPr="00481E8B">
        <w:rPr>
          <w:rStyle w:val="FontStyle14"/>
          <w:rFonts w:ascii="Arial" w:hAnsi="Arial" w:cs="Arial"/>
          <w:color w:val="auto"/>
        </w:rPr>
        <w:t xml:space="preserve"> Wykonawca zostanie postawiony w stan likwidacji,</w:t>
      </w:r>
    </w:p>
    <w:p w14:paraId="0444B627" w14:textId="545A6BF8" w:rsidR="00567F39" w:rsidRPr="00481E8B" w:rsidRDefault="00567F39" w:rsidP="00A608C2">
      <w:pPr>
        <w:pStyle w:val="Style7"/>
        <w:widowControl/>
        <w:numPr>
          <w:ilvl w:val="0"/>
          <w:numId w:val="18"/>
        </w:numPr>
        <w:tabs>
          <w:tab w:val="left" w:pos="701"/>
        </w:tabs>
        <w:spacing w:line="240" w:lineRule="auto"/>
        <w:ind w:left="696" w:hanging="336"/>
        <w:rPr>
          <w:rStyle w:val="FontStyle14"/>
          <w:rFonts w:ascii="Arial" w:hAnsi="Arial" w:cs="Arial"/>
          <w:color w:val="auto"/>
        </w:rPr>
      </w:pPr>
      <w:r w:rsidRPr="00481E8B">
        <w:rPr>
          <w:rStyle w:val="FontStyle14"/>
          <w:rFonts w:ascii="Arial" w:hAnsi="Arial" w:cs="Arial"/>
          <w:color w:val="auto"/>
        </w:rPr>
        <w:t>Wykonawca podzleca całość dostaw lub dokonuje cesji Umowy, jej części bez zgody Zamawiającego.</w:t>
      </w:r>
    </w:p>
    <w:p w14:paraId="5B0C9869" w14:textId="3371AA1F" w:rsidR="00567F39" w:rsidRPr="00481E8B" w:rsidRDefault="00567F39" w:rsidP="00A608C2">
      <w:pPr>
        <w:pStyle w:val="Style7"/>
        <w:widowControl/>
        <w:numPr>
          <w:ilvl w:val="0"/>
          <w:numId w:val="16"/>
        </w:numPr>
        <w:spacing w:line="240" w:lineRule="auto"/>
        <w:ind w:left="284" w:hanging="284"/>
        <w:rPr>
          <w:rStyle w:val="FontStyle14"/>
          <w:rFonts w:ascii="Arial" w:hAnsi="Arial" w:cs="Arial"/>
          <w:color w:val="auto"/>
        </w:rPr>
      </w:pPr>
      <w:r w:rsidRPr="00481E8B">
        <w:rPr>
          <w:rStyle w:val="FontStyle14"/>
          <w:rFonts w:ascii="Arial" w:hAnsi="Arial" w:cs="Arial"/>
          <w:color w:val="auto"/>
        </w:rPr>
        <w:t xml:space="preserve">Złożenie przez Zamawiającego oświadczenia w przedmiocie odstąpienia od </w:t>
      </w:r>
      <w:r w:rsidR="0099429B" w:rsidRPr="00481E8B">
        <w:rPr>
          <w:rStyle w:val="FontStyle14"/>
          <w:rFonts w:ascii="Arial" w:hAnsi="Arial" w:cs="Arial"/>
          <w:color w:val="auto"/>
        </w:rPr>
        <w:t>U</w:t>
      </w:r>
      <w:r w:rsidRPr="00481E8B">
        <w:rPr>
          <w:rStyle w:val="FontStyle14"/>
          <w:rFonts w:ascii="Arial" w:hAnsi="Arial" w:cs="Arial"/>
          <w:color w:val="auto"/>
        </w:rPr>
        <w:t>mowy z przyczyn określonych w ust. 4 traktowane będzie jako odstąpienie z winy Wykonawcy.</w:t>
      </w:r>
    </w:p>
    <w:p w14:paraId="0D3FCE5D" w14:textId="2ED27670" w:rsidR="00567F39" w:rsidRPr="00481E8B" w:rsidRDefault="00567F39" w:rsidP="00A608C2">
      <w:pPr>
        <w:pStyle w:val="Style7"/>
        <w:widowControl/>
        <w:numPr>
          <w:ilvl w:val="0"/>
          <w:numId w:val="16"/>
        </w:numPr>
        <w:spacing w:line="240" w:lineRule="auto"/>
        <w:ind w:left="284" w:hanging="284"/>
        <w:rPr>
          <w:rStyle w:val="FontStyle14"/>
          <w:rFonts w:ascii="Arial" w:hAnsi="Arial" w:cs="Arial"/>
          <w:color w:val="auto"/>
        </w:rPr>
      </w:pPr>
      <w:r w:rsidRPr="00481E8B">
        <w:rPr>
          <w:rStyle w:val="FontStyle14"/>
          <w:rFonts w:ascii="Arial" w:hAnsi="Arial" w:cs="Arial"/>
          <w:color w:val="auto"/>
        </w:rPr>
        <w:t xml:space="preserve">Wykonawca może odstąpić od </w:t>
      </w:r>
      <w:r w:rsidR="0099429B" w:rsidRPr="00481E8B">
        <w:rPr>
          <w:rStyle w:val="FontStyle14"/>
          <w:rFonts w:ascii="Arial" w:hAnsi="Arial" w:cs="Arial"/>
          <w:color w:val="auto"/>
        </w:rPr>
        <w:t>U</w:t>
      </w:r>
      <w:r w:rsidRPr="00481E8B">
        <w:rPr>
          <w:rStyle w:val="FontStyle14"/>
          <w:rFonts w:ascii="Arial" w:hAnsi="Arial" w:cs="Arial"/>
          <w:color w:val="auto"/>
        </w:rPr>
        <w:t>mowy ze skutkiem natychmiastowym, jeżeli brak możliwości dostawy wynikł z przyczyn leżących po stronie Zamawiającego.</w:t>
      </w:r>
    </w:p>
    <w:p w14:paraId="63DC6D92" w14:textId="77777777" w:rsidR="00567F39" w:rsidRPr="00481E8B" w:rsidRDefault="00567F39" w:rsidP="00A608C2">
      <w:pPr>
        <w:pStyle w:val="Style7"/>
        <w:widowControl/>
        <w:numPr>
          <w:ilvl w:val="0"/>
          <w:numId w:val="16"/>
        </w:numPr>
        <w:spacing w:line="240" w:lineRule="auto"/>
        <w:ind w:left="284" w:hanging="284"/>
        <w:rPr>
          <w:rStyle w:val="FontStyle14"/>
          <w:rFonts w:ascii="Arial" w:hAnsi="Arial" w:cs="Arial"/>
          <w:color w:val="auto"/>
        </w:rPr>
      </w:pPr>
      <w:r w:rsidRPr="00481E8B">
        <w:rPr>
          <w:rStyle w:val="FontStyle14"/>
          <w:rFonts w:ascii="Arial" w:hAnsi="Arial" w:cs="Arial"/>
          <w:color w:val="auto"/>
        </w:rPr>
        <w:t>Oświadczenie o odstąpieniu od Umowy winno być złożone w formie pisemnej pod rygorem nieważności z podaniem uzasadnienia, w terminie do 14 dni od dnia powzięcia wiadomości o okolicznościach, o których mowa w ust 1, 4 i 6.</w:t>
      </w:r>
    </w:p>
    <w:p w14:paraId="46999AA9" w14:textId="77777777" w:rsidR="00567F39" w:rsidRPr="00481E8B" w:rsidRDefault="00567F39" w:rsidP="00052606">
      <w:pPr>
        <w:pStyle w:val="Akapitzlist"/>
        <w:spacing w:after="0" w:line="240" w:lineRule="auto"/>
        <w:ind w:left="0" w:right="236"/>
        <w:rPr>
          <w:rFonts w:ascii="Arial" w:eastAsia="Arial" w:hAnsi="Arial" w:cs="Arial"/>
          <w:b/>
          <w:sz w:val="20"/>
          <w:szCs w:val="20"/>
        </w:rPr>
      </w:pPr>
    </w:p>
    <w:p w14:paraId="3F048009" w14:textId="2C65E1E0" w:rsidR="00E1190B" w:rsidRPr="00481E8B" w:rsidRDefault="00E1190B" w:rsidP="00E1190B">
      <w:pPr>
        <w:suppressAutoHyphens w:val="0"/>
        <w:jc w:val="center"/>
        <w:rPr>
          <w:rFonts w:ascii="Arial" w:hAnsi="Arial" w:cs="Arial"/>
          <w:sz w:val="20"/>
          <w:szCs w:val="20"/>
        </w:rPr>
      </w:pPr>
      <w:r w:rsidRPr="00481E8B">
        <w:rPr>
          <w:rFonts w:ascii="Arial" w:hAnsi="Arial" w:cs="Arial"/>
          <w:b/>
          <w:bCs/>
          <w:sz w:val="20"/>
          <w:szCs w:val="20"/>
        </w:rPr>
        <w:t xml:space="preserve">§ </w:t>
      </w:r>
      <w:r w:rsidR="00A608C2">
        <w:rPr>
          <w:rFonts w:ascii="Arial" w:hAnsi="Arial" w:cs="Arial"/>
          <w:b/>
          <w:bCs/>
          <w:sz w:val="20"/>
          <w:szCs w:val="20"/>
        </w:rPr>
        <w:t>8</w:t>
      </w:r>
    </w:p>
    <w:p w14:paraId="2AB0B6B5" w14:textId="77777777" w:rsidR="00E1190B" w:rsidRPr="00481E8B" w:rsidRDefault="00E1190B" w:rsidP="00E1190B">
      <w:pPr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ar-SA"/>
        </w:rPr>
      </w:pPr>
      <w:r w:rsidRPr="00481E8B">
        <w:rPr>
          <w:rFonts w:ascii="Arial" w:eastAsia="Times New Roman" w:hAnsi="Arial" w:cs="Arial"/>
          <w:b/>
          <w:bCs/>
          <w:kern w:val="0"/>
          <w:sz w:val="20"/>
          <w:szCs w:val="20"/>
          <w:lang w:eastAsia="ar-SA"/>
        </w:rPr>
        <w:t>Ochrona danych osobowych</w:t>
      </w:r>
    </w:p>
    <w:p w14:paraId="585E04A3" w14:textId="77777777" w:rsidR="00F9276C" w:rsidRPr="00481E8B" w:rsidRDefault="00F9276C" w:rsidP="00E1190B">
      <w:pPr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ar-SA"/>
        </w:rPr>
      </w:pPr>
    </w:p>
    <w:p w14:paraId="7C05A96C" w14:textId="77777777" w:rsidR="00052606" w:rsidRDefault="00052606" w:rsidP="00A608C2">
      <w:pPr>
        <w:widowControl/>
        <w:numPr>
          <w:ilvl w:val="0"/>
          <w:numId w:val="8"/>
        </w:numPr>
        <w:tabs>
          <w:tab w:val="left" w:pos="0"/>
        </w:tabs>
        <w:suppressAutoHyphens w:val="0"/>
        <w:autoSpaceDN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052606">
        <w:rPr>
          <w:rFonts w:ascii="Arial" w:hAnsi="Arial" w:cs="Arial"/>
          <w:sz w:val="20"/>
          <w:szCs w:val="20"/>
        </w:rPr>
        <w:t xml:space="preserve">Wykonawca zobowiązany jest wypełnić obowiązek informacyjny przewidziany w art. 13 lub art. 14 RODO wobec osób fizycznych, od których dane osobowe bezpośrednio lub pośrednio pozyskał </w:t>
      </w:r>
      <w:r>
        <w:rPr>
          <w:rFonts w:ascii="Arial" w:hAnsi="Arial" w:cs="Arial"/>
          <w:sz w:val="20"/>
          <w:szCs w:val="20"/>
        </w:rPr>
        <w:t xml:space="preserve">    </w:t>
      </w:r>
      <w:r w:rsidRPr="00052606">
        <w:rPr>
          <w:rFonts w:ascii="Arial" w:hAnsi="Arial" w:cs="Arial"/>
          <w:sz w:val="20"/>
          <w:szCs w:val="20"/>
        </w:rPr>
        <w:t xml:space="preserve">w celu ubiegania się o udzielenie zamówienia publicznego w niniejszym postępowaniu, a także </w:t>
      </w:r>
      <w:r>
        <w:rPr>
          <w:rFonts w:ascii="Arial" w:hAnsi="Arial" w:cs="Arial"/>
          <w:sz w:val="20"/>
          <w:szCs w:val="20"/>
        </w:rPr>
        <w:t xml:space="preserve">      </w:t>
      </w:r>
      <w:r w:rsidRPr="00052606">
        <w:rPr>
          <w:rFonts w:ascii="Arial" w:hAnsi="Arial" w:cs="Arial"/>
          <w:sz w:val="20"/>
          <w:szCs w:val="20"/>
        </w:rPr>
        <w:t xml:space="preserve">w trakcie realizacji umowy. </w:t>
      </w:r>
    </w:p>
    <w:p w14:paraId="432D1D54" w14:textId="553828A7" w:rsidR="00052606" w:rsidRDefault="00052606" w:rsidP="00A608C2">
      <w:pPr>
        <w:widowControl/>
        <w:numPr>
          <w:ilvl w:val="0"/>
          <w:numId w:val="8"/>
        </w:numPr>
        <w:tabs>
          <w:tab w:val="left" w:pos="0"/>
        </w:tabs>
        <w:suppressAutoHyphens w:val="0"/>
        <w:autoSpaceDN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052606">
        <w:rPr>
          <w:rFonts w:ascii="Arial" w:hAnsi="Arial" w:cs="Arial"/>
          <w:sz w:val="20"/>
          <w:szCs w:val="20"/>
        </w:rPr>
        <w:lastRenderedPageBreak/>
        <w:t>Wykonawca i Zamawiający zobowiązuje się zapewnić przetwarzanie danych osobowych zgodnie z powszechnie obowiązującymi przepisami, w szczególności z przepisami RODO oraz ustawy</w:t>
      </w:r>
      <w:r>
        <w:rPr>
          <w:rFonts w:ascii="Arial" w:hAnsi="Arial" w:cs="Arial"/>
          <w:sz w:val="20"/>
          <w:szCs w:val="20"/>
        </w:rPr>
        <w:t xml:space="preserve">          </w:t>
      </w:r>
      <w:r w:rsidRPr="00052606">
        <w:rPr>
          <w:rFonts w:ascii="Arial" w:hAnsi="Arial" w:cs="Arial"/>
          <w:sz w:val="20"/>
          <w:szCs w:val="20"/>
        </w:rPr>
        <w:t xml:space="preserve"> z dnia 10 maja 2018 r. o ochronie danych osobowych. </w:t>
      </w:r>
    </w:p>
    <w:p w14:paraId="17E731D9" w14:textId="77777777" w:rsidR="00052606" w:rsidRDefault="00052606" w:rsidP="00A608C2">
      <w:pPr>
        <w:widowControl/>
        <w:numPr>
          <w:ilvl w:val="0"/>
          <w:numId w:val="8"/>
        </w:numPr>
        <w:tabs>
          <w:tab w:val="left" w:pos="0"/>
        </w:tabs>
        <w:suppressAutoHyphens w:val="0"/>
        <w:autoSpaceDN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052606">
        <w:rPr>
          <w:rFonts w:ascii="Arial" w:hAnsi="Arial" w:cs="Arial"/>
          <w:sz w:val="20"/>
          <w:szCs w:val="20"/>
        </w:rPr>
        <w:t xml:space="preserve">Wykonawca zapewni w okresie obowiązywania niniejszej umowy pełną ochronę danych osobowych oraz zgodność ze wszelkimi obecnymi i przyszłymi przepisami prawa dotyczącymi ochrony danych osobowych. </w:t>
      </w:r>
    </w:p>
    <w:p w14:paraId="6864C602" w14:textId="6138C1D4" w:rsidR="00052606" w:rsidRDefault="00052606" w:rsidP="00A608C2">
      <w:pPr>
        <w:widowControl/>
        <w:numPr>
          <w:ilvl w:val="0"/>
          <w:numId w:val="8"/>
        </w:numPr>
        <w:tabs>
          <w:tab w:val="left" w:pos="0"/>
        </w:tabs>
        <w:suppressAutoHyphens w:val="0"/>
        <w:autoSpaceDN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052606">
        <w:rPr>
          <w:rFonts w:ascii="Arial" w:hAnsi="Arial" w:cs="Arial"/>
          <w:sz w:val="20"/>
          <w:szCs w:val="20"/>
        </w:rPr>
        <w:t xml:space="preserve">Umowa niniejsza nie obejmuje swoim zakresem powierzenia przetwarzania danych osobowych </w:t>
      </w:r>
      <w:r>
        <w:rPr>
          <w:rFonts w:ascii="Arial" w:hAnsi="Arial" w:cs="Arial"/>
          <w:sz w:val="20"/>
          <w:szCs w:val="20"/>
        </w:rPr>
        <w:t xml:space="preserve">      </w:t>
      </w:r>
      <w:r w:rsidRPr="00052606">
        <w:rPr>
          <w:rFonts w:ascii="Arial" w:hAnsi="Arial" w:cs="Arial"/>
          <w:sz w:val="20"/>
          <w:szCs w:val="20"/>
        </w:rPr>
        <w:t xml:space="preserve">w rozumieniu Rozporządzenia Parlamentu Europejskiego i Rady (UE) 2016/679 z dnia 27 kwietnia 2016 r. w sprawie ochrony osób fizycznych w związku z przetwarzaniem danych osobowych </w:t>
      </w:r>
      <w:r>
        <w:rPr>
          <w:rFonts w:ascii="Arial" w:hAnsi="Arial" w:cs="Arial"/>
          <w:sz w:val="20"/>
          <w:szCs w:val="20"/>
        </w:rPr>
        <w:t xml:space="preserve">                 </w:t>
      </w:r>
      <w:r w:rsidRPr="00052606">
        <w:rPr>
          <w:rFonts w:ascii="Arial" w:hAnsi="Arial" w:cs="Arial"/>
          <w:sz w:val="20"/>
          <w:szCs w:val="20"/>
        </w:rPr>
        <w:t xml:space="preserve">i w sprawie swobodnego przepływu takich danych oraz uchylenia dyrektywy 95/46/WE (ogólne rozporządzenie o ochronie danych) (Dz. U. UE. L. z 2016 r. Nr 119, str. 1 z późn. zm.). W przypadku, gdyby w związku z realizacją niniejszej umowy okazało się konieczne przetwarzanie danych osobowych, Strony – bez zbędnej zwłoki – uregulują pomiędzy sobą zagadnienie uprawnienia Wykonawcy i osób, z których Wykonawca będzie korzystał w celu realizacji umowy, do przetwarzania danych osobowych, których administratorem danych jest Zamawiający. </w:t>
      </w:r>
    </w:p>
    <w:p w14:paraId="63D40EA5" w14:textId="498E5E3D" w:rsidR="00052606" w:rsidRPr="00052606" w:rsidRDefault="00052606" w:rsidP="00A608C2">
      <w:pPr>
        <w:widowControl/>
        <w:numPr>
          <w:ilvl w:val="0"/>
          <w:numId w:val="8"/>
        </w:numPr>
        <w:tabs>
          <w:tab w:val="left" w:pos="0"/>
        </w:tabs>
        <w:suppressAutoHyphens w:val="0"/>
        <w:autoSpaceDN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052606">
        <w:rPr>
          <w:rFonts w:ascii="Arial" w:hAnsi="Arial" w:cs="Arial"/>
          <w:sz w:val="20"/>
          <w:szCs w:val="20"/>
        </w:rPr>
        <w:t xml:space="preserve">W przypadku konieczności zawarcia umowy, o której mowa w ust. 4 niniejszego paragrafu, umowa powinna być zawarta po podpisaniu umowy na realizację niniejszego przedmiotu zamówienia, </w:t>
      </w:r>
      <w:r>
        <w:rPr>
          <w:rFonts w:ascii="Arial" w:hAnsi="Arial" w:cs="Arial"/>
          <w:sz w:val="20"/>
          <w:szCs w:val="20"/>
        </w:rPr>
        <w:t xml:space="preserve">          </w:t>
      </w:r>
      <w:r w:rsidRPr="00052606">
        <w:rPr>
          <w:rFonts w:ascii="Arial" w:hAnsi="Arial" w:cs="Arial"/>
          <w:sz w:val="20"/>
          <w:szCs w:val="20"/>
        </w:rPr>
        <w:t xml:space="preserve">a przed przystąpieniem do jej realizacji. </w:t>
      </w:r>
    </w:p>
    <w:p w14:paraId="78853C05" w14:textId="77777777" w:rsidR="00052606" w:rsidRPr="00481E8B" w:rsidRDefault="00052606" w:rsidP="00052606">
      <w:pPr>
        <w:widowControl/>
        <w:tabs>
          <w:tab w:val="left" w:pos="0"/>
          <w:tab w:val="left" w:pos="426"/>
        </w:tabs>
        <w:suppressAutoHyphens w:val="0"/>
        <w:autoSpaceDN w:val="0"/>
        <w:jc w:val="both"/>
        <w:rPr>
          <w:rFonts w:ascii="Arial" w:eastAsia="Calibri" w:hAnsi="Arial" w:cs="Arial"/>
          <w:kern w:val="0"/>
          <w:sz w:val="20"/>
          <w:szCs w:val="20"/>
          <w:lang w:eastAsia="pl-PL"/>
        </w:rPr>
      </w:pPr>
    </w:p>
    <w:p w14:paraId="3D67856A" w14:textId="279A9E02" w:rsidR="00E1190B" w:rsidRPr="00481E8B" w:rsidRDefault="00E1190B" w:rsidP="00E1190B">
      <w:pPr>
        <w:jc w:val="center"/>
        <w:rPr>
          <w:rFonts w:ascii="Arial" w:eastAsia="Calibri" w:hAnsi="Arial" w:cs="Arial"/>
          <w:b/>
          <w:bCs/>
          <w:kern w:val="0"/>
          <w:sz w:val="20"/>
          <w:szCs w:val="20"/>
          <w:lang w:eastAsia="ar-SA"/>
        </w:rPr>
      </w:pPr>
      <w:r w:rsidRPr="00481E8B">
        <w:rPr>
          <w:rFonts w:ascii="Arial" w:eastAsia="Calibri" w:hAnsi="Arial" w:cs="Arial"/>
          <w:b/>
          <w:bCs/>
          <w:kern w:val="0"/>
          <w:sz w:val="20"/>
          <w:szCs w:val="20"/>
          <w:lang w:eastAsia="ar-SA"/>
        </w:rPr>
        <w:t xml:space="preserve">§ </w:t>
      </w:r>
      <w:r w:rsidR="00A608C2">
        <w:rPr>
          <w:rFonts w:ascii="Arial" w:eastAsia="Calibri" w:hAnsi="Arial" w:cs="Arial"/>
          <w:b/>
          <w:bCs/>
          <w:kern w:val="0"/>
          <w:sz w:val="20"/>
          <w:szCs w:val="20"/>
          <w:lang w:eastAsia="ar-SA"/>
        </w:rPr>
        <w:t>9</w:t>
      </w:r>
    </w:p>
    <w:p w14:paraId="47760A80" w14:textId="77777777" w:rsidR="007D3566" w:rsidRPr="00481E8B" w:rsidRDefault="00E1190B" w:rsidP="00F9276C">
      <w:pPr>
        <w:jc w:val="center"/>
        <w:rPr>
          <w:rFonts w:ascii="Arial" w:eastAsia="Calibri" w:hAnsi="Arial" w:cs="Arial"/>
          <w:b/>
          <w:bCs/>
          <w:kern w:val="0"/>
          <w:sz w:val="20"/>
          <w:szCs w:val="20"/>
          <w:lang w:eastAsia="ar-SA"/>
        </w:rPr>
      </w:pPr>
      <w:r w:rsidRPr="00481E8B">
        <w:rPr>
          <w:rFonts w:ascii="Arial" w:eastAsia="Calibri" w:hAnsi="Arial" w:cs="Arial"/>
          <w:b/>
          <w:bCs/>
          <w:kern w:val="0"/>
          <w:sz w:val="20"/>
          <w:szCs w:val="20"/>
          <w:lang w:eastAsia="ar-SA"/>
        </w:rPr>
        <w:t>Postanowienia końcowe</w:t>
      </w:r>
    </w:p>
    <w:p w14:paraId="167DA5EC" w14:textId="77777777" w:rsidR="00B2143D" w:rsidRPr="00481E8B" w:rsidRDefault="00B2143D" w:rsidP="00B2143D">
      <w:pPr>
        <w:spacing w:line="200" w:lineRule="atLeast"/>
        <w:jc w:val="center"/>
        <w:rPr>
          <w:rFonts w:ascii="Arial" w:hAnsi="Arial" w:cs="Arial"/>
          <w:sz w:val="20"/>
          <w:szCs w:val="20"/>
        </w:rPr>
      </w:pPr>
    </w:p>
    <w:p w14:paraId="6D5304E8" w14:textId="77777777" w:rsidR="00B2143D" w:rsidRPr="00481E8B" w:rsidRDefault="00B2143D" w:rsidP="00BF14B8">
      <w:pPr>
        <w:numPr>
          <w:ilvl w:val="0"/>
          <w:numId w:val="3"/>
        </w:numPr>
        <w:tabs>
          <w:tab w:val="left" w:pos="430"/>
        </w:tabs>
        <w:spacing w:line="200" w:lineRule="atLeast"/>
        <w:ind w:left="441" w:hanging="452"/>
        <w:jc w:val="both"/>
        <w:rPr>
          <w:rFonts w:ascii="Arial" w:hAnsi="Arial" w:cs="Arial"/>
          <w:sz w:val="20"/>
          <w:szCs w:val="20"/>
        </w:rPr>
      </w:pPr>
      <w:r w:rsidRPr="00481E8B">
        <w:rPr>
          <w:rFonts w:ascii="Arial" w:hAnsi="Arial" w:cs="Arial"/>
          <w:sz w:val="20"/>
          <w:szCs w:val="20"/>
        </w:rPr>
        <w:t xml:space="preserve">Wszelkie spory, mogące wyniknąć z tytułu niniejszej </w:t>
      </w:r>
      <w:r w:rsidR="00C96DD0" w:rsidRPr="00481E8B">
        <w:rPr>
          <w:rFonts w:ascii="Arial" w:hAnsi="Arial" w:cs="Arial"/>
          <w:sz w:val="20"/>
          <w:szCs w:val="20"/>
        </w:rPr>
        <w:t>U</w:t>
      </w:r>
      <w:r w:rsidRPr="00481E8B">
        <w:rPr>
          <w:rFonts w:ascii="Arial" w:hAnsi="Arial" w:cs="Arial"/>
          <w:sz w:val="20"/>
          <w:szCs w:val="20"/>
        </w:rPr>
        <w:t>mowy, będą rozstrzygane przez sąd właściwy miejscowo dla siedziby Zamawiającego.</w:t>
      </w:r>
    </w:p>
    <w:p w14:paraId="24F01EA3" w14:textId="51DFDDCF" w:rsidR="00B2143D" w:rsidRPr="00052606" w:rsidRDefault="00B2143D" w:rsidP="00052606">
      <w:pPr>
        <w:numPr>
          <w:ilvl w:val="0"/>
          <w:numId w:val="3"/>
        </w:numPr>
        <w:tabs>
          <w:tab w:val="left" w:pos="430"/>
        </w:tabs>
        <w:spacing w:line="200" w:lineRule="atLeast"/>
        <w:ind w:left="441" w:hanging="452"/>
        <w:jc w:val="both"/>
        <w:rPr>
          <w:rFonts w:ascii="Arial" w:hAnsi="Arial" w:cs="Arial"/>
          <w:sz w:val="20"/>
          <w:szCs w:val="20"/>
        </w:rPr>
      </w:pPr>
      <w:r w:rsidRPr="00481E8B">
        <w:rPr>
          <w:rFonts w:ascii="Arial" w:hAnsi="Arial" w:cs="Arial"/>
          <w:sz w:val="20"/>
          <w:szCs w:val="20"/>
        </w:rPr>
        <w:t xml:space="preserve">W sprawach nieuregulowanych niniejszą </w:t>
      </w:r>
      <w:r w:rsidR="00C96DD0" w:rsidRPr="00481E8B">
        <w:rPr>
          <w:rFonts w:ascii="Arial" w:hAnsi="Arial" w:cs="Arial"/>
          <w:sz w:val="20"/>
          <w:szCs w:val="20"/>
        </w:rPr>
        <w:t>U</w:t>
      </w:r>
      <w:r w:rsidRPr="00481E8B">
        <w:rPr>
          <w:rFonts w:ascii="Arial" w:hAnsi="Arial" w:cs="Arial"/>
          <w:sz w:val="20"/>
          <w:szCs w:val="20"/>
        </w:rPr>
        <w:t xml:space="preserve">mową stosuje się przepisy Kodeksu cywilnego </w:t>
      </w:r>
      <w:r w:rsidR="00052606" w:rsidRPr="00052606">
        <w:rPr>
          <w:rFonts w:ascii="Arial" w:hAnsi="Arial" w:cs="Arial"/>
          <w:sz w:val="20"/>
          <w:szCs w:val="20"/>
        </w:rPr>
        <w:t>oraz inne obowiązujące przepisy prawa</w:t>
      </w:r>
      <w:r w:rsidRPr="00052606">
        <w:rPr>
          <w:rFonts w:ascii="Arial" w:hAnsi="Arial" w:cs="Arial"/>
          <w:sz w:val="20"/>
          <w:szCs w:val="20"/>
        </w:rPr>
        <w:t>.</w:t>
      </w:r>
    </w:p>
    <w:p w14:paraId="2003DE29" w14:textId="320114D1" w:rsidR="007129C3" w:rsidRPr="00481E8B" w:rsidRDefault="00B2143D" w:rsidP="00E21539">
      <w:pPr>
        <w:numPr>
          <w:ilvl w:val="0"/>
          <w:numId w:val="3"/>
        </w:numPr>
        <w:tabs>
          <w:tab w:val="left" w:pos="430"/>
        </w:tabs>
        <w:spacing w:line="200" w:lineRule="atLeast"/>
        <w:ind w:left="441" w:hanging="452"/>
        <w:jc w:val="both"/>
        <w:rPr>
          <w:rFonts w:ascii="Arial" w:hAnsi="Arial" w:cs="Arial"/>
          <w:b/>
          <w:bCs/>
          <w:sz w:val="20"/>
          <w:szCs w:val="20"/>
        </w:rPr>
      </w:pPr>
      <w:r w:rsidRPr="00481E8B">
        <w:rPr>
          <w:rFonts w:ascii="Arial" w:hAnsi="Arial" w:cs="Arial"/>
          <w:sz w:val="20"/>
          <w:szCs w:val="20"/>
        </w:rPr>
        <w:t>Strony oświadczają, że adresy podane na wstępie Umowy są adresami właściwymi do dokonywania skutecznych doręczeń. Strony zobowiązane są do niezwłocznego informowania się o zmianie siedziby lub adresu do doręczeń. W przypadku zaniechania wykonania tego obowiązku pismo wysłane listem poleconym na ostatni znany adres uważa się za skutecznie doręczone.</w:t>
      </w:r>
    </w:p>
    <w:p w14:paraId="793800FF" w14:textId="77777777" w:rsidR="00052606" w:rsidRDefault="00B2143D" w:rsidP="00052606">
      <w:pPr>
        <w:numPr>
          <w:ilvl w:val="0"/>
          <w:numId w:val="3"/>
        </w:numPr>
        <w:tabs>
          <w:tab w:val="left" w:pos="430"/>
        </w:tabs>
        <w:spacing w:line="200" w:lineRule="atLeast"/>
        <w:ind w:left="441" w:hanging="452"/>
        <w:jc w:val="both"/>
        <w:rPr>
          <w:rFonts w:ascii="Arial" w:hAnsi="Arial" w:cs="Arial"/>
          <w:b/>
          <w:bCs/>
          <w:sz w:val="20"/>
          <w:szCs w:val="20"/>
        </w:rPr>
      </w:pPr>
      <w:r w:rsidRPr="00481E8B">
        <w:rPr>
          <w:rFonts w:ascii="Arial" w:hAnsi="Arial" w:cs="Arial"/>
          <w:sz w:val="20"/>
          <w:szCs w:val="20"/>
        </w:rPr>
        <w:t>Zamawiający, dopuszcza wprowadzenie nieistotnych zmian do Umowy, które będą dla niego korzystne lub będą wynikały z jego możliwości płatniczych, względnie będą dokonane w interesie publicznym albo ważnym interesie Zamawiającego, a także zmian związanych ze zmianami stanu prawnego w trakcie obowiązywania Umowy.</w:t>
      </w:r>
    </w:p>
    <w:p w14:paraId="4B718FE4" w14:textId="083F637B" w:rsidR="00052606" w:rsidRPr="00052606" w:rsidRDefault="00052606" w:rsidP="00052606">
      <w:pPr>
        <w:numPr>
          <w:ilvl w:val="0"/>
          <w:numId w:val="3"/>
        </w:numPr>
        <w:tabs>
          <w:tab w:val="left" w:pos="430"/>
        </w:tabs>
        <w:spacing w:line="200" w:lineRule="atLeast"/>
        <w:ind w:left="441" w:hanging="452"/>
        <w:jc w:val="both"/>
        <w:rPr>
          <w:rFonts w:ascii="Arial" w:hAnsi="Arial" w:cs="Arial"/>
          <w:b/>
          <w:bCs/>
          <w:sz w:val="20"/>
          <w:szCs w:val="20"/>
        </w:rPr>
      </w:pPr>
      <w:r w:rsidRPr="00052606">
        <w:rPr>
          <w:rFonts w:ascii="Arial" w:hAnsi="Arial" w:cs="Arial"/>
          <w:sz w:val="20"/>
          <w:szCs w:val="20"/>
        </w:rPr>
        <w:t xml:space="preserve">Wszelkie zmiany postanowień niniejszej umowy w granicach prawem dopuszczalnych  wymagają dla swej ważności formy pisemnej pod rygorem nieważności w postaci aneksu podpisanego przez obie Strony. </w:t>
      </w:r>
    </w:p>
    <w:p w14:paraId="03E7F3DA" w14:textId="4C7F935A" w:rsidR="00C14538" w:rsidRPr="00481E8B" w:rsidRDefault="00E975FE" w:rsidP="00BF14B8">
      <w:pPr>
        <w:numPr>
          <w:ilvl w:val="0"/>
          <w:numId w:val="3"/>
        </w:numPr>
        <w:tabs>
          <w:tab w:val="left" w:pos="430"/>
        </w:tabs>
        <w:spacing w:line="200" w:lineRule="atLeast"/>
        <w:ind w:left="441" w:hanging="452"/>
        <w:jc w:val="both"/>
        <w:rPr>
          <w:rFonts w:ascii="Arial" w:hAnsi="Arial" w:cs="Arial"/>
          <w:b/>
          <w:bCs/>
          <w:sz w:val="20"/>
          <w:szCs w:val="20"/>
        </w:rPr>
      </w:pPr>
      <w:r w:rsidRPr="00481E8B">
        <w:rPr>
          <w:rFonts w:ascii="Arial" w:hAnsi="Arial" w:cs="Arial"/>
          <w:sz w:val="20"/>
          <w:szCs w:val="20"/>
        </w:rPr>
        <w:t xml:space="preserve">Zawarta Umowa jest jawna i podlega udostępnianiu na zasadach określonych w przepisach </w:t>
      </w:r>
      <w:r w:rsidR="00F22EA7" w:rsidRPr="00481E8B">
        <w:rPr>
          <w:rFonts w:ascii="Arial" w:hAnsi="Arial" w:cs="Arial"/>
          <w:sz w:val="20"/>
          <w:szCs w:val="20"/>
        </w:rPr>
        <w:t xml:space="preserve">               </w:t>
      </w:r>
      <w:r w:rsidRPr="00481E8B">
        <w:rPr>
          <w:rFonts w:ascii="Arial" w:hAnsi="Arial" w:cs="Arial"/>
          <w:sz w:val="20"/>
          <w:szCs w:val="20"/>
        </w:rPr>
        <w:t>o dostępie do informacji publicznej.</w:t>
      </w:r>
    </w:p>
    <w:p w14:paraId="32521E65" w14:textId="77777777" w:rsidR="00052606" w:rsidRDefault="00CA0DA2" w:rsidP="00052606">
      <w:pPr>
        <w:numPr>
          <w:ilvl w:val="0"/>
          <w:numId w:val="3"/>
        </w:numPr>
        <w:tabs>
          <w:tab w:val="left" w:pos="430"/>
        </w:tabs>
        <w:spacing w:line="200" w:lineRule="atLeast"/>
        <w:ind w:left="441" w:hanging="452"/>
        <w:jc w:val="both"/>
        <w:rPr>
          <w:rFonts w:ascii="Arial" w:hAnsi="Arial" w:cs="Arial"/>
          <w:b/>
          <w:bCs/>
          <w:sz w:val="20"/>
          <w:szCs w:val="20"/>
        </w:rPr>
      </w:pPr>
      <w:r w:rsidRPr="00481E8B">
        <w:rPr>
          <w:rFonts w:ascii="Arial" w:hAnsi="Arial" w:cs="Arial"/>
          <w:sz w:val="20"/>
          <w:szCs w:val="20"/>
        </w:rPr>
        <w:t xml:space="preserve">Obowiązek informacyjny wobec przedstawicieli Zamawiającego w zakresie wykonywania Umowy oraz innych osób realizujących Umowę w imieniu Wykonawcy spoczywa na Wykonawcy. </w:t>
      </w:r>
    </w:p>
    <w:p w14:paraId="334473F0" w14:textId="77777777" w:rsidR="00052606" w:rsidRDefault="00052606" w:rsidP="00052606">
      <w:pPr>
        <w:numPr>
          <w:ilvl w:val="0"/>
          <w:numId w:val="3"/>
        </w:numPr>
        <w:tabs>
          <w:tab w:val="left" w:pos="430"/>
        </w:tabs>
        <w:spacing w:line="200" w:lineRule="atLeast"/>
        <w:ind w:left="441" w:hanging="452"/>
        <w:jc w:val="both"/>
        <w:rPr>
          <w:rFonts w:ascii="Arial" w:hAnsi="Arial" w:cs="Arial"/>
          <w:b/>
          <w:bCs/>
          <w:sz w:val="20"/>
          <w:szCs w:val="20"/>
        </w:rPr>
      </w:pPr>
      <w:r w:rsidRPr="00052606">
        <w:rPr>
          <w:rFonts w:ascii="Arial" w:hAnsi="Arial" w:cs="Arial"/>
          <w:sz w:val="20"/>
          <w:szCs w:val="20"/>
        </w:rPr>
        <w:t xml:space="preserve">Integralną część Umowy stanowi oferta Wykonawcy. </w:t>
      </w:r>
    </w:p>
    <w:p w14:paraId="579C6527" w14:textId="1D752CCD" w:rsidR="00052606" w:rsidRPr="00052606" w:rsidRDefault="00052606" w:rsidP="00052606">
      <w:pPr>
        <w:numPr>
          <w:ilvl w:val="0"/>
          <w:numId w:val="3"/>
        </w:numPr>
        <w:tabs>
          <w:tab w:val="left" w:pos="430"/>
        </w:tabs>
        <w:spacing w:line="200" w:lineRule="atLeast"/>
        <w:ind w:left="441" w:hanging="452"/>
        <w:jc w:val="both"/>
        <w:rPr>
          <w:rFonts w:ascii="Arial" w:hAnsi="Arial" w:cs="Arial"/>
          <w:b/>
          <w:bCs/>
          <w:sz w:val="20"/>
          <w:szCs w:val="20"/>
        </w:rPr>
      </w:pPr>
      <w:r w:rsidRPr="00052606">
        <w:rPr>
          <w:rFonts w:ascii="Arial" w:hAnsi="Arial" w:cs="Arial"/>
          <w:sz w:val="20"/>
          <w:szCs w:val="20"/>
        </w:rPr>
        <w:t xml:space="preserve">Umowę sporządzono w 2 jednobrzmiących egzemplarzach, po jednym egzemplarzu dla każdej ze stron. </w:t>
      </w:r>
    </w:p>
    <w:p w14:paraId="299DB234" w14:textId="77777777" w:rsidR="00A608C2" w:rsidRPr="006B2E2F" w:rsidRDefault="00A608C2" w:rsidP="00A608C2">
      <w:pPr>
        <w:jc w:val="both"/>
        <w:rPr>
          <w:rStyle w:val="FontStyle15"/>
          <w:rFonts w:ascii="Arial" w:hAnsi="Arial" w:cs="Arial"/>
          <w:color w:val="auto"/>
          <w:spacing w:val="30"/>
          <w:sz w:val="16"/>
          <w:szCs w:val="16"/>
        </w:rPr>
      </w:pPr>
    </w:p>
    <w:p w14:paraId="65668C1F" w14:textId="77777777" w:rsidR="00052606" w:rsidRPr="00481E8B" w:rsidRDefault="00052606" w:rsidP="00E4613C">
      <w:pPr>
        <w:pStyle w:val="Tekstpodstawowy22"/>
        <w:tabs>
          <w:tab w:val="left" w:pos="330"/>
        </w:tabs>
        <w:spacing w:line="200" w:lineRule="atLeast"/>
        <w:jc w:val="both"/>
        <w:rPr>
          <w:rFonts w:ascii="Arial" w:hAnsi="Arial" w:cs="Arial"/>
          <w:b w:val="0"/>
          <w:bCs w:val="0"/>
          <w:sz w:val="20"/>
          <w:szCs w:val="20"/>
        </w:rPr>
      </w:pPr>
    </w:p>
    <w:p w14:paraId="5951AEA0" w14:textId="77777777" w:rsidR="00ED052C" w:rsidRPr="00481E8B" w:rsidRDefault="00ED052C" w:rsidP="00E4613C">
      <w:pPr>
        <w:pStyle w:val="Tekstpodstawowy22"/>
        <w:tabs>
          <w:tab w:val="left" w:pos="330"/>
        </w:tabs>
        <w:spacing w:line="200" w:lineRule="atLeast"/>
        <w:jc w:val="both"/>
        <w:rPr>
          <w:rFonts w:ascii="Arial" w:hAnsi="Arial" w:cs="Arial"/>
          <w:b w:val="0"/>
          <w:bCs w:val="0"/>
          <w:sz w:val="20"/>
          <w:szCs w:val="20"/>
        </w:rPr>
      </w:pPr>
    </w:p>
    <w:p w14:paraId="2DA50B3E" w14:textId="77777777" w:rsidR="00F2195F" w:rsidRPr="00481E8B" w:rsidRDefault="00F2195F">
      <w:pPr>
        <w:tabs>
          <w:tab w:val="left" w:pos="13680"/>
        </w:tabs>
        <w:spacing w:line="200" w:lineRule="atLeast"/>
        <w:jc w:val="center"/>
        <w:rPr>
          <w:rFonts w:ascii="Arial" w:hAnsi="Arial" w:cs="Arial"/>
          <w:sz w:val="20"/>
          <w:szCs w:val="20"/>
        </w:rPr>
      </w:pPr>
      <w:r w:rsidRPr="00481E8B">
        <w:rPr>
          <w:rFonts w:ascii="Arial" w:hAnsi="Arial" w:cs="Arial"/>
          <w:sz w:val="20"/>
          <w:szCs w:val="20"/>
        </w:rPr>
        <w:t>Zamawiający                                                                                Wykonawca</w:t>
      </w:r>
    </w:p>
    <w:p w14:paraId="2FAD0F35" w14:textId="77777777" w:rsidR="007315FC" w:rsidRPr="00481E8B" w:rsidRDefault="007315FC">
      <w:pPr>
        <w:tabs>
          <w:tab w:val="left" w:pos="13680"/>
        </w:tabs>
        <w:spacing w:line="200" w:lineRule="atLeast"/>
        <w:jc w:val="center"/>
        <w:rPr>
          <w:rFonts w:ascii="Arial" w:hAnsi="Arial" w:cs="Arial"/>
          <w:sz w:val="20"/>
          <w:szCs w:val="20"/>
        </w:rPr>
      </w:pPr>
    </w:p>
    <w:p w14:paraId="1D2D3B40" w14:textId="77777777" w:rsidR="00ED052C" w:rsidRPr="00481E8B" w:rsidRDefault="00ED052C">
      <w:pPr>
        <w:tabs>
          <w:tab w:val="left" w:pos="13680"/>
        </w:tabs>
        <w:spacing w:line="200" w:lineRule="atLeast"/>
        <w:jc w:val="center"/>
        <w:rPr>
          <w:rFonts w:ascii="Arial" w:hAnsi="Arial" w:cs="Arial"/>
          <w:sz w:val="20"/>
          <w:szCs w:val="20"/>
        </w:rPr>
      </w:pPr>
    </w:p>
    <w:p w14:paraId="6B46B54D" w14:textId="77777777" w:rsidR="00ED052C" w:rsidRPr="00481E8B" w:rsidRDefault="00ED052C">
      <w:pPr>
        <w:tabs>
          <w:tab w:val="left" w:pos="13680"/>
        </w:tabs>
        <w:spacing w:line="200" w:lineRule="atLeast"/>
        <w:jc w:val="center"/>
        <w:rPr>
          <w:rFonts w:ascii="Arial" w:hAnsi="Arial" w:cs="Arial"/>
          <w:sz w:val="20"/>
          <w:szCs w:val="20"/>
        </w:rPr>
      </w:pPr>
    </w:p>
    <w:p w14:paraId="11064A71" w14:textId="77777777" w:rsidR="00ED052C" w:rsidRDefault="00ED052C" w:rsidP="007F72C3">
      <w:pPr>
        <w:tabs>
          <w:tab w:val="left" w:pos="13680"/>
        </w:tabs>
        <w:spacing w:line="200" w:lineRule="atLeast"/>
        <w:rPr>
          <w:rFonts w:ascii="Arial" w:hAnsi="Arial" w:cs="Arial"/>
          <w:sz w:val="20"/>
          <w:szCs w:val="20"/>
        </w:rPr>
      </w:pPr>
    </w:p>
    <w:p w14:paraId="5097C02C" w14:textId="77777777" w:rsidR="00052606" w:rsidRPr="00481E8B" w:rsidRDefault="00052606" w:rsidP="007F72C3">
      <w:pPr>
        <w:tabs>
          <w:tab w:val="left" w:pos="13680"/>
        </w:tabs>
        <w:spacing w:line="200" w:lineRule="atLeast"/>
        <w:rPr>
          <w:rFonts w:ascii="Arial" w:hAnsi="Arial" w:cs="Arial"/>
          <w:sz w:val="20"/>
          <w:szCs w:val="20"/>
        </w:rPr>
      </w:pPr>
    </w:p>
    <w:p w14:paraId="39629024" w14:textId="77777777" w:rsidR="00500C2C" w:rsidRPr="00481E8B" w:rsidRDefault="00500C2C">
      <w:pPr>
        <w:tabs>
          <w:tab w:val="left" w:pos="13680"/>
        </w:tabs>
        <w:spacing w:line="200" w:lineRule="atLeast"/>
        <w:jc w:val="both"/>
        <w:rPr>
          <w:rFonts w:ascii="Arial" w:hAnsi="Arial" w:cs="Arial"/>
          <w:sz w:val="20"/>
          <w:szCs w:val="20"/>
        </w:rPr>
      </w:pPr>
    </w:p>
    <w:p w14:paraId="45D8C11C" w14:textId="003984A4" w:rsidR="00507F03" w:rsidRPr="00481E8B" w:rsidRDefault="00F2195F" w:rsidP="007F72C3">
      <w:pPr>
        <w:tabs>
          <w:tab w:val="left" w:pos="13680"/>
        </w:tabs>
        <w:spacing w:line="200" w:lineRule="atLeast"/>
        <w:jc w:val="both"/>
        <w:rPr>
          <w:rFonts w:ascii="Arial" w:hAnsi="Arial" w:cs="Arial"/>
          <w:sz w:val="20"/>
          <w:szCs w:val="20"/>
        </w:rPr>
      </w:pPr>
      <w:r w:rsidRPr="00481E8B">
        <w:rPr>
          <w:rFonts w:ascii="Arial" w:hAnsi="Arial" w:cs="Arial"/>
          <w:sz w:val="20"/>
          <w:szCs w:val="20"/>
        </w:rPr>
        <w:t>Kontrasygnata</w:t>
      </w:r>
    </w:p>
    <w:sectPr w:rsidR="00507F03" w:rsidRPr="00481E8B" w:rsidSect="0043031B">
      <w:footerReference w:type="default" r:id="rId9"/>
      <w:pgSz w:w="11906" w:h="16838"/>
      <w:pgMar w:top="907" w:right="1418" w:bottom="737" w:left="1418" w:header="709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73509C" w14:textId="77777777" w:rsidR="0019249B" w:rsidRDefault="0019249B" w:rsidP="00F6087F">
      <w:r>
        <w:separator/>
      </w:r>
    </w:p>
  </w:endnote>
  <w:endnote w:type="continuationSeparator" w:id="0">
    <w:p w14:paraId="46709EE3" w14:textId="77777777" w:rsidR="0019249B" w:rsidRDefault="0019249B" w:rsidP="00F60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MS Mincho"/>
    <w:charset w:val="00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MT">
    <w:charset w:val="00"/>
    <w:family w:val="swiss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Univers-PL">
    <w:altName w:val="Yu Gothic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TimesNewRomanPS">
    <w:altName w:val="Times New Roman"/>
    <w:charset w:val="EE"/>
    <w:family w:val="roman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97F589" w14:textId="77777777" w:rsidR="00F6087F" w:rsidRPr="00286606" w:rsidRDefault="00F6087F">
    <w:pPr>
      <w:pStyle w:val="Stopka"/>
      <w:jc w:val="right"/>
      <w:rPr>
        <w:rFonts w:ascii="Arial" w:hAnsi="Arial" w:cs="Arial"/>
        <w:sz w:val="16"/>
        <w:szCs w:val="16"/>
      </w:rPr>
    </w:pPr>
    <w:r w:rsidRPr="00286606">
      <w:rPr>
        <w:rFonts w:ascii="Arial" w:hAnsi="Arial" w:cs="Arial"/>
        <w:sz w:val="16"/>
        <w:szCs w:val="16"/>
      </w:rPr>
      <w:fldChar w:fldCharType="begin"/>
    </w:r>
    <w:r w:rsidRPr="00286606">
      <w:rPr>
        <w:rFonts w:ascii="Arial" w:hAnsi="Arial" w:cs="Arial"/>
        <w:sz w:val="16"/>
        <w:szCs w:val="16"/>
      </w:rPr>
      <w:instrText>PAGE   \* MERGEFORMAT</w:instrText>
    </w:r>
    <w:r w:rsidRPr="00286606">
      <w:rPr>
        <w:rFonts w:ascii="Arial" w:hAnsi="Arial" w:cs="Arial"/>
        <w:sz w:val="16"/>
        <w:szCs w:val="16"/>
      </w:rPr>
      <w:fldChar w:fldCharType="separate"/>
    </w:r>
    <w:r w:rsidR="001C05DA" w:rsidRPr="00286606">
      <w:rPr>
        <w:rFonts w:ascii="Arial" w:hAnsi="Arial" w:cs="Arial"/>
        <w:noProof/>
        <w:sz w:val="16"/>
        <w:szCs w:val="16"/>
      </w:rPr>
      <w:t>1</w:t>
    </w:r>
    <w:r w:rsidRPr="00286606">
      <w:rPr>
        <w:rFonts w:ascii="Arial" w:hAnsi="Arial" w:cs="Arial"/>
        <w:sz w:val="16"/>
        <w:szCs w:val="16"/>
      </w:rPr>
      <w:fldChar w:fldCharType="end"/>
    </w:r>
  </w:p>
  <w:p w14:paraId="1EB37D6F" w14:textId="77777777" w:rsidR="00F6087F" w:rsidRDefault="00F608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D0776E" w14:textId="77777777" w:rsidR="0019249B" w:rsidRDefault="0019249B" w:rsidP="00F6087F">
      <w:r>
        <w:separator/>
      </w:r>
    </w:p>
  </w:footnote>
  <w:footnote w:type="continuationSeparator" w:id="0">
    <w:p w14:paraId="0621135A" w14:textId="77777777" w:rsidR="0019249B" w:rsidRDefault="0019249B" w:rsidP="00F608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-11"/>
        </w:tabs>
        <w:ind w:left="421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-11"/>
        </w:tabs>
        <w:ind w:left="565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09"/>
        </w:tabs>
        <w:ind w:left="709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-11"/>
        </w:tabs>
        <w:ind w:left="853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997"/>
        </w:tabs>
        <w:ind w:left="997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-11"/>
        </w:tabs>
        <w:ind w:left="1141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85"/>
        </w:tabs>
        <w:ind w:left="1285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29"/>
        </w:tabs>
        <w:ind w:left="1429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-11"/>
        </w:tabs>
        <w:ind w:left="1573" w:hanging="1584"/>
      </w:pPr>
    </w:lvl>
  </w:abstractNum>
  <w:abstractNum w:abstractNumId="1" w15:restartNumberingAfterBreak="0">
    <w:nsid w:val="00000002"/>
    <w:multiLevelType w:val="multilevel"/>
    <w:tmpl w:val="00000002"/>
    <w:name w:val="WW8Num3"/>
    <w:lvl w:ilvl="0">
      <w:start w:val="1"/>
      <w:numFmt w:val="none"/>
      <w:pStyle w:val="Nagwek7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eastAsia="Arial Unicode MS" w:hAnsi="Times New Roman" w:cs="Times New Roman"/>
        <w:color w:val="000000"/>
        <w:sz w:val="22"/>
        <w:szCs w:val="22"/>
        <w:shd w:val="clear" w:color="auto" w:fill="FFFFFF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  <w:color w:val="000000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42E837C0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Verdana" w:hAnsi="Times New Roman" w:cs="Times New Roman" w:hint="default"/>
        <w:b w:val="0"/>
        <w:bCs w:val="0"/>
        <w:i w:val="0"/>
        <w:color w:val="000000"/>
        <w:sz w:val="22"/>
        <w:szCs w:val="22"/>
        <w:shd w:val="clear" w:color="auto" w:fill="FFFFFF"/>
        <w:lang w:val="pl-PL"/>
      </w:rPr>
    </w:lvl>
  </w:abstractNum>
  <w:abstractNum w:abstractNumId="3" w15:restartNumberingAfterBreak="0">
    <w:nsid w:val="00000004"/>
    <w:multiLevelType w:val="multilevel"/>
    <w:tmpl w:val="9BBC2392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Lucida Sans Unicode" w:hAnsi="Arial" w:cs="Arial"/>
        <w:b w:val="0"/>
        <w:sz w:val="22"/>
        <w:szCs w:val="6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86" w:hanging="360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212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638" w:hanging="108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704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130" w:hanging="144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2196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622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688" w:hanging="1800"/>
      </w:pPr>
    </w:lvl>
  </w:abstractNum>
  <w:abstractNum w:abstractNumId="4" w15:restartNumberingAfterBreak="0">
    <w:nsid w:val="00000005"/>
    <w:multiLevelType w:val="multilevel"/>
    <w:tmpl w:val="1FFC7DBA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Tahoma" w:hAnsi="Times New Roman" w:cs="Times New Roman" w:hint="default"/>
        <w:b w:val="0"/>
        <w:bCs w:val="0"/>
        <w:color w:val="000000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  <w:color w:val="000000"/>
      </w:rPr>
    </w:lvl>
    <w:lvl w:ilvl="2">
      <w:start w:val="4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6"/>
    <w:multiLevelType w:val="multilevel"/>
    <w:tmpl w:val="087A8CFC"/>
    <w:name w:val="WW8Num15"/>
    <w:lvl w:ilvl="0">
      <w:start w:val="1"/>
      <w:numFmt w:val="decimal"/>
      <w:lvlText w:val="%1."/>
      <w:lvlJc w:val="left"/>
      <w:pPr>
        <w:tabs>
          <w:tab w:val="num" w:pos="-775"/>
        </w:tabs>
        <w:ind w:left="371" w:hanging="360"/>
      </w:pPr>
      <w:rPr>
        <w:rFonts w:ascii="Times New Roman" w:hAnsi="Times New Roman" w:cs="Times New Roman"/>
        <w:b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305"/>
        </w:tabs>
        <w:ind w:left="305" w:hanging="360"/>
      </w:pPr>
    </w:lvl>
    <w:lvl w:ilvl="2">
      <w:start w:val="1"/>
      <w:numFmt w:val="decimal"/>
      <w:lvlText w:val="%3."/>
      <w:lvlJc w:val="left"/>
      <w:pPr>
        <w:tabs>
          <w:tab w:val="num" w:pos="665"/>
        </w:tabs>
        <w:ind w:left="665" w:hanging="360"/>
      </w:pPr>
      <w:rPr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1025"/>
        </w:tabs>
        <w:ind w:left="1025" w:hanging="360"/>
      </w:pPr>
    </w:lvl>
    <w:lvl w:ilvl="4">
      <w:start w:val="1"/>
      <w:numFmt w:val="decimal"/>
      <w:lvlText w:val="%5."/>
      <w:lvlJc w:val="left"/>
      <w:pPr>
        <w:tabs>
          <w:tab w:val="num" w:pos="1385"/>
        </w:tabs>
        <w:ind w:left="1385" w:hanging="360"/>
      </w:pPr>
    </w:lvl>
    <w:lvl w:ilvl="5">
      <w:start w:val="1"/>
      <w:numFmt w:val="decimal"/>
      <w:lvlText w:val="%6."/>
      <w:lvlJc w:val="left"/>
      <w:pPr>
        <w:tabs>
          <w:tab w:val="num" w:pos="1745"/>
        </w:tabs>
        <w:ind w:left="1745" w:hanging="360"/>
      </w:pPr>
    </w:lvl>
    <w:lvl w:ilvl="6">
      <w:start w:val="1"/>
      <w:numFmt w:val="decimal"/>
      <w:lvlText w:val="%7."/>
      <w:lvlJc w:val="left"/>
      <w:pPr>
        <w:tabs>
          <w:tab w:val="num" w:pos="2105"/>
        </w:tabs>
        <w:ind w:left="2105" w:hanging="360"/>
      </w:pPr>
    </w:lvl>
    <w:lvl w:ilvl="7">
      <w:start w:val="1"/>
      <w:numFmt w:val="decimal"/>
      <w:lvlText w:val="%8."/>
      <w:lvlJc w:val="left"/>
      <w:pPr>
        <w:tabs>
          <w:tab w:val="num" w:pos="2465"/>
        </w:tabs>
        <w:ind w:left="2465" w:hanging="360"/>
      </w:pPr>
    </w:lvl>
    <w:lvl w:ilvl="8">
      <w:start w:val="1"/>
      <w:numFmt w:val="decimal"/>
      <w:lvlText w:val="%9."/>
      <w:lvlJc w:val="left"/>
      <w:pPr>
        <w:tabs>
          <w:tab w:val="num" w:pos="2825"/>
        </w:tabs>
        <w:ind w:left="2825" w:hanging="360"/>
      </w:pPr>
    </w:lvl>
  </w:abstractNum>
  <w:abstractNum w:abstractNumId="6" w15:restartNumberingAfterBreak="0">
    <w:nsid w:val="00000007"/>
    <w:multiLevelType w:val="multilevel"/>
    <w:tmpl w:val="00000007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00000008"/>
    <w:multiLevelType w:val="multilevel"/>
    <w:tmpl w:val="DEFC1430"/>
    <w:name w:val="WW8Num1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i w:val="0"/>
        <w:i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0000009"/>
    <w:multiLevelType w:val="multilevel"/>
    <w:tmpl w:val="51D604EC"/>
    <w:name w:val="WW8Num20"/>
    <w:lvl w:ilvl="0">
      <w:start w:val="1"/>
      <w:numFmt w:val="decimal"/>
      <w:lvlText w:val="%1)"/>
      <w:lvlJc w:val="left"/>
      <w:pPr>
        <w:tabs>
          <w:tab w:val="num" w:pos="463"/>
        </w:tabs>
        <w:ind w:left="463" w:hanging="283"/>
      </w:pPr>
      <w:rPr>
        <w:rFonts w:hint="default"/>
        <w:b w:val="0"/>
        <w:bCs w:val="0"/>
        <w:strike w:val="0"/>
        <w:dstrike w:val="0"/>
        <w:color w:val="000000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000000A"/>
    <w:multiLevelType w:val="multilevel"/>
    <w:tmpl w:val="0000000A"/>
    <w:name w:val="WW8Num2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)"/>
      <w:lvlJc w:val="left"/>
      <w:pPr>
        <w:tabs>
          <w:tab w:val="num" w:pos="928"/>
        </w:tabs>
        <w:ind w:left="928" w:hanging="360"/>
      </w:pPr>
      <w:rPr>
        <w:rFonts w:cs="Times New Roman"/>
      </w:rPr>
    </w:lvl>
    <w:lvl w:ilvl="3">
      <w:start w:val="8"/>
      <w:numFmt w:val="decimal"/>
      <w:lvlText w:val="%4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0000000B"/>
    <w:multiLevelType w:val="multilevel"/>
    <w:tmpl w:val="0FF21B4C"/>
    <w:name w:val="WW8Num2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trike w:val="0"/>
        <w:dstrike w:val="0"/>
        <w:sz w:val="22"/>
        <w:szCs w:val="22"/>
        <w:lang w:val="pl-PL"/>
      </w:rPr>
    </w:lvl>
    <w:lvl w:ilvl="1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2">
      <w:start w:val="1"/>
      <w:numFmt w:val="decimal"/>
      <w:lvlText w:val="%3)"/>
      <w:lvlJc w:val="left"/>
      <w:pPr>
        <w:tabs>
          <w:tab w:val="num" w:pos="900"/>
        </w:tabs>
        <w:ind w:left="900" w:hanging="360"/>
      </w:pPr>
    </w:lvl>
    <w:lvl w:ilvl="3">
      <w:start w:val="8"/>
      <w:numFmt w:val="decimal"/>
      <w:lvlText w:val="%4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0000000C"/>
    <w:multiLevelType w:val="multilevel"/>
    <w:tmpl w:val="0000000C"/>
    <w:name w:val="WW8Num23"/>
    <w:lvl w:ilvl="0">
      <w:start w:val="1"/>
      <w:numFmt w:val="decimal"/>
      <w:lvlText w:val="%1)"/>
      <w:lvlJc w:val="left"/>
      <w:pPr>
        <w:tabs>
          <w:tab w:val="num" w:pos="680"/>
        </w:tabs>
        <w:ind w:left="680" w:hanging="397"/>
      </w:pPr>
      <w:rPr>
        <w:rFonts w:ascii="Times New Roman" w:eastAsia="Times New Roman" w:hAnsi="Times New Roman" w:cs="Times New Roman"/>
        <w:sz w:val="22"/>
        <w:szCs w:val="22"/>
        <w:lang w:val="pl-PL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000000D"/>
    <w:multiLevelType w:val="multilevel"/>
    <w:tmpl w:val="C7F6CD00"/>
    <w:name w:val="WW8Num2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NewRomanPSMT" w:hAnsi="Arial" w:cs="Arial" w:hint="default"/>
        <w:sz w:val="22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0000000E"/>
    <w:multiLevelType w:val="multilevel"/>
    <w:tmpl w:val="0000000E"/>
    <w:name w:val="WW8Num2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 w:val="0"/>
        <w:bCs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rFonts w:ascii="Arial" w:hAnsi="Arial" w:cs="Times New Roman"/>
        <w:sz w:val="20"/>
        <w:szCs w:val="20"/>
      </w:r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0000000F"/>
    <w:multiLevelType w:val="multilevel"/>
    <w:tmpl w:val="0000000F"/>
    <w:name w:val="WW8Num26"/>
    <w:lvl w:ilvl="0">
      <w:start w:val="8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Times New Roman"/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 w15:restartNumberingAfterBreak="0">
    <w:nsid w:val="00000010"/>
    <w:multiLevelType w:val="multilevel"/>
    <w:tmpl w:val="00000010"/>
    <w:name w:val="WW8Num2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ahoma" w:hAnsi="Times New Roman" w:cs="Times New Roman"/>
        <w:b w:val="0"/>
        <w:bCs w:val="0"/>
        <w:color w:val="00000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b w:val="0"/>
        <w:bCs w:val="0"/>
        <w:i w:val="0"/>
        <w:iCs w:val="0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1"/>
    <w:multiLevelType w:val="multilevel"/>
    <w:tmpl w:val="00000011"/>
    <w:name w:val="WW8Num2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color w:val="000000"/>
        <w:sz w:val="22"/>
        <w:szCs w:val="22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Times New Roman"/>
        <w:color w:val="000000"/>
        <w:sz w:val="22"/>
        <w:szCs w:val="22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Times New Roman"/>
        <w:color w:val="000000"/>
        <w:sz w:val="22"/>
        <w:szCs w:val="22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color w:val="000000"/>
        <w:sz w:val="22"/>
        <w:szCs w:val="22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Times New Roman"/>
        <w:color w:val="000000"/>
        <w:sz w:val="22"/>
        <w:szCs w:val="22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Times New Roman"/>
        <w:color w:val="000000"/>
        <w:sz w:val="22"/>
        <w:szCs w:val="22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color w:val="000000"/>
        <w:sz w:val="22"/>
        <w:szCs w:val="22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Times New Roman"/>
        <w:color w:val="000000"/>
        <w:sz w:val="22"/>
        <w:szCs w:val="22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Times New Roman"/>
        <w:color w:val="000000"/>
        <w:sz w:val="22"/>
        <w:szCs w:val="22"/>
      </w:rPr>
    </w:lvl>
  </w:abstractNum>
  <w:abstractNum w:abstractNumId="17" w15:restartNumberingAfterBreak="0">
    <w:nsid w:val="00000012"/>
    <w:multiLevelType w:val="multilevel"/>
    <w:tmpl w:val="5DBC7F7C"/>
    <w:name w:val="WW8Num29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 w:val="0"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  <w:color w:val="00000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 w15:restartNumberingAfterBreak="0">
    <w:nsid w:val="00000013"/>
    <w:multiLevelType w:val="multilevel"/>
    <w:tmpl w:val="B76636F2"/>
    <w:name w:val="WW8Num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Times New Roman"/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 w15:restartNumberingAfterBreak="0">
    <w:nsid w:val="00000014"/>
    <w:multiLevelType w:val="multilevel"/>
    <w:tmpl w:val="3E8C12BC"/>
    <w:name w:val="WW8Num3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ahoma" w:hAnsi="Times New Roman" w:cs="Times New Roman" w:hint="default"/>
        <w:b w:val="0"/>
        <w:bCs w:val="0"/>
        <w:strike w:val="0"/>
        <w:dstrike w:val="0"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Times New Roman"/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 w15:restartNumberingAfterBreak="0">
    <w:nsid w:val="00000015"/>
    <w:multiLevelType w:val="multilevel"/>
    <w:tmpl w:val="A2DC4490"/>
    <w:name w:val="WW8Num3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ahoma" w:hAnsi="Times New Roman" w:cs="Times New Roman" w:hint="default"/>
        <w:b w:val="0"/>
        <w:bCs w:val="0"/>
        <w:color w:val="000000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  <w:b w:val="0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ascii="Arial" w:hAnsi="Arial" w:cs="Times New Roman"/>
        <w:sz w:val="20"/>
        <w:szCs w:val="20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21" w15:restartNumberingAfterBreak="0">
    <w:nsid w:val="00000016"/>
    <w:multiLevelType w:val="multilevel"/>
    <w:tmpl w:val="0C486F84"/>
    <w:name w:val="WW8Num33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ArialMT" w:hAnsi="Times New Roman" w:cs="Times New Roman" w:hint="default"/>
        <w:b w:val="0"/>
        <w:bCs w:val="0"/>
        <w:i/>
        <w:iCs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Times New Roman"/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 w15:restartNumberingAfterBreak="0">
    <w:nsid w:val="00000017"/>
    <w:multiLevelType w:val="multilevel"/>
    <w:tmpl w:val="170A40FC"/>
    <w:name w:val="WW8Num34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ArialMT" w:hAnsi="Times New Roman" w:cs="Times New Roman" w:hint="default"/>
        <w:b w:val="0"/>
        <w:bCs/>
        <w:i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3" w15:restartNumberingAfterBreak="0">
    <w:nsid w:val="00000018"/>
    <w:multiLevelType w:val="multilevel"/>
    <w:tmpl w:val="05944266"/>
    <w:name w:val="WW8Num3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 w:val="0"/>
        <w:bCs/>
        <w:i w:val="0"/>
        <w:iCs w:val="0"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Times New Roman"/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4" w15:restartNumberingAfterBreak="0">
    <w:nsid w:val="00000019"/>
    <w:multiLevelType w:val="multilevel"/>
    <w:tmpl w:val="AF642532"/>
    <w:name w:val="WW8Num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i w:val="0"/>
        <w:iCs w:val="0"/>
        <w:sz w:val="22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b/>
        <w:i/>
        <w:sz w:val="2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5" w15:restartNumberingAfterBreak="0">
    <w:nsid w:val="0000001A"/>
    <w:multiLevelType w:val="multilevel"/>
    <w:tmpl w:val="30C08DE6"/>
    <w:name w:val="WW8Num37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Times New Roman" w:hint="default"/>
        <w:sz w:val="22"/>
        <w:szCs w:val="22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6" w15:restartNumberingAfterBreak="0">
    <w:nsid w:val="0000001B"/>
    <w:multiLevelType w:val="multilevel"/>
    <w:tmpl w:val="CA56D66E"/>
    <w:name w:val="WW8Num3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  <w:sz w:val="22"/>
        <w:szCs w:val="22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  <w:color w:val="00000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7" w15:restartNumberingAfterBreak="0">
    <w:nsid w:val="0000001C"/>
    <w:multiLevelType w:val="multilevel"/>
    <w:tmpl w:val="9478237A"/>
    <w:name w:val="WW8Num3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2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u w:val="none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Arial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8" w15:restartNumberingAfterBreak="0">
    <w:nsid w:val="0000001D"/>
    <w:multiLevelType w:val="multilevel"/>
    <w:tmpl w:val="A394F5C8"/>
    <w:name w:val="WW8Num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  <w:sz w:val="20"/>
        <w:szCs w:val="20"/>
        <w:lang w:val="pl-PL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Wingdings" w:hAnsi="Wingdings" w:cs="OpenSymbol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29" w15:restartNumberingAfterBreak="0">
    <w:nsid w:val="0000001E"/>
    <w:multiLevelType w:val="multilevel"/>
    <w:tmpl w:val="0000001E"/>
    <w:name w:val="WW8Num41"/>
    <w:lvl w:ilvl="0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  <w:i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0" w15:restartNumberingAfterBreak="0">
    <w:nsid w:val="0000001F"/>
    <w:multiLevelType w:val="multilevel"/>
    <w:tmpl w:val="6DA24F00"/>
    <w:name w:val="WW8Num4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1" w15:restartNumberingAfterBreak="0">
    <w:nsid w:val="00000020"/>
    <w:multiLevelType w:val="multilevel"/>
    <w:tmpl w:val="F774A8FC"/>
    <w:name w:val="WW8Num43"/>
    <w:lvl w:ilvl="0">
      <w:start w:val="5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0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2" w15:restartNumberingAfterBreak="0">
    <w:nsid w:val="00000021"/>
    <w:multiLevelType w:val="multilevel"/>
    <w:tmpl w:val="08A86812"/>
    <w:name w:val="WW8Num4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  <w:b w:val="0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33" w15:restartNumberingAfterBreak="0">
    <w:nsid w:val="00000022"/>
    <w:multiLevelType w:val="multilevel"/>
    <w:tmpl w:val="00000022"/>
    <w:name w:val="WW8Num4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  <w:color w:val="000000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0000023"/>
    <w:multiLevelType w:val="multilevel"/>
    <w:tmpl w:val="00000023"/>
    <w:name w:val="WW8Num4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5" w15:restartNumberingAfterBreak="0">
    <w:nsid w:val="00000024"/>
    <w:multiLevelType w:val="multilevel"/>
    <w:tmpl w:val="AE380F52"/>
    <w:name w:val="WW8Num47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0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6" w15:restartNumberingAfterBreak="0">
    <w:nsid w:val="00000025"/>
    <w:multiLevelType w:val="multilevel"/>
    <w:tmpl w:val="93A4781C"/>
    <w:name w:val="WW8Num4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0"/>
        <w:szCs w:val="22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  <w:color w:val="000000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37" w15:restartNumberingAfterBreak="0">
    <w:nsid w:val="00000026"/>
    <w:multiLevelType w:val="multilevel"/>
    <w:tmpl w:val="00000026"/>
    <w:name w:val="WW8Num4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38" w15:restartNumberingAfterBreak="0">
    <w:nsid w:val="00000027"/>
    <w:multiLevelType w:val="multilevel"/>
    <w:tmpl w:val="3D38F39A"/>
    <w:name w:val="WW8Num50"/>
    <w:lvl w:ilvl="0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color w:val="00000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9" w15:restartNumberingAfterBreak="0">
    <w:nsid w:val="00000028"/>
    <w:multiLevelType w:val="multilevel"/>
    <w:tmpl w:val="00000028"/>
    <w:name w:val="WW8Num5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u w:val="none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0" w15:restartNumberingAfterBreak="0">
    <w:nsid w:val="00000029"/>
    <w:multiLevelType w:val="multilevel"/>
    <w:tmpl w:val="1FB26DE4"/>
    <w:name w:val="WW8Num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u w:val="none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1" w15:restartNumberingAfterBreak="0">
    <w:nsid w:val="0000002A"/>
    <w:multiLevelType w:val="multilevel"/>
    <w:tmpl w:val="0000002A"/>
    <w:name w:val="WW8Num53"/>
    <w:lvl w:ilvl="0">
      <w:start w:val="1"/>
      <w:numFmt w:val="decimal"/>
      <w:lvlText w:val="%1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0000002B"/>
    <w:multiLevelType w:val="multilevel"/>
    <w:tmpl w:val="5C3E5184"/>
    <w:name w:val="WW8Num5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color w:val="auto"/>
      </w:rPr>
    </w:lvl>
    <w:lvl w:ilvl="1">
      <w:start w:val="1"/>
      <w:numFmt w:val="decimal"/>
      <w:lvlText w:val="%1.%2)"/>
      <w:lvlJc w:val="left"/>
      <w:pPr>
        <w:tabs>
          <w:tab w:val="num" w:pos="0"/>
        </w:tabs>
        <w:ind w:left="786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212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638" w:hanging="108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704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130" w:hanging="144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2196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622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688" w:hanging="1800"/>
      </w:pPr>
    </w:lvl>
  </w:abstractNum>
  <w:abstractNum w:abstractNumId="43" w15:restartNumberingAfterBreak="0">
    <w:nsid w:val="0000002C"/>
    <w:multiLevelType w:val="multilevel"/>
    <w:tmpl w:val="B92E87BA"/>
    <w:name w:val="WW8Num5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 w:val="0"/>
        <w:color w:val="00000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Lucida Sans Unicode" w:hAnsi="Times New Roman" w:cs="Times New Roman"/>
        <w:b w:val="0"/>
        <w:u w:val="none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4" w15:restartNumberingAfterBreak="0">
    <w:nsid w:val="0000002D"/>
    <w:multiLevelType w:val="multilevel"/>
    <w:tmpl w:val="0000002D"/>
    <w:name w:val="WW8Num5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u w:val="none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5" w15:restartNumberingAfterBreak="0">
    <w:nsid w:val="0000002E"/>
    <w:multiLevelType w:val="multilevel"/>
    <w:tmpl w:val="9F4CA12E"/>
    <w:name w:val="WW8Num5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86" w:hanging="360"/>
      </w:pPr>
      <w:rPr>
        <w:b w:val="0"/>
        <w:u w:val="none"/>
      </w:rPr>
    </w:lvl>
    <w:lvl w:ilvl="2">
      <w:start w:val="1"/>
      <w:numFmt w:val="decimal"/>
      <w:lvlText w:val="%1.%2.%3)"/>
      <w:lvlJc w:val="left"/>
      <w:pPr>
        <w:tabs>
          <w:tab w:val="num" w:pos="0"/>
        </w:tabs>
        <w:ind w:left="1212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638" w:hanging="108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704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130" w:hanging="144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2196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622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688" w:hanging="1800"/>
      </w:pPr>
    </w:lvl>
  </w:abstractNum>
  <w:abstractNum w:abstractNumId="46" w15:restartNumberingAfterBreak="0">
    <w:nsid w:val="0000002F"/>
    <w:multiLevelType w:val="multilevel"/>
    <w:tmpl w:val="9364E2E8"/>
    <w:name w:val="WW8Num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sz w:val="22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Times New Roman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Times New Roman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7" w15:restartNumberingAfterBreak="0">
    <w:nsid w:val="00000030"/>
    <w:multiLevelType w:val="multilevel"/>
    <w:tmpl w:val="1294042A"/>
    <w:name w:val="WW8Num59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Arial" w:hAnsi="Arial" w:cs="Arial" w:hint="default"/>
        <w:sz w:val="20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color w:val="0000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hAnsi="Arial" w:cs="Times New Roman"/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00000031"/>
    <w:multiLevelType w:val="multilevel"/>
    <w:tmpl w:val="00000031"/>
    <w:name w:val="WW8Num6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86" w:hanging="360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212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638" w:hanging="108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704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130" w:hanging="144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2196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622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688" w:hanging="1800"/>
      </w:pPr>
    </w:lvl>
  </w:abstractNum>
  <w:abstractNum w:abstractNumId="49" w15:restartNumberingAfterBreak="0">
    <w:nsid w:val="00000032"/>
    <w:multiLevelType w:val="multilevel"/>
    <w:tmpl w:val="00000032"/>
    <w:name w:val="WW8Num6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u w:val="none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0" w15:restartNumberingAfterBreak="0">
    <w:nsid w:val="00000033"/>
    <w:multiLevelType w:val="multilevel"/>
    <w:tmpl w:val="D66CA612"/>
    <w:name w:val="WW8Num62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>
      <w:start w:val="2"/>
      <w:numFmt w:val="decimal"/>
      <w:lvlText w:val="%2."/>
      <w:lvlJc w:val="left"/>
      <w:pPr>
        <w:tabs>
          <w:tab w:val="num" w:pos="1724"/>
        </w:tabs>
        <w:ind w:left="1724" w:hanging="360"/>
      </w:pPr>
      <w:rPr>
        <w:rFonts w:ascii="Times New Roman" w:eastAsia="Verdana" w:hAnsi="Times New Roman" w:cs="Times New Roman"/>
        <w:b w:val="0"/>
        <w:bCs w:val="0"/>
        <w:strike w:val="0"/>
        <w:dstrike w:val="0"/>
        <w:color w:val="00000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444"/>
        </w:tabs>
        <w:ind w:left="2444" w:hanging="360"/>
      </w:pPr>
    </w:lvl>
    <w:lvl w:ilvl="3">
      <w:start w:val="1"/>
      <w:numFmt w:val="decimal"/>
      <w:lvlText w:val="%4)"/>
      <w:lvlJc w:val="left"/>
      <w:pPr>
        <w:tabs>
          <w:tab w:val="num" w:pos="3164"/>
        </w:tabs>
        <w:ind w:left="3164" w:hanging="360"/>
      </w:pPr>
    </w:lvl>
    <w:lvl w:ilvl="4">
      <w:start w:val="1"/>
      <w:numFmt w:val="decimal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decimal"/>
      <w:lvlText w:val="%6."/>
      <w:lvlJc w:val="left"/>
      <w:pPr>
        <w:tabs>
          <w:tab w:val="num" w:pos="4604"/>
        </w:tabs>
        <w:ind w:left="4604" w:hanging="36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decimal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decimal"/>
      <w:lvlText w:val="%9."/>
      <w:lvlJc w:val="left"/>
      <w:pPr>
        <w:tabs>
          <w:tab w:val="num" w:pos="6764"/>
        </w:tabs>
        <w:ind w:left="6764" w:hanging="360"/>
      </w:pPr>
    </w:lvl>
  </w:abstractNum>
  <w:abstractNum w:abstractNumId="51" w15:restartNumberingAfterBreak="0">
    <w:nsid w:val="00000034"/>
    <w:multiLevelType w:val="multilevel"/>
    <w:tmpl w:val="B3D699BA"/>
    <w:name w:val="WW8Num6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432" w:hanging="432"/>
      </w:pPr>
      <w:rPr>
        <w:rFonts w:cs="Times New Roman"/>
        <w:b w:val="0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52" w15:restartNumberingAfterBreak="0">
    <w:nsid w:val="0DB165B9"/>
    <w:multiLevelType w:val="multilevel"/>
    <w:tmpl w:val="B086B0D8"/>
    <w:lvl w:ilvl="0">
      <w:start w:val="1"/>
      <w:numFmt w:val="decimal"/>
      <w:lvlText w:val="%1."/>
      <w:lvlJc w:val="left"/>
      <w:rPr>
        <w:rFonts w:ascii="Arial" w:eastAsia="Times New Roman" w:hAnsi="Arial" w:cs="Arial" w:hint="default"/>
        <w:w w:val="99"/>
        <w:sz w:val="20"/>
        <w:szCs w:val="20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53" w15:restartNumberingAfterBreak="0">
    <w:nsid w:val="10716247"/>
    <w:multiLevelType w:val="hybridMultilevel"/>
    <w:tmpl w:val="E5B617A8"/>
    <w:lvl w:ilvl="0" w:tplc="E6B68FB4">
      <w:start w:val="1"/>
      <w:numFmt w:val="decimal"/>
      <w:lvlText w:val="%1)"/>
      <w:lvlJc w:val="left"/>
      <w:pPr>
        <w:ind w:left="717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4" w15:restartNumberingAfterBreak="0">
    <w:nsid w:val="15D06EA0"/>
    <w:multiLevelType w:val="hybridMultilevel"/>
    <w:tmpl w:val="5DAA9748"/>
    <w:lvl w:ilvl="0" w:tplc="3D9014AC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BD40D32"/>
    <w:multiLevelType w:val="multilevel"/>
    <w:tmpl w:val="2710E082"/>
    <w:styleLink w:val="WWNum183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w w:val="99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start w:val="1"/>
      <w:numFmt w:val="decimal"/>
      <w:lvlText w:val="%4)"/>
      <w:lvlJc w:val="left"/>
      <w:pPr>
        <w:ind w:left="360" w:hanging="360"/>
      </w:pPr>
    </w:lvl>
    <w:lvl w:ilvl="4">
      <w:start w:val="1"/>
      <w:numFmt w:val="decimal"/>
      <w:lvlText w:val="%5)"/>
      <w:lvlJc w:val="left"/>
      <w:pPr>
        <w:ind w:left="360" w:hanging="360"/>
      </w:pPr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56" w15:restartNumberingAfterBreak="0">
    <w:nsid w:val="30E211A0"/>
    <w:multiLevelType w:val="multilevel"/>
    <w:tmpl w:val="B3729770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Arial" w:hAnsi="Arial" w:cs="Aria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7" w15:restartNumberingAfterBreak="0">
    <w:nsid w:val="31D3B9DA"/>
    <w:multiLevelType w:val="multilevel"/>
    <w:tmpl w:val="15525F5A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Arial" w:hAnsi="Arial" w:cs="Aria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8" w15:restartNumberingAfterBreak="0">
    <w:nsid w:val="3408650A"/>
    <w:multiLevelType w:val="multilevel"/>
    <w:tmpl w:val="DF2083E8"/>
    <w:lvl w:ilvl="0">
      <w:start w:val="1"/>
      <w:numFmt w:val="decimal"/>
      <w:pStyle w:val="Listapunktowana3"/>
      <w:lvlText w:val="%1."/>
      <w:lvlJc w:val="left"/>
      <w:pPr>
        <w:tabs>
          <w:tab w:val="num" w:pos="283"/>
        </w:tabs>
        <w:ind w:left="283" w:hanging="283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59" w15:restartNumberingAfterBreak="0">
    <w:nsid w:val="43F01603"/>
    <w:multiLevelType w:val="multilevel"/>
    <w:tmpl w:val="075E1736"/>
    <w:styleLink w:val="WWNum28"/>
    <w:lvl w:ilvl="0">
      <w:start w:val="1"/>
      <w:numFmt w:val="decimal"/>
      <w:lvlText w:val="%1."/>
      <w:lvlJc w:val="left"/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2."/>
      <w:lvlJc w:val="left"/>
      <w:rPr>
        <w:sz w:val="22"/>
        <w:szCs w:val="22"/>
      </w:rPr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0" w15:restartNumberingAfterBreak="0">
    <w:nsid w:val="47F13509"/>
    <w:multiLevelType w:val="multilevel"/>
    <w:tmpl w:val="8C168C5E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Arial" w:hAnsi="Arial" w:cs="Aria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1" w15:restartNumberingAfterBreak="0">
    <w:nsid w:val="4CA1019B"/>
    <w:multiLevelType w:val="multilevel"/>
    <w:tmpl w:val="4FFCE05A"/>
    <w:lvl w:ilvl="0">
      <w:start w:val="3"/>
      <w:numFmt w:val="decimal"/>
      <w:lvlText w:val="%1."/>
      <w:lvlJc w:val="left"/>
      <w:pPr>
        <w:ind w:left="414" w:hanging="356"/>
      </w:pPr>
      <w:rPr>
        <w:rFonts w:hint="default"/>
        <w:spacing w:val="-1"/>
        <w:w w:val="92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414" w:hanging="359"/>
      </w:pPr>
      <w:rPr>
        <w:rFonts w:ascii="Calibri" w:eastAsia="Calibri" w:hAnsi="Calibri" w:cs="Calibri" w:hint="default"/>
        <w:b w:val="0"/>
        <w:bCs w:val="0"/>
        <w:i w:val="0"/>
        <w:iCs w:val="0"/>
        <w:color w:val="3F3F3F"/>
        <w:spacing w:val="-1"/>
        <w:w w:val="94"/>
        <w:sz w:val="24"/>
        <w:szCs w:val="24"/>
        <w:lang w:val="pl-PL" w:eastAsia="en-US" w:bidi="ar-SA"/>
      </w:rPr>
    </w:lvl>
    <w:lvl w:ilvl="2">
      <w:numFmt w:val="bullet"/>
      <w:lvlText w:val="•"/>
      <w:lvlJc w:val="left"/>
      <w:pPr>
        <w:ind w:left="2178" w:hanging="359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057" w:hanging="359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3936" w:hanging="359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4816" w:hanging="359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5695" w:hanging="359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6574" w:hanging="359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453" w:hanging="359"/>
      </w:pPr>
      <w:rPr>
        <w:rFonts w:hint="default"/>
        <w:lang w:val="pl-PL" w:eastAsia="en-US" w:bidi="ar-SA"/>
      </w:rPr>
    </w:lvl>
  </w:abstractNum>
  <w:abstractNum w:abstractNumId="62" w15:restartNumberingAfterBreak="0">
    <w:nsid w:val="4EBCD1BF"/>
    <w:multiLevelType w:val="multilevel"/>
    <w:tmpl w:val="E8C452C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Arial" w:hAnsi="Arial" w:cs="Aria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3" w15:restartNumberingAfterBreak="0">
    <w:nsid w:val="4F7572AF"/>
    <w:multiLevelType w:val="multilevel"/>
    <w:tmpl w:val="A27CE2AE"/>
    <w:styleLink w:val="WWNum261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w w:val="99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64" w15:restartNumberingAfterBreak="0">
    <w:nsid w:val="54047605"/>
    <w:multiLevelType w:val="multilevel"/>
    <w:tmpl w:val="6EA40866"/>
    <w:lvl w:ilvl="0">
      <w:start w:val="1"/>
      <w:numFmt w:val="decimal"/>
      <w:lvlText w:val="%1."/>
      <w:lvlJc w:val="left"/>
      <w:pPr>
        <w:ind w:left="1778" w:hanging="360"/>
      </w:pPr>
      <w:rPr>
        <w:rFonts w:ascii="Arial" w:hAnsi="Arial" w:cs="Arial" w:hint="default"/>
        <w:b w:val="0"/>
        <w:bCs/>
        <w:strike w:val="0"/>
        <w:dstrike w:val="0"/>
        <w:color w:val="auto"/>
        <w:sz w:val="20"/>
        <w:szCs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decimal"/>
      <w:lvlText w:val="%3."/>
      <w:lvlJc w:val="left"/>
      <w:pPr>
        <w:ind w:left="464" w:hanging="180"/>
      </w:pPr>
      <w:rPr>
        <w:b w:val="0"/>
        <w:bCs/>
        <w:i w:val="0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8C009C3"/>
    <w:multiLevelType w:val="hybridMultilevel"/>
    <w:tmpl w:val="641A94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727111A"/>
    <w:multiLevelType w:val="multilevel"/>
    <w:tmpl w:val="E252028E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bCs/>
        <w:sz w:val="20"/>
        <w:szCs w:val="2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71187812"/>
    <w:multiLevelType w:val="multilevel"/>
    <w:tmpl w:val="126ABF3A"/>
    <w:styleLink w:val="WWNum21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w w:val="99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68" w15:restartNumberingAfterBreak="0">
    <w:nsid w:val="714D6AAF"/>
    <w:multiLevelType w:val="multilevel"/>
    <w:tmpl w:val="7C5C4E20"/>
    <w:styleLink w:val="WWNum172"/>
    <w:lvl w:ilvl="0">
      <w:start w:val="1"/>
      <w:numFmt w:val="decimal"/>
      <w:lvlText w:val="%1)"/>
      <w:lvlJc w:val="left"/>
      <w:rPr>
        <w:rFonts w:ascii="Arial" w:eastAsia="Times New Roman" w:hAnsi="Arial" w:cs="Arial"/>
        <w:w w:val="99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69" w15:restartNumberingAfterBreak="0">
    <w:nsid w:val="76403BC7"/>
    <w:multiLevelType w:val="hybridMultilevel"/>
    <w:tmpl w:val="321006CC"/>
    <w:lvl w:ilvl="0" w:tplc="4678B514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num w:numId="1" w16cid:durableId="962922680">
    <w:abstractNumId w:val="0"/>
  </w:num>
  <w:num w:numId="2" w16cid:durableId="363408906">
    <w:abstractNumId w:val="1"/>
  </w:num>
  <w:num w:numId="3" w16cid:durableId="1518348244">
    <w:abstractNumId w:val="40"/>
  </w:num>
  <w:num w:numId="4" w16cid:durableId="1243563597">
    <w:abstractNumId w:val="65"/>
  </w:num>
  <w:num w:numId="5" w16cid:durableId="1152407239">
    <w:abstractNumId w:val="58"/>
  </w:num>
  <w:num w:numId="6" w16cid:durableId="2050760120">
    <w:abstractNumId w:val="64"/>
  </w:num>
  <w:num w:numId="7" w16cid:durableId="1794441505">
    <w:abstractNumId w:val="52"/>
  </w:num>
  <w:num w:numId="8" w16cid:durableId="1944025175">
    <w:abstractNumId w:val="66"/>
  </w:num>
  <w:num w:numId="9" w16cid:durableId="1281261170">
    <w:abstractNumId w:val="55"/>
  </w:num>
  <w:num w:numId="10" w16cid:durableId="497114630">
    <w:abstractNumId w:val="59"/>
  </w:num>
  <w:num w:numId="11" w16cid:durableId="794369278">
    <w:abstractNumId w:val="63"/>
  </w:num>
  <w:num w:numId="12" w16cid:durableId="65614616">
    <w:abstractNumId w:val="67"/>
  </w:num>
  <w:num w:numId="13" w16cid:durableId="1322851154">
    <w:abstractNumId w:val="68"/>
  </w:num>
  <w:num w:numId="14" w16cid:durableId="1233273230">
    <w:abstractNumId w:val="54"/>
  </w:num>
  <w:num w:numId="15" w16cid:durableId="824930095">
    <w:abstractNumId w:val="60"/>
  </w:num>
  <w:num w:numId="16" w16cid:durableId="1177962275">
    <w:abstractNumId w:val="62"/>
  </w:num>
  <w:num w:numId="17" w16cid:durableId="120810806">
    <w:abstractNumId w:val="57"/>
  </w:num>
  <w:num w:numId="18" w16cid:durableId="857429839">
    <w:abstractNumId w:val="56"/>
  </w:num>
  <w:num w:numId="19" w16cid:durableId="944463114">
    <w:abstractNumId w:val="61"/>
  </w:num>
  <w:num w:numId="20" w16cid:durableId="52705297">
    <w:abstractNumId w:val="53"/>
  </w:num>
  <w:num w:numId="21" w16cid:durableId="1684548648">
    <w:abstractNumId w:val="69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7A8A"/>
    <w:rsid w:val="00000E02"/>
    <w:rsid w:val="00005068"/>
    <w:rsid w:val="00006A58"/>
    <w:rsid w:val="00006FDF"/>
    <w:rsid w:val="00014642"/>
    <w:rsid w:val="00015FE8"/>
    <w:rsid w:val="00017071"/>
    <w:rsid w:val="00020D34"/>
    <w:rsid w:val="00023CBE"/>
    <w:rsid w:val="0002482D"/>
    <w:rsid w:val="00024AED"/>
    <w:rsid w:val="000313A4"/>
    <w:rsid w:val="000368DC"/>
    <w:rsid w:val="00036DF7"/>
    <w:rsid w:val="000449A9"/>
    <w:rsid w:val="000465CB"/>
    <w:rsid w:val="00050ED3"/>
    <w:rsid w:val="00052606"/>
    <w:rsid w:val="0005281E"/>
    <w:rsid w:val="0006001E"/>
    <w:rsid w:val="000701C8"/>
    <w:rsid w:val="00070DAF"/>
    <w:rsid w:val="00071F75"/>
    <w:rsid w:val="0007538F"/>
    <w:rsid w:val="000753C8"/>
    <w:rsid w:val="000837E3"/>
    <w:rsid w:val="0008785E"/>
    <w:rsid w:val="00090B2D"/>
    <w:rsid w:val="00090F8E"/>
    <w:rsid w:val="000A60F6"/>
    <w:rsid w:val="000A6690"/>
    <w:rsid w:val="000C64B9"/>
    <w:rsid w:val="000E7004"/>
    <w:rsid w:val="000F18B1"/>
    <w:rsid w:val="000F75FF"/>
    <w:rsid w:val="00101DC3"/>
    <w:rsid w:val="0010755E"/>
    <w:rsid w:val="001076B2"/>
    <w:rsid w:val="00110C6E"/>
    <w:rsid w:val="00115D9D"/>
    <w:rsid w:val="0012077F"/>
    <w:rsid w:val="001220E1"/>
    <w:rsid w:val="00123B15"/>
    <w:rsid w:val="00124A2E"/>
    <w:rsid w:val="001251AC"/>
    <w:rsid w:val="00130AC5"/>
    <w:rsid w:val="00133DAF"/>
    <w:rsid w:val="00141AE3"/>
    <w:rsid w:val="0014633B"/>
    <w:rsid w:val="001500DC"/>
    <w:rsid w:val="00156147"/>
    <w:rsid w:val="00163D03"/>
    <w:rsid w:val="00166D13"/>
    <w:rsid w:val="001724AB"/>
    <w:rsid w:val="00175171"/>
    <w:rsid w:val="001761A0"/>
    <w:rsid w:val="00182453"/>
    <w:rsid w:val="0019249B"/>
    <w:rsid w:val="001952A7"/>
    <w:rsid w:val="001A20A9"/>
    <w:rsid w:val="001A611D"/>
    <w:rsid w:val="001B72BF"/>
    <w:rsid w:val="001C05DA"/>
    <w:rsid w:val="001C4086"/>
    <w:rsid w:val="001D2A2B"/>
    <w:rsid w:val="001F2F24"/>
    <w:rsid w:val="0020011C"/>
    <w:rsid w:val="00200AC1"/>
    <w:rsid w:val="00205BF3"/>
    <w:rsid w:val="00205C45"/>
    <w:rsid w:val="00207F32"/>
    <w:rsid w:val="00210C1C"/>
    <w:rsid w:val="00211551"/>
    <w:rsid w:val="00213FA1"/>
    <w:rsid w:val="00217B76"/>
    <w:rsid w:val="0023118B"/>
    <w:rsid w:val="00234159"/>
    <w:rsid w:val="00237123"/>
    <w:rsid w:val="0024075F"/>
    <w:rsid w:val="00247814"/>
    <w:rsid w:val="002540B7"/>
    <w:rsid w:val="00267750"/>
    <w:rsid w:val="00277EF6"/>
    <w:rsid w:val="00280BFB"/>
    <w:rsid w:val="00280FFF"/>
    <w:rsid w:val="002825BB"/>
    <w:rsid w:val="00286606"/>
    <w:rsid w:val="002903DE"/>
    <w:rsid w:val="00293BC2"/>
    <w:rsid w:val="002A20EC"/>
    <w:rsid w:val="002B18AC"/>
    <w:rsid w:val="002C17F1"/>
    <w:rsid w:val="002C56C7"/>
    <w:rsid w:val="002D0DA0"/>
    <w:rsid w:val="002D2725"/>
    <w:rsid w:val="002D2B08"/>
    <w:rsid w:val="002D2D9C"/>
    <w:rsid w:val="002E3A38"/>
    <w:rsid w:val="002F1030"/>
    <w:rsid w:val="002F201A"/>
    <w:rsid w:val="002F252E"/>
    <w:rsid w:val="002F2D6D"/>
    <w:rsid w:val="002F30D5"/>
    <w:rsid w:val="002F43AF"/>
    <w:rsid w:val="002F5B60"/>
    <w:rsid w:val="002F7AF5"/>
    <w:rsid w:val="00302A37"/>
    <w:rsid w:val="00302B3B"/>
    <w:rsid w:val="00310044"/>
    <w:rsid w:val="00317461"/>
    <w:rsid w:val="00317E53"/>
    <w:rsid w:val="00320611"/>
    <w:rsid w:val="00331E02"/>
    <w:rsid w:val="0033624E"/>
    <w:rsid w:val="00336EC4"/>
    <w:rsid w:val="003378C5"/>
    <w:rsid w:val="00341A67"/>
    <w:rsid w:val="0034211A"/>
    <w:rsid w:val="00346396"/>
    <w:rsid w:val="00347A8A"/>
    <w:rsid w:val="00351A9B"/>
    <w:rsid w:val="003659DA"/>
    <w:rsid w:val="00365A21"/>
    <w:rsid w:val="0037133E"/>
    <w:rsid w:val="0037158A"/>
    <w:rsid w:val="00374C76"/>
    <w:rsid w:val="0037515A"/>
    <w:rsid w:val="0038024C"/>
    <w:rsid w:val="003843F3"/>
    <w:rsid w:val="003861CE"/>
    <w:rsid w:val="00387600"/>
    <w:rsid w:val="0039509B"/>
    <w:rsid w:val="003951D3"/>
    <w:rsid w:val="00396A1B"/>
    <w:rsid w:val="00397FC8"/>
    <w:rsid w:val="003A1AAC"/>
    <w:rsid w:val="003A5A04"/>
    <w:rsid w:val="003C0F70"/>
    <w:rsid w:val="003E0BBE"/>
    <w:rsid w:val="003F17CF"/>
    <w:rsid w:val="00400E6D"/>
    <w:rsid w:val="0040412E"/>
    <w:rsid w:val="004067A6"/>
    <w:rsid w:val="00410F1E"/>
    <w:rsid w:val="0041127F"/>
    <w:rsid w:val="00412BE8"/>
    <w:rsid w:val="00422BC1"/>
    <w:rsid w:val="00424D12"/>
    <w:rsid w:val="00425FAA"/>
    <w:rsid w:val="00427924"/>
    <w:rsid w:val="0043031B"/>
    <w:rsid w:val="00430B50"/>
    <w:rsid w:val="00430E91"/>
    <w:rsid w:val="00437500"/>
    <w:rsid w:val="00456A82"/>
    <w:rsid w:val="00460BA1"/>
    <w:rsid w:val="00463697"/>
    <w:rsid w:val="00480823"/>
    <w:rsid w:val="00481045"/>
    <w:rsid w:val="00481E8B"/>
    <w:rsid w:val="00485D8D"/>
    <w:rsid w:val="00487E8F"/>
    <w:rsid w:val="00493D66"/>
    <w:rsid w:val="004A19F4"/>
    <w:rsid w:val="004A7D66"/>
    <w:rsid w:val="004B7B81"/>
    <w:rsid w:val="004C6D7D"/>
    <w:rsid w:val="004D6B3A"/>
    <w:rsid w:val="004D7125"/>
    <w:rsid w:val="004E0B0C"/>
    <w:rsid w:val="004E440E"/>
    <w:rsid w:val="004E7BA8"/>
    <w:rsid w:val="004F00BB"/>
    <w:rsid w:val="00500C2C"/>
    <w:rsid w:val="005035A2"/>
    <w:rsid w:val="00507F03"/>
    <w:rsid w:val="00510DD4"/>
    <w:rsid w:val="0051348C"/>
    <w:rsid w:val="00514089"/>
    <w:rsid w:val="00516800"/>
    <w:rsid w:val="0052143B"/>
    <w:rsid w:val="00523CA2"/>
    <w:rsid w:val="005242A2"/>
    <w:rsid w:val="0052565A"/>
    <w:rsid w:val="005351B1"/>
    <w:rsid w:val="00541880"/>
    <w:rsid w:val="00551570"/>
    <w:rsid w:val="005666D1"/>
    <w:rsid w:val="00567F39"/>
    <w:rsid w:val="00593E7A"/>
    <w:rsid w:val="005A207B"/>
    <w:rsid w:val="005A20EC"/>
    <w:rsid w:val="005B7896"/>
    <w:rsid w:val="005C1E41"/>
    <w:rsid w:val="005C3E95"/>
    <w:rsid w:val="005D101C"/>
    <w:rsid w:val="005D396B"/>
    <w:rsid w:val="005D4B0B"/>
    <w:rsid w:val="005D5880"/>
    <w:rsid w:val="005D5F63"/>
    <w:rsid w:val="005E0B81"/>
    <w:rsid w:val="005E3233"/>
    <w:rsid w:val="005F4A34"/>
    <w:rsid w:val="00601EC5"/>
    <w:rsid w:val="006037E7"/>
    <w:rsid w:val="0060633C"/>
    <w:rsid w:val="00611ECC"/>
    <w:rsid w:val="006152CD"/>
    <w:rsid w:val="00622531"/>
    <w:rsid w:val="00622C2E"/>
    <w:rsid w:val="006275C0"/>
    <w:rsid w:val="0062763F"/>
    <w:rsid w:val="00633C61"/>
    <w:rsid w:val="00643483"/>
    <w:rsid w:val="00647555"/>
    <w:rsid w:val="00654185"/>
    <w:rsid w:val="006615FE"/>
    <w:rsid w:val="0066569D"/>
    <w:rsid w:val="00667786"/>
    <w:rsid w:val="006701BE"/>
    <w:rsid w:val="00673A41"/>
    <w:rsid w:val="00677400"/>
    <w:rsid w:val="00680ADD"/>
    <w:rsid w:val="0068454E"/>
    <w:rsid w:val="00692954"/>
    <w:rsid w:val="006937E4"/>
    <w:rsid w:val="00695E8D"/>
    <w:rsid w:val="006A3D1B"/>
    <w:rsid w:val="006A5333"/>
    <w:rsid w:val="006B292E"/>
    <w:rsid w:val="006B2E2F"/>
    <w:rsid w:val="006B41A9"/>
    <w:rsid w:val="006C0111"/>
    <w:rsid w:val="006C2A0E"/>
    <w:rsid w:val="006C3456"/>
    <w:rsid w:val="006C421E"/>
    <w:rsid w:val="006D14A7"/>
    <w:rsid w:val="006D60D4"/>
    <w:rsid w:val="006E1924"/>
    <w:rsid w:val="006E237D"/>
    <w:rsid w:val="006E6C67"/>
    <w:rsid w:val="006E6FFC"/>
    <w:rsid w:val="006F21F8"/>
    <w:rsid w:val="006F2D32"/>
    <w:rsid w:val="00702110"/>
    <w:rsid w:val="007038FF"/>
    <w:rsid w:val="00706203"/>
    <w:rsid w:val="007129C3"/>
    <w:rsid w:val="00717A93"/>
    <w:rsid w:val="00722088"/>
    <w:rsid w:val="0072336E"/>
    <w:rsid w:val="00723E11"/>
    <w:rsid w:val="0072402C"/>
    <w:rsid w:val="007315FC"/>
    <w:rsid w:val="00740491"/>
    <w:rsid w:val="00744C48"/>
    <w:rsid w:val="00753FF6"/>
    <w:rsid w:val="00760E26"/>
    <w:rsid w:val="007610B0"/>
    <w:rsid w:val="00761725"/>
    <w:rsid w:val="007636FB"/>
    <w:rsid w:val="007703AC"/>
    <w:rsid w:val="0077088B"/>
    <w:rsid w:val="00776EC8"/>
    <w:rsid w:val="0077715C"/>
    <w:rsid w:val="007929CF"/>
    <w:rsid w:val="00794219"/>
    <w:rsid w:val="007978EC"/>
    <w:rsid w:val="007A311C"/>
    <w:rsid w:val="007C0F9C"/>
    <w:rsid w:val="007D0EB5"/>
    <w:rsid w:val="007D3566"/>
    <w:rsid w:val="007D51EA"/>
    <w:rsid w:val="007E3094"/>
    <w:rsid w:val="007F12AA"/>
    <w:rsid w:val="007F72C3"/>
    <w:rsid w:val="00805CE4"/>
    <w:rsid w:val="00806E1D"/>
    <w:rsid w:val="008140FD"/>
    <w:rsid w:val="00821601"/>
    <w:rsid w:val="008256DD"/>
    <w:rsid w:val="00825926"/>
    <w:rsid w:val="008343B8"/>
    <w:rsid w:val="00834A22"/>
    <w:rsid w:val="00843388"/>
    <w:rsid w:val="00843FC4"/>
    <w:rsid w:val="0084771D"/>
    <w:rsid w:val="008559CD"/>
    <w:rsid w:val="00855A4A"/>
    <w:rsid w:val="0086231F"/>
    <w:rsid w:val="008729E3"/>
    <w:rsid w:val="00872D84"/>
    <w:rsid w:val="00874662"/>
    <w:rsid w:val="00875000"/>
    <w:rsid w:val="00876259"/>
    <w:rsid w:val="00877EDF"/>
    <w:rsid w:val="00881866"/>
    <w:rsid w:val="0088413A"/>
    <w:rsid w:val="00884535"/>
    <w:rsid w:val="00886E38"/>
    <w:rsid w:val="008A1BF0"/>
    <w:rsid w:val="008A6DE2"/>
    <w:rsid w:val="008B0483"/>
    <w:rsid w:val="008B27CB"/>
    <w:rsid w:val="008D1611"/>
    <w:rsid w:val="008D54E8"/>
    <w:rsid w:val="008D780C"/>
    <w:rsid w:val="008E4686"/>
    <w:rsid w:val="008F0168"/>
    <w:rsid w:val="008F0DE3"/>
    <w:rsid w:val="00900B0C"/>
    <w:rsid w:val="00912C9B"/>
    <w:rsid w:val="00915BEF"/>
    <w:rsid w:val="00917F82"/>
    <w:rsid w:val="009217D0"/>
    <w:rsid w:val="009237CD"/>
    <w:rsid w:val="009262C2"/>
    <w:rsid w:val="009314AF"/>
    <w:rsid w:val="00931909"/>
    <w:rsid w:val="00932B86"/>
    <w:rsid w:val="0093447A"/>
    <w:rsid w:val="009467F3"/>
    <w:rsid w:val="009476E8"/>
    <w:rsid w:val="00951CF7"/>
    <w:rsid w:val="00952AC1"/>
    <w:rsid w:val="0096105C"/>
    <w:rsid w:val="0096109B"/>
    <w:rsid w:val="0097002F"/>
    <w:rsid w:val="00972F57"/>
    <w:rsid w:val="00974D60"/>
    <w:rsid w:val="00982F37"/>
    <w:rsid w:val="00984C88"/>
    <w:rsid w:val="00990C8E"/>
    <w:rsid w:val="0099429B"/>
    <w:rsid w:val="00994EE9"/>
    <w:rsid w:val="009A184B"/>
    <w:rsid w:val="009A2660"/>
    <w:rsid w:val="009A2770"/>
    <w:rsid w:val="009A4615"/>
    <w:rsid w:val="009B05B5"/>
    <w:rsid w:val="009B063E"/>
    <w:rsid w:val="009B51F7"/>
    <w:rsid w:val="009B5D3D"/>
    <w:rsid w:val="009B7653"/>
    <w:rsid w:val="009C4CDC"/>
    <w:rsid w:val="009E0CCB"/>
    <w:rsid w:val="009E1879"/>
    <w:rsid w:val="009E3765"/>
    <w:rsid w:val="009E7401"/>
    <w:rsid w:val="009F237F"/>
    <w:rsid w:val="009F652F"/>
    <w:rsid w:val="009F75FF"/>
    <w:rsid w:val="009F7855"/>
    <w:rsid w:val="009F7FCE"/>
    <w:rsid w:val="00A0704F"/>
    <w:rsid w:val="00A13B3F"/>
    <w:rsid w:val="00A170E0"/>
    <w:rsid w:val="00A20923"/>
    <w:rsid w:val="00A22C10"/>
    <w:rsid w:val="00A25551"/>
    <w:rsid w:val="00A40222"/>
    <w:rsid w:val="00A4389F"/>
    <w:rsid w:val="00A52232"/>
    <w:rsid w:val="00A5443B"/>
    <w:rsid w:val="00A5505D"/>
    <w:rsid w:val="00A56562"/>
    <w:rsid w:val="00A608C2"/>
    <w:rsid w:val="00A61E80"/>
    <w:rsid w:val="00A64DE8"/>
    <w:rsid w:val="00A904B8"/>
    <w:rsid w:val="00A97DA5"/>
    <w:rsid w:val="00AA4C7B"/>
    <w:rsid w:val="00AB29AB"/>
    <w:rsid w:val="00AB312A"/>
    <w:rsid w:val="00AB6D84"/>
    <w:rsid w:val="00AC27A2"/>
    <w:rsid w:val="00AC5EC7"/>
    <w:rsid w:val="00AC61C7"/>
    <w:rsid w:val="00AC6659"/>
    <w:rsid w:val="00AD251E"/>
    <w:rsid w:val="00AD5ABD"/>
    <w:rsid w:val="00B003FB"/>
    <w:rsid w:val="00B01FF6"/>
    <w:rsid w:val="00B045D1"/>
    <w:rsid w:val="00B063EA"/>
    <w:rsid w:val="00B06DE8"/>
    <w:rsid w:val="00B12ECF"/>
    <w:rsid w:val="00B2143D"/>
    <w:rsid w:val="00B30350"/>
    <w:rsid w:val="00B33F2A"/>
    <w:rsid w:val="00B340E8"/>
    <w:rsid w:val="00B51E70"/>
    <w:rsid w:val="00B543D2"/>
    <w:rsid w:val="00B6512F"/>
    <w:rsid w:val="00B83971"/>
    <w:rsid w:val="00B906E0"/>
    <w:rsid w:val="00B926E7"/>
    <w:rsid w:val="00BB122C"/>
    <w:rsid w:val="00BB3BFF"/>
    <w:rsid w:val="00BB7444"/>
    <w:rsid w:val="00BC2995"/>
    <w:rsid w:val="00BC6D73"/>
    <w:rsid w:val="00BD0F2D"/>
    <w:rsid w:val="00BE10F8"/>
    <w:rsid w:val="00BE1FC3"/>
    <w:rsid w:val="00BF0748"/>
    <w:rsid w:val="00BF14B8"/>
    <w:rsid w:val="00BF50FC"/>
    <w:rsid w:val="00C0186B"/>
    <w:rsid w:val="00C02645"/>
    <w:rsid w:val="00C0356D"/>
    <w:rsid w:val="00C0484C"/>
    <w:rsid w:val="00C04C7A"/>
    <w:rsid w:val="00C14538"/>
    <w:rsid w:val="00C14BDE"/>
    <w:rsid w:val="00C15798"/>
    <w:rsid w:val="00C1653B"/>
    <w:rsid w:val="00C168C6"/>
    <w:rsid w:val="00C20EE0"/>
    <w:rsid w:val="00C22B46"/>
    <w:rsid w:val="00C2341A"/>
    <w:rsid w:val="00C34A66"/>
    <w:rsid w:val="00C43467"/>
    <w:rsid w:val="00C463BE"/>
    <w:rsid w:val="00C47AB5"/>
    <w:rsid w:val="00C51A7C"/>
    <w:rsid w:val="00C5252F"/>
    <w:rsid w:val="00C573EA"/>
    <w:rsid w:val="00C575C9"/>
    <w:rsid w:val="00C60ABD"/>
    <w:rsid w:val="00C6218A"/>
    <w:rsid w:val="00C62261"/>
    <w:rsid w:val="00C66D24"/>
    <w:rsid w:val="00C67738"/>
    <w:rsid w:val="00C70023"/>
    <w:rsid w:val="00C717D2"/>
    <w:rsid w:val="00C73E9D"/>
    <w:rsid w:val="00C82EB8"/>
    <w:rsid w:val="00C83949"/>
    <w:rsid w:val="00C85D01"/>
    <w:rsid w:val="00C8654B"/>
    <w:rsid w:val="00C909DA"/>
    <w:rsid w:val="00C916F5"/>
    <w:rsid w:val="00C96DD0"/>
    <w:rsid w:val="00CA0DA2"/>
    <w:rsid w:val="00CA28D3"/>
    <w:rsid w:val="00CA346C"/>
    <w:rsid w:val="00CA5205"/>
    <w:rsid w:val="00CC151A"/>
    <w:rsid w:val="00CE5C96"/>
    <w:rsid w:val="00CE61ED"/>
    <w:rsid w:val="00CE75C3"/>
    <w:rsid w:val="00CF3741"/>
    <w:rsid w:val="00D14F7D"/>
    <w:rsid w:val="00D17830"/>
    <w:rsid w:val="00D20204"/>
    <w:rsid w:val="00D22AE5"/>
    <w:rsid w:val="00D30319"/>
    <w:rsid w:val="00D340A4"/>
    <w:rsid w:val="00D425D5"/>
    <w:rsid w:val="00D4452D"/>
    <w:rsid w:val="00D4694F"/>
    <w:rsid w:val="00D54345"/>
    <w:rsid w:val="00D559CC"/>
    <w:rsid w:val="00D708FA"/>
    <w:rsid w:val="00D83CE0"/>
    <w:rsid w:val="00D856B3"/>
    <w:rsid w:val="00D92FEF"/>
    <w:rsid w:val="00D941F2"/>
    <w:rsid w:val="00DA085B"/>
    <w:rsid w:val="00DA0D5D"/>
    <w:rsid w:val="00DA18E6"/>
    <w:rsid w:val="00DB02F6"/>
    <w:rsid w:val="00DC5973"/>
    <w:rsid w:val="00DD5019"/>
    <w:rsid w:val="00DE1270"/>
    <w:rsid w:val="00DF2025"/>
    <w:rsid w:val="00DF599E"/>
    <w:rsid w:val="00E026E6"/>
    <w:rsid w:val="00E05B37"/>
    <w:rsid w:val="00E05E9E"/>
    <w:rsid w:val="00E1190B"/>
    <w:rsid w:val="00E12AA1"/>
    <w:rsid w:val="00E12C77"/>
    <w:rsid w:val="00E14720"/>
    <w:rsid w:val="00E156AB"/>
    <w:rsid w:val="00E2016F"/>
    <w:rsid w:val="00E20DE8"/>
    <w:rsid w:val="00E21539"/>
    <w:rsid w:val="00E21ED2"/>
    <w:rsid w:val="00E41BAD"/>
    <w:rsid w:val="00E425EC"/>
    <w:rsid w:val="00E437E3"/>
    <w:rsid w:val="00E43CBC"/>
    <w:rsid w:val="00E4613C"/>
    <w:rsid w:val="00E544F4"/>
    <w:rsid w:val="00E567CF"/>
    <w:rsid w:val="00E61F9F"/>
    <w:rsid w:val="00E657AB"/>
    <w:rsid w:val="00E67D00"/>
    <w:rsid w:val="00E7056E"/>
    <w:rsid w:val="00E87BC9"/>
    <w:rsid w:val="00E90119"/>
    <w:rsid w:val="00E9126A"/>
    <w:rsid w:val="00E91FCF"/>
    <w:rsid w:val="00E9748E"/>
    <w:rsid w:val="00E975FE"/>
    <w:rsid w:val="00EA0679"/>
    <w:rsid w:val="00EA10D2"/>
    <w:rsid w:val="00EA1D9F"/>
    <w:rsid w:val="00EA4ADA"/>
    <w:rsid w:val="00EB17E7"/>
    <w:rsid w:val="00ED052C"/>
    <w:rsid w:val="00ED29D3"/>
    <w:rsid w:val="00EE330F"/>
    <w:rsid w:val="00EE47E7"/>
    <w:rsid w:val="00EE7D38"/>
    <w:rsid w:val="00EF601E"/>
    <w:rsid w:val="00F00652"/>
    <w:rsid w:val="00F15110"/>
    <w:rsid w:val="00F2195F"/>
    <w:rsid w:val="00F22EA7"/>
    <w:rsid w:val="00F31AF3"/>
    <w:rsid w:val="00F33F5B"/>
    <w:rsid w:val="00F366EC"/>
    <w:rsid w:val="00F37B71"/>
    <w:rsid w:val="00F47DAF"/>
    <w:rsid w:val="00F526A6"/>
    <w:rsid w:val="00F5393C"/>
    <w:rsid w:val="00F55678"/>
    <w:rsid w:val="00F5616B"/>
    <w:rsid w:val="00F6087F"/>
    <w:rsid w:val="00F619F9"/>
    <w:rsid w:val="00F6200F"/>
    <w:rsid w:val="00F63CDE"/>
    <w:rsid w:val="00F63FB7"/>
    <w:rsid w:val="00F652F6"/>
    <w:rsid w:val="00F65355"/>
    <w:rsid w:val="00F67293"/>
    <w:rsid w:val="00F70A5B"/>
    <w:rsid w:val="00F72010"/>
    <w:rsid w:val="00F91C70"/>
    <w:rsid w:val="00F9276C"/>
    <w:rsid w:val="00FA2972"/>
    <w:rsid w:val="00FA70A9"/>
    <w:rsid w:val="00FC029B"/>
    <w:rsid w:val="00FC128A"/>
    <w:rsid w:val="00FC6AD5"/>
    <w:rsid w:val="00FD03AB"/>
    <w:rsid w:val="00FD570D"/>
    <w:rsid w:val="00FD7919"/>
    <w:rsid w:val="00FE24BE"/>
    <w:rsid w:val="00FE38EE"/>
    <w:rsid w:val="00FE4492"/>
    <w:rsid w:val="00FE66AB"/>
    <w:rsid w:val="00FE6BC4"/>
    <w:rsid w:val="00FF0671"/>
    <w:rsid w:val="00FF1528"/>
    <w:rsid w:val="00FF1AF3"/>
    <w:rsid w:val="00FF54BF"/>
    <w:rsid w:val="00FF6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3E1C228"/>
  <w15:chartTrackingRefBased/>
  <w15:docId w15:val="{8E4FA7F8-9F53-40E7-815D-77A65D673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hi-IN" w:bidi="hi-I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jc w:val="center"/>
      <w:outlineLvl w:val="0"/>
    </w:pPr>
    <w:rPr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pPr>
      <w:keepNext/>
      <w:numPr>
        <w:ilvl w:val="1"/>
        <w:numId w:val="1"/>
      </w:numPr>
      <w:spacing w:after="120"/>
      <w:outlineLvl w:val="1"/>
    </w:pPr>
    <w:rPr>
      <w:b/>
      <w:sz w:val="20"/>
      <w:szCs w:val="20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Normalny"/>
    <w:qFormat/>
    <w:pPr>
      <w:keepNext/>
      <w:keepLines/>
      <w:numPr>
        <w:ilvl w:val="5"/>
        <w:numId w:val="1"/>
      </w:numPr>
      <w:spacing w:before="200"/>
      <w:outlineLvl w:val="5"/>
    </w:pPr>
    <w:rPr>
      <w:rFonts w:ascii="Cambria" w:hAnsi="Cambria" w:cs="Cambria"/>
      <w:i/>
      <w:iCs/>
      <w:color w:val="243F60"/>
    </w:rPr>
  </w:style>
  <w:style w:type="paragraph" w:styleId="Nagwek9">
    <w:name w:val="heading 9"/>
    <w:basedOn w:val="Normalny"/>
    <w:next w:val="Tekstpodstawowy"/>
    <w:qFormat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hAnsi="Arial" w:cs="Times New Roman"/>
      <w:sz w:val="20"/>
      <w:szCs w:val="20"/>
    </w:rPr>
  </w:style>
  <w:style w:type="character" w:customStyle="1" w:styleId="WW8Num2z1">
    <w:name w:val="WW8Num2z1"/>
    <w:rPr>
      <w:rFonts w:cs="Times New Roman"/>
      <w:b w:val="0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eastAsia="Arial Unicode MS" w:hAnsi="Times New Roman" w:cs="Times New Roman"/>
      <w:color w:val="000000"/>
      <w:sz w:val="22"/>
      <w:szCs w:val="22"/>
      <w:shd w:val="clear" w:color="auto" w:fill="FFFFFF"/>
    </w:rPr>
  </w:style>
  <w:style w:type="character" w:customStyle="1" w:styleId="WW8Num3z1">
    <w:name w:val="WW8Num3z1"/>
    <w:rPr>
      <w:rFonts w:cs="Times New Roman"/>
      <w:color w:val="000000"/>
    </w:rPr>
  </w:style>
  <w:style w:type="character" w:customStyle="1" w:styleId="WW8Num3z2">
    <w:name w:val="WW8Num3z2"/>
    <w:rPr>
      <w:rFonts w:cs="Times New Roman"/>
    </w:rPr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Times New Roman" w:eastAsia="Verdana" w:hAnsi="Times New Roman" w:cs="Times New Roman"/>
      <w:b w:val="0"/>
      <w:bCs w:val="0"/>
      <w:color w:val="000000"/>
      <w:sz w:val="22"/>
      <w:szCs w:val="22"/>
      <w:shd w:val="clear" w:color="auto" w:fill="FFFFFF"/>
      <w:lang w:val="pl-PL"/>
    </w:rPr>
  </w:style>
  <w:style w:type="character" w:customStyle="1" w:styleId="WW8Num5z0">
    <w:name w:val="WW8Num5z0"/>
    <w:rPr>
      <w:rFonts w:ascii="Times New Roman" w:hAnsi="Times New Roman" w:cs="Times New Roman"/>
      <w:sz w:val="22"/>
      <w:szCs w:val="22"/>
    </w:rPr>
  </w:style>
  <w:style w:type="character" w:customStyle="1" w:styleId="WW8Num5z1">
    <w:name w:val="WW8Num5z1"/>
    <w:rPr>
      <w:rFonts w:cs="Times New Roman"/>
      <w:b w:val="0"/>
      <w:sz w:val="22"/>
      <w:szCs w:val="22"/>
    </w:rPr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Times New Roman" w:hAnsi="Times New Roman" w:cs="Times New Roman"/>
      <w:sz w:val="22"/>
      <w:szCs w:val="22"/>
    </w:rPr>
  </w:style>
  <w:style w:type="character" w:customStyle="1" w:styleId="WW8Num6z1">
    <w:name w:val="WW8Num6z1"/>
    <w:rPr>
      <w:rFonts w:cs="Times New Roman"/>
      <w:color w:val="000000"/>
    </w:rPr>
  </w:style>
  <w:style w:type="character" w:customStyle="1" w:styleId="WW8Num6z2">
    <w:name w:val="WW8Num6z2"/>
    <w:rPr>
      <w:rFonts w:cs="Times New Roman"/>
    </w:rPr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Times New Roman" w:eastAsia="Arial" w:hAnsi="Times New Roman" w:cs="Times New Roman"/>
      <w:color w:val="000000"/>
      <w:sz w:val="22"/>
      <w:szCs w:val="22"/>
    </w:rPr>
  </w:style>
  <w:style w:type="character" w:customStyle="1" w:styleId="WW8Num7z1">
    <w:name w:val="WW8Num7z1"/>
    <w:rPr>
      <w:rFonts w:cs="Times New Roman"/>
      <w:b w:val="0"/>
      <w:u w:val="none"/>
    </w:rPr>
  </w:style>
  <w:style w:type="character" w:customStyle="1" w:styleId="WW8Num7z2">
    <w:name w:val="WW8Num7z2"/>
    <w:rPr>
      <w:rFonts w:ascii="Times New Roman" w:eastAsia="Arial" w:hAnsi="Times New Roman" w:cs="Arial"/>
      <w:color w:val="000000"/>
      <w:sz w:val="22"/>
      <w:szCs w:val="22"/>
    </w:rPr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ascii="Arial" w:hAnsi="Arial" w:cs="Times New Roman"/>
      <w:sz w:val="20"/>
      <w:szCs w:val="20"/>
    </w:rPr>
  </w:style>
  <w:style w:type="character" w:customStyle="1" w:styleId="WW8Num8z1">
    <w:name w:val="WW8Num8z1"/>
  </w:style>
  <w:style w:type="character" w:customStyle="1" w:styleId="WW8Num8z2">
    <w:name w:val="WW8Num8z2"/>
    <w:rPr>
      <w:rFonts w:cs="Arial"/>
    </w:rPr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cs="Times New Roman"/>
    </w:rPr>
  </w:style>
  <w:style w:type="character" w:customStyle="1" w:styleId="WW8Num9z1">
    <w:name w:val="WW8Num9z1"/>
    <w:rPr>
      <w:rFonts w:cs="Times New Roman"/>
      <w:b w:val="0"/>
    </w:rPr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cs="Times New Roman"/>
    </w:rPr>
  </w:style>
  <w:style w:type="character" w:customStyle="1" w:styleId="WW8Num10z1">
    <w:name w:val="WW8Num10z1"/>
    <w:rPr>
      <w:rFonts w:cs="Times New Roman"/>
      <w:b w:val="0"/>
      <w:bCs w:val="0"/>
      <w:color w:val="000000"/>
      <w:sz w:val="22"/>
      <w:szCs w:val="22"/>
    </w:rPr>
  </w:style>
  <w:style w:type="character" w:customStyle="1" w:styleId="WW8Num10z2">
    <w:name w:val="WW8Num10z2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cs="Times New Roman"/>
      <w:b w:val="0"/>
      <w:bCs w:val="0"/>
      <w:color w:val="000000"/>
      <w:sz w:val="22"/>
      <w:szCs w:val="22"/>
    </w:rPr>
  </w:style>
  <w:style w:type="character" w:customStyle="1" w:styleId="WW8Num11z1">
    <w:name w:val="WW8Num11z1"/>
    <w:rPr>
      <w:rFonts w:cs="Times New Roman"/>
      <w:b w:val="0"/>
      <w:sz w:val="22"/>
      <w:szCs w:val="22"/>
      <w:u w:val="none"/>
    </w:rPr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ascii="Times New Roman" w:hAnsi="Times New Roman" w:cs="Times New Roman"/>
      <w:sz w:val="22"/>
      <w:szCs w:val="22"/>
    </w:rPr>
  </w:style>
  <w:style w:type="character" w:customStyle="1" w:styleId="WW8Num12z2">
    <w:name w:val="WW8Num12z2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Times New Roman" w:eastAsia="Tahoma" w:hAnsi="Times New Roman" w:cs="Times New Roman"/>
      <w:b w:val="0"/>
      <w:bCs w:val="0"/>
      <w:color w:val="000000"/>
      <w:sz w:val="22"/>
      <w:szCs w:val="22"/>
    </w:rPr>
  </w:style>
  <w:style w:type="character" w:customStyle="1" w:styleId="WW8Num13z1">
    <w:name w:val="WW8Num13z1"/>
    <w:rPr>
      <w:rFonts w:cs="Times New Roman"/>
      <w:color w:val="000000"/>
    </w:rPr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Times New Roman" w:hAnsi="Times New Roman" w:cs="Times New Roman"/>
      <w:sz w:val="22"/>
      <w:szCs w:val="22"/>
    </w:rPr>
  </w:style>
  <w:style w:type="character" w:customStyle="1" w:styleId="WW8Num14z1">
    <w:name w:val="WW8Num14z1"/>
    <w:rPr>
      <w:rFonts w:cs="Times New Roman"/>
      <w:b w:val="0"/>
      <w:u w:val="none"/>
    </w:rPr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Times New Roman" w:hAnsi="Times New Roman" w:cs="Times New Roman"/>
      <w:sz w:val="22"/>
      <w:szCs w:val="22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Times New Roman" w:hAnsi="Times New Roman" w:cs="Times New Roman"/>
      <w:sz w:val="22"/>
      <w:szCs w:val="22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cs="Times New Roman"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cs="Times New Roman"/>
      <w:i w:val="0"/>
      <w:iCs w:val="0"/>
    </w:rPr>
  </w:style>
  <w:style w:type="character" w:customStyle="1" w:styleId="WW8Num18z1">
    <w:name w:val="WW8Num18z1"/>
    <w:rPr>
      <w:rFonts w:cs="Times New Roman"/>
    </w:rPr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Times New Roman" w:hAnsi="Times New Roman" w:cs="Times New Roman"/>
      <w:sz w:val="22"/>
      <w:szCs w:val="22"/>
    </w:rPr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rFonts w:ascii="Times New Roman" w:eastAsia="Verdana" w:hAnsi="Times New Roman" w:cs="Times New Roman"/>
      <w:b w:val="0"/>
      <w:bCs w:val="0"/>
      <w:strike w:val="0"/>
      <w:dstrike w:val="0"/>
      <w:color w:val="000000"/>
      <w:sz w:val="22"/>
      <w:szCs w:val="22"/>
    </w:rPr>
  </w:style>
  <w:style w:type="character" w:customStyle="1" w:styleId="WW8Num20z1">
    <w:name w:val="WW8Num20z1"/>
    <w:rPr>
      <w:rFonts w:cs="Times New Roman"/>
    </w:rPr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ascii="Times New Roman" w:hAnsi="Times New Roman" w:cs="Times New Roman"/>
      <w:sz w:val="22"/>
      <w:szCs w:val="22"/>
    </w:rPr>
  </w:style>
  <w:style w:type="character" w:customStyle="1" w:styleId="WW8Num21z1">
    <w:name w:val="WW8Num21z1"/>
  </w:style>
  <w:style w:type="character" w:customStyle="1" w:styleId="WW8Num21z2">
    <w:name w:val="WW8Num21z2"/>
    <w:rPr>
      <w:rFonts w:cs="Times New Roman"/>
    </w:rPr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Times New Roman" w:hAnsi="Times New Roman" w:cs="Times New Roman"/>
      <w:strike w:val="0"/>
      <w:dstrike w:val="0"/>
      <w:sz w:val="22"/>
      <w:szCs w:val="22"/>
      <w:lang w:val="pl-PL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rFonts w:ascii="Times New Roman" w:eastAsia="Times New Roman" w:hAnsi="Times New Roman" w:cs="Times New Roman"/>
      <w:sz w:val="22"/>
      <w:szCs w:val="22"/>
      <w:lang w:val="pl-PL"/>
    </w:rPr>
  </w:style>
  <w:style w:type="character" w:customStyle="1" w:styleId="WW8Num23z1">
    <w:name w:val="WW8Num23z1"/>
    <w:rPr>
      <w:rFonts w:cs="Times New Roman"/>
    </w:rPr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ascii="Times New Roman" w:eastAsia="TimesNewRomanPSMT" w:hAnsi="Times New Roman" w:cs="Times New Roman"/>
      <w:sz w:val="22"/>
      <w:szCs w:val="22"/>
    </w:rPr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Times New Roman" w:hAnsi="Times New Roman" w:cs="Times New Roman"/>
      <w:b w:val="0"/>
      <w:bCs w:val="0"/>
      <w:sz w:val="22"/>
      <w:szCs w:val="22"/>
    </w:rPr>
  </w:style>
  <w:style w:type="character" w:customStyle="1" w:styleId="WW8Num25z1">
    <w:name w:val="WW8Num25z1"/>
    <w:rPr>
      <w:rFonts w:cs="Times New Roman"/>
    </w:rPr>
  </w:style>
  <w:style w:type="character" w:customStyle="1" w:styleId="WW8Num25z2">
    <w:name w:val="WW8Num25z2"/>
  </w:style>
  <w:style w:type="character" w:customStyle="1" w:styleId="WW8Num25z3">
    <w:name w:val="WW8Num25z3"/>
    <w:rPr>
      <w:rFonts w:ascii="Arial" w:hAnsi="Arial" w:cs="Times New Roman"/>
      <w:sz w:val="20"/>
      <w:szCs w:val="20"/>
    </w:rPr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ascii="Times New Roman" w:eastAsia="Times New Roman" w:hAnsi="Times New Roman" w:cs="Times New Roman"/>
      <w:b w:val="0"/>
      <w:bCs w:val="0"/>
      <w:color w:val="000000"/>
      <w:sz w:val="22"/>
      <w:szCs w:val="22"/>
    </w:rPr>
  </w:style>
  <w:style w:type="character" w:customStyle="1" w:styleId="WW8Num26z1">
    <w:name w:val="WW8Num26z1"/>
    <w:rPr>
      <w:rFonts w:cs="Times New Roman"/>
    </w:rPr>
  </w:style>
  <w:style w:type="character" w:customStyle="1" w:styleId="WW8Num26z2">
    <w:name w:val="WW8Num26z2"/>
  </w:style>
  <w:style w:type="character" w:customStyle="1" w:styleId="WW8Num26z3">
    <w:name w:val="WW8Num26z3"/>
    <w:rPr>
      <w:rFonts w:ascii="Arial" w:hAnsi="Arial" w:cs="Times New Roman"/>
      <w:sz w:val="20"/>
      <w:szCs w:val="20"/>
    </w:rPr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rFonts w:ascii="Times New Roman" w:eastAsia="Tahoma" w:hAnsi="Times New Roman" w:cs="Times New Roman"/>
      <w:b w:val="0"/>
      <w:bCs w:val="0"/>
      <w:color w:val="000000"/>
      <w:sz w:val="22"/>
      <w:szCs w:val="22"/>
    </w:rPr>
  </w:style>
  <w:style w:type="character" w:customStyle="1" w:styleId="WW8Num27z1">
    <w:name w:val="WW8Num27z1"/>
    <w:rPr>
      <w:rFonts w:ascii="Times New Roman" w:hAnsi="Times New Roman" w:cs="Times New Roman"/>
      <w:b w:val="0"/>
      <w:bCs w:val="0"/>
      <w:i w:val="0"/>
      <w:iCs w:val="0"/>
      <w:sz w:val="22"/>
      <w:szCs w:val="22"/>
    </w:rPr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rFonts w:ascii="Times New Roman" w:hAnsi="Times New Roman" w:cs="Times New Roman"/>
      <w:color w:val="000000"/>
      <w:sz w:val="22"/>
      <w:szCs w:val="22"/>
    </w:rPr>
  </w:style>
  <w:style w:type="character" w:customStyle="1" w:styleId="WW8Num29z0">
    <w:name w:val="WW8Num29z0"/>
    <w:rPr>
      <w:rFonts w:ascii="Times New Roman" w:hAnsi="Times New Roman" w:cs="Times New Roman"/>
      <w:sz w:val="22"/>
      <w:szCs w:val="22"/>
    </w:rPr>
  </w:style>
  <w:style w:type="character" w:customStyle="1" w:styleId="WW8Num29z1">
    <w:name w:val="WW8Num29z1"/>
    <w:rPr>
      <w:rFonts w:cs="Times New Roman"/>
      <w:color w:val="000000"/>
    </w:rPr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rFonts w:ascii="Times New Roman" w:hAnsi="Times New Roman" w:cs="Times New Roman"/>
    </w:rPr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  <w:rPr>
      <w:rFonts w:ascii="Arial" w:hAnsi="Arial" w:cs="Times New Roman"/>
      <w:sz w:val="20"/>
      <w:szCs w:val="20"/>
    </w:rPr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rFonts w:ascii="Times New Roman" w:eastAsia="Tahoma" w:hAnsi="Times New Roman" w:cs="Times New Roman"/>
      <w:b w:val="0"/>
      <w:bCs w:val="0"/>
      <w:strike w:val="0"/>
      <w:dstrike w:val="0"/>
      <w:color w:val="000000"/>
      <w:sz w:val="22"/>
      <w:szCs w:val="22"/>
    </w:rPr>
  </w:style>
  <w:style w:type="character" w:customStyle="1" w:styleId="WW8Num31z1">
    <w:name w:val="WW8Num31z1"/>
    <w:rPr>
      <w:rFonts w:cs="Times New Roman"/>
    </w:rPr>
  </w:style>
  <w:style w:type="character" w:customStyle="1" w:styleId="WW8Num31z2">
    <w:name w:val="WW8Num31z2"/>
  </w:style>
  <w:style w:type="character" w:customStyle="1" w:styleId="WW8Num31z3">
    <w:name w:val="WW8Num31z3"/>
    <w:rPr>
      <w:rFonts w:ascii="Arial" w:hAnsi="Arial" w:cs="Times New Roman"/>
      <w:sz w:val="20"/>
      <w:szCs w:val="20"/>
    </w:rPr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rFonts w:ascii="Times New Roman" w:eastAsia="Tahoma" w:hAnsi="Times New Roman" w:cs="Times New Roman"/>
      <w:b w:val="0"/>
      <w:bCs w:val="0"/>
      <w:color w:val="000000"/>
      <w:sz w:val="22"/>
      <w:szCs w:val="22"/>
    </w:rPr>
  </w:style>
  <w:style w:type="character" w:customStyle="1" w:styleId="WW8Num32z1">
    <w:name w:val="WW8Num32z1"/>
    <w:rPr>
      <w:rFonts w:cs="Times New Roman"/>
      <w:b w:val="0"/>
    </w:rPr>
  </w:style>
  <w:style w:type="character" w:customStyle="1" w:styleId="WW8Num32z2">
    <w:name w:val="WW8Num32z2"/>
  </w:style>
  <w:style w:type="character" w:customStyle="1" w:styleId="WW8Num32z3">
    <w:name w:val="WW8Num32z3"/>
    <w:rPr>
      <w:rFonts w:ascii="Arial" w:hAnsi="Arial" w:cs="Times New Roman"/>
      <w:sz w:val="20"/>
      <w:szCs w:val="20"/>
    </w:rPr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  <w:rPr>
      <w:rFonts w:ascii="Times New Roman" w:eastAsia="ArialMT" w:hAnsi="Times New Roman" w:cs="Times New Roman"/>
      <w:b w:val="0"/>
      <w:bCs w:val="0"/>
      <w:i/>
      <w:color w:val="000000"/>
      <w:sz w:val="22"/>
      <w:szCs w:val="22"/>
    </w:rPr>
  </w:style>
  <w:style w:type="character" w:customStyle="1" w:styleId="WW8Num33z1">
    <w:name w:val="WW8Num33z1"/>
    <w:rPr>
      <w:rFonts w:cs="Times New Roman"/>
    </w:rPr>
  </w:style>
  <w:style w:type="character" w:customStyle="1" w:styleId="WW8Num33z2">
    <w:name w:val="WW8Num33z2"/>
  </w:style>
  <w:style w:type="character" w:customStyle="1" w:styleId="WW8Num33z3">
    <w:name w:val="WW8Num33z3"/>
    <w:rPr>
      <w:rFonts w:ascii="Arial" w:hAnsi="Arial" w:cs="Times New Roman"/>
      <w:sz w:val="20"/>
      <w:szCs w:val="20"/>
    </w:rPr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  <w:rPr>
      <w:rFonts w:ascii="Times New Roman" w:eastAsia="ArialMT" w:hAnsi="Times New Roman" w:cs="Times New Roman"/>
      <w:bCs/>
      <w:color w:val="000000"/>
      <w:sz w:val="20"/>
      <w:szCs w:val="20"/>
    </w:rPr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  <w:rPr>
      <w:rFonts w:ascii="Times New Roman" w:hAnsi="Times New Roman" w:cs="Times New Roman"/>
      <w:i w:val="0"/>
      <w:iCs w:val="0"/>
      <w:color w:val="000000"/>
      <w:sz w:val="22"/>
      <w:szCs w:val="22"/>
    </w:rPr>
  </w:style>
  <w:style w:type="character" w:customStyle="1" w:styleId="WW8Num35z1">
    <w:name w:val="WW8Num35z1"/>
    <w:rPr>
      <w:rFonts w:cs="Times New Roman"/>
      <w:b w:val="0"/>
    </w:rPr>
  </w:style>
  <w:style w:type="character" w:customStyle="1" w:styleId="WW8Num35z2">
    <w:name w:val="WW8Num35z2"/>
  </w:style>
  <w:style w:type="character" w:customStyle="1" w:styleId="WW8Num35z3">
    <w:name w:val="WW8Num35z3"/>
    <w:rPr>
      <w:rFonts w:ascii="Arial" w:hAnsi="Arial" w:cs="Times New Roman"/>
      <w:sz w:val="20"/>
      <w:szCs w:val="20"/>
    </w:rPr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  <w:rPr>
      <w:rFonts w:ascii="Times New Roman" w:hAnsi="Times New Roman" w:cs="Times New Roman"/>
      <w:i w:val="0"/>
      <w:iCs w:val="0"/>
      <w:sz w:val="22"/>
      <w:szCs w:val="22"/>
    </w:rPr>
  </w:style>
  <w:style w:type="character" w:customStyle="1" w:styleId="WW8Num36z1">
    <w:name w:val="WW8Num36z1"/>
    <w:rPr>
      <w:rFonts w:ascii="Times New Roman" w:hAnsi="Times New Roman" w:cs="Times New Roman"/>
      <w:b/>
      <w:i/>
      <w:sz w:val="28"/>
    </w:rPr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  <w:rPr>
      <w:rFonts w:ascii="Times New Roman" w:eastAsia="Times New Roman" w:hAnsi="Times New Roman" w:cs="Times New Roman"/>
      <w:sz w:val="22"/>
      <w:szCs w:val="22"/>
      <w:lang w:val="pl-PL"/>
    </w:rPr>
  </w:style>
  <w:style w:type="character" w:customStyle="1" w:styleId="WW8Num37z1">
    <w:name w:val="WW8Num37z1"/>
    <w:rPr>
      <w:b w:val="0"/>
    </w:rPr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  <w:rPr>
      <w:rFonts w:ascii="Times New Roman" w:hAnsi="Times New Roman" w:cs="Times New Roman"/>
      <w:sz w:val="22"/>
      <w:szCs w:val="22"/>
      <w:lang w:val="pl-PL"/>
    </w:rPr>
  </w:style>
  <w:style w:type="character" w:customStyle="1" w:styleId="WW8Num38z1">
    <w:name w:val="WW8Num38z1"/>
    <w:rPr>
      <w:rFonts w:cs="Times New Roman"/>
      <w:color w:val="000000"/>
    </w:rPr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ascii="Times New Roman" w:hAnsi="Times New Roman" w:cs="Times New Roman"/>
      <w:sz w:val="22"/>
      <w:szCs w:val="22"/>
    </w:rPr>
  </w:style>
  <w:style w:type="character" w:customStyle="1" w:styleId="WW8Num39z1">
    <w:name w:val="WW8Num39z1"/>
    <w:rPr>
      <w:rFonts w:cs="Times New Roman"/>
      <w:b w:val="0"/>
      <w:u w:val="none"/>
    </w:rPr>
  </w:style>
  <w:style w:type="character" w:customStyle="1" w:styleId="WW8Num39z2">
    <w:name w:val="WW8Num39z2"/>
    <w:rPr>
      <w:rFonts w:cs="Arial"/>
    </w:rPr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rFonts w:ascii="Times New Roman" w:hAnsi="Times New Roman" w:cs="Times New Roman"/>
      <w:sz w:val="20"/>
      <w:szCs w:val="20"/>
      <w:lang w:val="pl-PL"/>
    </w:rPr>
  </w:style>
  <w:style w:type="character" w:customStyle="1" w:styleId="WW8Num40z1">
    <w:name w:val="WW8Num40z1"/>
    <w:rPr>
      <w:rFonts w:ascii="Wingdings" w:hAnsi="Wingdings" w:cs="OpenSymbol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0">
    <w:name w:val="WW8Num41z0"/>
    <w:rPr>
      <w:rFonts w:cs="Times New Roman"/>
    </w:rPr>
  </w:style>
  <w:style w:type="character" w:customStyle="1" w:styleId="WW8Num41z1">
    <w:name w:val="WW8Num41z1"/>
    <w:rPr>
      <w:b/>
      <w:i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2z0">
    <w:name w:val="WW8Num42z0"/>
    <w:rPr>
      <w:rFonts w:cs="Times New Roman"/>
    </w:rPr>
  </w:style>
  <w:style w:type="character" w:customStyle="1" w:styleId="WW8Num42z1">
    <w:name w:val="WW8Num42z1"/>
    <w:rPr>
      <w:rFonts w:cs="Times New Roman"/>
      <w:b w:val="0"/>
    </w:rPr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0">
    <w:name w:val="WW8Num43z0"/>
    <w:rPr>
      <w:rFonts w:ascii="Arial" w:hAnsi="Arial" w:cs="Times New Roman"/>
      <w:sz w:val="20"/>
      <w:szCs w:val="20"/>
    </w:rPr>
  </w:style>
  <w:style w:type="character" w:customStyle="1" w:styleId="WW8Num43z1">
    <w:name w:val="WW8Num43z1"/>
    <w:rPr>
      <w:rFonts w:cs="Times New Roman"/>
      <w:b w:val="0"/>
    </w:rPr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0">
    <w:name w:val="WW8Num44z0"/>
    <w:rPr>
      <w:rFonts w:ascii="Arial" w:hAnsi="Arial" w:cs="Times New Roman"/>
      <w:sz w:val="20"/>
      <w:szCs w:val="20"/>
    </w:rPr>
  </w:style>
  <w:style w:type="character" w:customStyle="1" w:styleId="WW8Num44z1">
    <w:name w:val="WW8Num44z1"/>
    <w:rPr>
      <w:rFonts w:cs="Times New Roman"/>
      <w:b w:val="0"/>
    </w:rPr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0">
    <w:name w:val="WW8Num45z0"/>
    <w:rPr>
      <w:rFonts w:cs="Times New Roman"/>
    </w:rPr>
  </w:style>
  <w:style w:type="character" w:customStyle="1" w:styleId="WW8Num45z1">
    <w:name w:val="WW8Num45z1"/>
    <w:rPr>
      <w:rFonts w:cs="Times New Roman"/>
      <w:color w:val="000000"/>
    </w:rPr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0">
    <w:name w:val="WW8Num46z0"/>
    <w:rPr>
      <w:rFonts w:cs="Times New Roman"/>
    </w:rPr>
  </w:style>
  <w:style w:type="character" w:customStyle="1" w:styleId="WW8Num46z1">
    <w:name w:val="WW8Num46z1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Arial" w:hAnsi="Arial" w:cs="Arial"/>
      <w:sz w:val="20"/>
      <w:szCs w:val="20"/>
    </w:rPr>
  </w:style>
  <w:style w:type="character" w:customStyle="1" w:styleId="WW8Num47z1">
    <w:name w:val="WW8Num47z1"/>
    <w:rPr>
      <w:rFonts w:cs="Times New Roman"/>
      <w:b w:val="0"/>
    </w:rPr>
  </w:style>
  <w:style w:type="character" w:customStyle="1" w:styleId="WW8Num47z2">
    <w:name w:val="WW8Num47z2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8z0">
    <w:name w:val="WW8Num48z0"/>
    <w:rPr>
      <w:rFonts w:ascii="Arial" w:hAnsi="Arial" w:cs="Times New Roman"/>
      <w:sz w:val="20"/>
      <w:szCs w:val="20"/>
    </w:rPr>
  </w:style>
  <w:style w:type="character" w:customStyle="1" w:styleId="WW8Num48z1">
    <w:name w:val="WW8Num48z1"/>
    <w:rPr>
      <w:rFonts w:cs="Times New Roman"/>
      <w:color w:val="000000"/>
    </w:rPr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cs="Times New Roman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cs="Times New Roman"/>
    </w:rPr>
  </w:style>
  <w:style w:type="character" w:customStyle="1" w:styleId="WW8Num50z1">
    <w:name w:val="WW8Num50z1"/>
    <w:rPr>
      <w:rFonts w:cs="Times New Roman"/>
      <w:color w:val="000000"/>
    </w:rPr>
  </w:style>
  <w:style w:type="character" w:customStyle="1" w:styleId="WW8Num50z2">
    <w:name w:val="WW8Num50z2"/>
    <w:rPr>
      <w:rFonts w:cs="Times New Roman"/>
    </w:rPr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cs="Times New Roman"/>
    </w:rPr>
  </w:style>
  <w:style w:type="character" w:customStyle="1" w:styleId="WW8Num51z1">
    <w:name w:val="WW8Num51z1"/>
    <w:rPr>
      <w:rFonts w:cs="Times New Roman"/>
      <w:b w:val="0"/>
      <w:u w:val="none"/>
    </w:rPr>
  </w:style>
  <w:style w:type="character" w:customStyle="1" w:styleId="WW8Num51z2">
    <w:name w:val="WW8Num51z2"/>
    <w:rPr>
      <w:rFonts w:cs="Times New Roman"/>
    </w:rPr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cs="Times New Roman"/>
    </w:rPr>
  </w:style>
  <w:style w:type="character" w:customStyle="1" w:styleId="WW8Num52z1">
    <w:name w:val="WW8Num52z1"/>
    <w:rPr>
      <w:rFonts w:cs="Times New Roman"/>
      <w:b w:val="0"/>
      <w:u w:val="none"/>
    </w:rPr>
  </w:style>
  <w:style w:type="character" w:customStyle="1" w:styleId="WW8Num52z2">
    <w:name w:val="WW8Num52z2"/>
    <w:rPr>
      <w:rFonts w:cs="Times New Roman"/>
    </w:rPr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cs="Times New Roman"/>
    </w:rPr>
  </w:style>
  <w:style w:type="character" w:customStyle="1" w:styleId="WW8Num53z1">
    <w:name w:val="WW8Num53z1"/>
  </w:style>
  <w:style w:type="character" w:customStyle="1" w:styleId="WW8Num53z2">
    <w:name w:val="WW8Num53z2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WW8Num54z0">
    <w:name w:val="WW8Num54z0"/>
    <w:rPr>
      <w:rFonts w:cs="Times New Roman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cs="Times New Roman"/>
      <w:b w:val="0"/>
      <w:color w:val="000000"/>
    </w:rPr>
  </w:style>
  <w:style w:type="character" w:customStyle="1" w:styleId="WW8Num55z1">
    <w:name w:val="WW8Num55z1"/>
    <w:rPr>
      <w:rFonts w:cs="Times New Roman"/>
      <w:b w:val="0"/>
      <w:u w:val="none"/>
    </w:rPr>
  </w:style>
  <w:style w:type="character" w:customStyle="1" w:styleId="WW8Num55z2">
    <w:name w:val="WW8Num55z2"/>
    <w:rPr>
      <w:rFonts w:cs="Times New Roman"/>
    </w:rPr>
  </w:style>
  <w:style w:type="character" w:customStyle="1" w:styleId="WW8Num55z3">
    <w:name w:val="WW8Num55z3"/>
  </w:style>
  <w:style w:type="character" w:customStyle="1" w:styleId="WW8Num55z4">
    <w:name w:val="WW8Num55z4"/>
  </w:style>
  <w:style w:type="character" w:customStyle="1" w:styleId="WW8Num55z5">
    <w:name w:val="WW8Num55z5"/>
  </w:style>
  <w:style w:type="character" w:customStyle="1" w:styleId="WW8Num55z6">
    <w:name w:val="WW8Num55z6"/>
  </w:style>
  <w:style w:type="character" w:customStyle="1" w:styleId="WW8Num55z7">
    <w:name w:val="WW8Num55z7"/>
  </w:style>
  <w:style w:type="character" w:customStyle="1" w:styleId="WW8Num55z8">
    <w:name w:val="WW8Num55z8"/>
  </w:style>
  <w:style w:type="character" w:customStyle="1" w:styleId="WW8Num56z0">
    <w:name w:val="WW8Num56z0"/>
    <w:rPr>
      <w:rFonts w:cs="Times New Roman"/>
    </w:rPr>
  </w:style>
  <w:style w:type="character" w:customStyle="1" w:styleId="WW8Num56z1">
    <w:name w:val="WW8Num56z1"/>
    <w:rPr>
      <w:rFonts w:cs="Times New Roman"/>
      <w:b w:val="0"/>
      <w:u w:val="none"/>
    </w:rPr>
  </w:style>
  <w:style w:type="character" w:customStyle="1" w:styleId="WW8Num56z2">
    <w:name w:val="WW8Num56z2"/>
    <w:rPr>
      <w:rFonts w:cs="Times New Roman"/>
    </w:rPr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cs="Times New Roman"/>
    </w:rPr>
  </w:style>
  <w:style w:type="character" w:customStyle="1" w:styleId="WW8Num57z1">
    <w:name w:val="WW8Num57z1"/>
    <w:rPr>
      <w:rFonts w:cs="Times New Roman"/>
      <w:b w:val="0"/>
      <w:u w:val="none"/>
    </w:rPr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Arial" w:hAnsi="Arial" w:cs="Times New Roman"/>
      <w:sz w:val="22"/>
      <w:szCs w:val="22"/>
    </w:rPr>
  </w:style>
  <w:style w:type="character" w:customStyle="1" w:styleId="WW8Num58z2">
    <w:name w:val="WW8Num58z2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Arial" w:hAnsi="Arial" w:cs="Times New Roman"/>
      <w:sz w:val="20"/>
      <w:szCs w:val="20"/>
    </w:rPr>
  </w:style>
  <w:style w:type="character" w:customStyle="1" w:styleId="WW8Num59z1">
    <w:name w:val="WW8Num59z1"/>
    <w:rPr>
      <w:rFonts w:cs="Times New Roman"/>
      <w:color w:val="000000"/>
    </w:rPr>
  </w:style>
  <w:style w:type="character" w:customStyle="1" w:styleId="WW8Num59z2">
    <w:name w:val="WW8Num59z2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cs="Times New Roman"/>
    </w:rPr>
  </w:style>
  <w:style w:type="character" w:customStyle="1" w:styleId="WW8Num60z1">
    <w:name w:val="WW8Num60z1"/>
    <w:rPr>
      <w:rFonts w:cs="Times New Roman"/>
      <w:color w:val="000000"/>
    </w:rPr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cs="Times New Roman"/>
    </w:rPr>
  </w:style>
  <w:style w:type="character" w:customStyle="1" w:styleId="WW8Num61z1">
    <w:name w:val="WW8Num61z1"/>
    <w:rPr>
      <w:rFonts w:cs="Times New Roman"/>
      <w:b w:val="0"/>
      <w:u w:val="none"/>
    </w:rPr>
  </w:style>
  <w:style w:type="character" w:customStyle="1" w:styleId="WW8Num61z2">
    <w:name w:val="WW8Num61z2"/>
  </w:style>
  <w:style w:type="character" w:customStyle="1" w:styleId="WW8Num61z3">
    <w:name w:val="WW8Num61z3"/>
  </w:style>
  <w:style w:type="character" w:customStyle="1" w:styleId="WW8Num61z4">
    <w:name w:val="WW8Num61z4"/>
  </w:style>
  <w:style w:type="character" w:customStyle="1" w:styleId="WW8Num61z5">
    <w:name w:val="WW8Num61z5"/>
  </w:style>
  <w:style w:type="character" w:customStyle="1" w:styleId="WW8Num61z6">
    <w:name w:val="WW8Num61z6"/>
  </w:style>
  <w:style w:type="character" w:customStyle="1" w:styleId="WW8Num61z7">
    <w:name w:val="WW8Num61z7"/>
  </w:style>
  <w:style w:type="character" w:customStyle="1" w:styleId="WW8Num61z8">
    <w:name w:val="WW8Num61z8"/>
  </w:style>
  <w:style w:type="character" w:customStyle="1" w:styleId="WW8Num62z0">
    <w:name w:val="WW8Num62z0"/>
    <w:rPr>
      <w:rFonts w:cs="Times New Roman"/>
    </w:rPr>
  </w:style>
  <w:style w:type="character" w:customStyle="1" w:styleId="WW8Num62z1">
    <w:name w:val="WW8Num62z1"/>
    <w:rPr>
      <w:rFonts w:ascii="Times New Roman" w:eastAsia="Verdana" w:hAnsi="Times New Roman" w:cs="Times New Roman"/>
      <w:b w:val="0"/>
      <w:bCs w:val="0"/>
      <w:strike w:val="0"/>
      <w:dstrike w:val="0"/>
      <w:color w:val="000000"/>
      <w:sz w:val="22"/>
      <w:szCs w:val="22"/>
    </w:rPr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cs="Times New Roman"/>
    </w:rPr>
  </w:style>
  <w:style w:type="character" w:customStyle="1" w:styleId="WW8Num63z1">
    <w:name w:val="WW8Num63z1"/>
    <w:rPr>
      <w:rFonts w:cs="Times New Roman"/>
    </w:rPr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4z1">
    <w:name w:val="WW8Num4z1"/>
    <w:rPr>
      <w:rFonts w:cs="Times New Roman"/>
      <w:b w:val="0"/>
      <w:u w:val="none"/>
    </w:rPr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10z3">
    <w:name w:val="WW8Num10z3"/>
  </w:style>
  <w:style w:type="character" w:customStyle="1" w:styleId="WW8Num15z3">
    <w:name w:val="WW8Num15z3"/>
  </w:style>
  <w:style w:type="character" w:customStyle="1" w:styleId="WW8Num16z3">
    <w:name w:val="WW8Num16z3"/>
  </w:style>
  <w:style w:type="character" w:customStyle="1" w:styleId="WW8Num28z2">
    <w:name w:val="WW8Num28z2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12z1">
    <w:name w:val="WW8Num12z1"/>
    <w:rPr>
      <w:rFonts w:cs="Times New Roman"/>
      <w:b w:val="0"/>
    </w:rPr>
  </w:style>
  <w:style w:type="character" w:customStyle="1" w:styleId="WW8Num12z3">
    <w:name w:val="WW8Num12z3"/>
  </w:style>
  <w:style w:type="character" w:customStyle="1" w:styleId="WW8Num28z1">
    <w:name w:val="WW8Num28z1"/>
    <w:rPr>
      <w:rFonts w:cs="Arial"/>
    </w:rPr>
  </w:style>
  <w:style w:type="character" w:customStyle="1" w:styleId="WW8Num28z3">
    <w:name w:val="WW8Num28z3"/>
  </w:style>
  <w:style w:type="character" w:customStyle="1" w:styleId="Domylnaczcionkaakapitu3">
    <w:name w:val="Domyślna czcionka akapitu3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Domylnaczcionkaakapitu1">
    <w:name w:val="Domyślna czcionka akapitu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58z1">
    <w:name w:val="WW8Num58z1"/>
    <w:rPr>
      <w:rFonts w:cs="Times New Roman"/>
      <w:b w:val="0"/>
      <w:u w:val="none"/>
    </w:rPr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8Num66z0">
    <w:name w:val="WW8Num66z0"/>
    <w:rPr>
      <w:rFonts w:ascii="Arial" w:hAnsi="Arial" w:cs="Times New Roman"/>
      <w:sz w:val="20"/>
      <w:szCs w:val="20"/>
    </w:rPr>
  </w:style>
  <w:style w:type="character" w:customStyle="1" w:styleId="WW-Absatz-Standardschriftart111111111111111111">
    <w:name w:val="WW-Absatz-Standardschriftart111111111111111111"/>
  </w:style>
  <w:style w:type="character" w:customStyle="1" w:styleId="WW8Num64z0">
    <w:name w:val="WW8Num64z0"/>
    <w:rPr>
      <w:rFonts w:cs="Times New Roman"/>
    </w:rPr>
  </w:style>
  <w:style w:type="character" w:customStyle="1" w:styleId="WW8Num65z0">
    <w:name w:val="WW8Num65z0"/>
    <w:rPr>
      <w:rFonts w:cs="Times New Roman"/>
    </w:rPr>
  </w:style>
  <w:style w:type="character" w:customStyle="1" w:styleId="WW8Num67z1">
    <w:name w:val="WW8Num67z1"/>
    <w:rPr>
      <w:rFonts w:cs="Times New Roman"/>
      <w:b w:val="0"/>
      <w:u w:val="none"/>
    </w:rPr>
  </w:style>
  <w:style w:type="character" w:customStyle="1" w:styleId="WW8Num67z2">
    <w:name w:val="WW8Num67z2"/>
    <w:rPr>
      <w:rFonts w:cs="Times New Roman"/>
    </w:rPr>
  </w:style>
  <w:style w:type="character" w:customStyle="1" w:styleId="WW8Num68z0">
    <w:name w:val="WW8Num68z0"/>
    <w:rPr>
      <w:rFonts w:cs="Times New Roman"/>
    </w:rPr>
  </w:style>
  <w:style w:type="character" w:customStyle="1" w:styleId="WW8Num70z0">
    <w:name w:val="WW8Num70z0"/>
    <w:rPr>
      <w:rFonts w:cs="Times New Roman"/>
    </w:rPr>
  </w:style>
  <w:style w:type="character" w:customStyle="1" w:styleId="WW8Num71z0">
    <w:name w:val="WW8Num71z0"/>
    <w:rPr>
      <w:rFonts w:cs="Times New Roman"/>
    </w:rPr>
  </w:style>
  <w:style w:type="character" w:customStyle="1" w:styleId="WW8Num72z0">
    <w:name w:val="WW8Num72z0"/>
    <w:rPr>
      <w:rFonts w:cs="Times New Roman"/>
    </w:rPr>
  </w:style>
  <w:style w:type="character" w:customStyle="1" w:styleId="WW8Num73z1">
    <w:name w:val="WW8Num73z1"/>
    <w:rPr>
      <w:rFonts w:cs="Times New Roman"/>
      <w:color w:val="000000"/>
    </w:rPr>
  </w:style>
  <w:style w:type="character" w:customStyle="1" w:styleId="WW8Num74z0">
    <w:name w:val="WW8Num74z0"/>
    <w:rPr>
      <w:rFonts w:cs="Times New Roman"/>
    </w:rPr>
  </w:style>
  <w:style w:type="character" w:customStyle="1" w:styleId="WW8Num75z0">
    <w:name w:val="WW8Num75z0"/>
    <w:rPr>
      <w:rFonts w:cs="Times New Roman"/>
    </w:rPr>
  </w:style>
  <w:style w:type="character" w:customStyle="1" w:styleId="WW8Num76z0">
    <w:name w:val="WW8Num76z0"/>
    <w:rPr>
      <w:rFonts w:cs="Times New Roman"/>
    </w:rPr>
  </w:style>
  <w:style w:type="character" w:customStyle="1" w:styleId="WW8Num77z0">
    <w:name w:val="WW8Num77z0"/>
    <w:rPr>
      <w:rFonts w:ascii="Symbol" w:hAnsi="Symbol" w:cs="OpenSymbol"/>
    </w:rPr>
  </w:style>
  <w:style w:type="character" w:customStyle="1" w:styleId="WW8Num80z0">
    <w:name w:val="WW8Num80z0"/>
    <w:rPr>
      <w:rFonts w:ascii="Arial" w:hAnsi="Arial" w:cs="Times New Roman"/>
      <w:sz w:val="20"/>
      <w:szCs w:val="20"/>
    </w:rPr>
  </w:style>
  <w:style w:type="character" w:customStyle="1" w:styleId="WW8Num81z1">
    <w:name w:val="WW8Num81z1"/>
    <w:rPr>
      <w:rFonts w:cs="Times New Roman"/>
    </w:rPr>
  </w:style>
  <w:style w:type="character" w:customStyle="1" w:styleId="WW-Absatz-Standardschriftart1111111111111111111">
    <w:name w:val="WW-Absatz-Standardschriftart1111111111111111111"/>
  </w:style>
  <w:style w:type="character" w:customStyle="1" w:styleId="WW8Num67z0">
    <w:name w:val="WW8Num67z0"/>
    <w:rPr>
      <w:rFonts w:cs="Times New Roman"/>
    </w:rPr>
  </w:style>
  <w:style w:type="character" w:customStyle="1" w:styleId="WW8Num68z1">
    <w:name w:val="WW8Num68z1"/>
    <w:rPr>
      <w:rFonts w:cs="Times New Roman"/>
      <w:b w:val="0"/>
      <w:u w:val="none"/>
    </w:rPr>
  </w:style>
  <w:style w:type="character" w:customStyle="1" w:styleId="WW8Num68z2">
    <w:name w:val="WW8Num68z2"/>
    <w:rPr>
      <w:rFonts w:cs="Times New Roman"/>
    </w:rPr>
  </w:style>
  <w:style w:type="character" w:customStyle="1" w:styleId="WW8Num69z0">
    <w:name w:val="WW8Num69z0"/>
    <w:rPr>
      <w:rFonts w:cs="Times New Roman"/>
    </w:rPr>
  </w:style>
  <w:style w:type="character" w:customStyle="1" w:styleId="WW8Num73z0">
    <w:name w:val="WW8Num73z0"/>
    <w:rPr>
      <w:rFonts w:cs="Times New Roman"/>
    </w:rPr>
  </w:style>
  <w:style w:type="character" w:customStyle="1" w:styleId="WW8Num74z1">
    <w:name w:val="WW8Num74z1"/>
    <w:rPr>
      <w:rFonts w:cs="Times New Roman"/>
    </w:rPr>
  </w:style>
  <w:style w:type="character" w:customStyle="1" w:styleId="WW8Num78z0">
    <w:name w:val="WW8Num78z0"/>
    <w:rPr>
      <w:rFonts w:cs="Times New Roman"/>
    </w:rPr>
  </w:style>
  <w:style w:type="character" w:customStyle="1" w:styleId="WW8Num81z0">
    <w:name w:val="WW8Num81z0"/>
    <w:rPr>
      <w:rFonts w:ascii="Arial" w:hAnsi="Arial" w:cs="Times New Roman"/>
      <w:sz w:val="20"/>
      <w:szCs w:val="20"/>
    </w:rPr>
  </w:style>
  <w:style w:type="character" w:customStyle="1" w:styleId="WW8Num82z1">
    <w:name w:val="WW8Num82z1"/>
    <w:rPr>
      <w:rFonts w:cs="Times New Roman"/>
    </w:rPr>
  </w:style>
  <w:style w:type="character" w:customStyle="1" w:styleId="WW-Absatz-Standardschriftart11111111111111111111">
    <w:name w:val="WW-Absatz-Standardschriftart11111111111111111111"/>
  </w:style>
  <w:style w:type="character" w:customStyle="1" w:styleId="WW8Num64z1">
    <w:name w:val="WW8Num64z1"/>
    <w:rPr>
      <w:rFonts w:cs="Times New Roman"/>
      <w:color w:val="000000"/>
    </w:rPr>
  </w:style>
  <w:style w:type="character" w:customStyle="1" w:styleId="WW8Num71z1">
    <w:name w:val="WW8Num71z1"/>
    <w:rPr>
      <w:rFonts w:cs="Times New Roman"/>
      <w:b w:val="0"/>
      <w:u w:val="none"/>
    </w:rPr>
  </w:style>
  <w:style w:type="character" w:customStyle="1" w:styleId="WW8Num71z2">
    <w:name w:val="WW8Num71z2"/>
    <w:rPr>
      <w:rFonts w:cs="Times New Roman"/>
    </w:rPr>
  </w:style>
  <w:style w:type="character" w:customStyle="1" w:styleId="WW8Num77z1">
    <w:name w:val="WW8Num77z1"/>
    <w:rPr>
      <w:rFonts w:cs="Times New Roman"/>
    </w:rPr>
  </w:style>
  <w:style w:type="character" w:customStyle="1" w:styleId="WW8Num79z0">
    <w:name w:val="WW8Num79z0"/>
    <w:rPr>
      <w:rFonts w:cs="Times New Roman"/>
    </w:rPr>
  </w:style>
  <w:style w:type="character" w:customStyle="1" w:styleId="WW-Absatz-Standardschriftart111111111111111111111">
    <w:name w:val="WW-Absatz-Standardschriftart111111111111111111111"/>
  </w:style>
  <w:style w:type="character" w:customStyle="1" w:styleId="Domylnaczcionkaakapitu4">
    <w:name w:val="Domyślna czcionka akapitu4"/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moz-txt-underscore">
    <w:name w:val="moz-txt-underscore"/>
    <w:rPr>
      <w:rFonts w:cs="Times New Roman"/>
    </w:rPr>
  </w:style>
  <w:style w:type="character" w:customStyle="1" w:styleId="moz-txt-tag">
    <w:name w:val="moz-txt-tag"/>
    <w:rPr>
      <w:rFonts w:cs="Times New Roman"/>
    </w:rPr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Znakinumeracji">
    <w:name w:val="Znaki numeracji"/>
    <w:rPr>
      <w:rFonts w:ascii="Times New Roman" w:hAnsi="Times New Roman" w:cs="Arial"/>
      <w:sz w:val="22"/>
      <w:szCs w:val="22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akapitustep1">
    <w:name w:val="akapitustep1"/>
    <w:basedOn w:val="Domylnaczcionkaakapitu1"/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ListLabel1">
    <w:name w:val="ListLabel 1"/>
    <w:rPr>
      <w:rFonts w:ascii="Arial" w:hAnsi="Arial" w:cs="Arial"/>
      <w:b w:val="0"/>
      <w:bCs w:val="0"/>
      <w:sz w:val="20"/>
      <w:szCs w:val="20"/>
    </w:rPr>
  </w:style>
  <w:style w:type="character" w:customStyle="1" w:styleId="WW8Num59z3">
    <w:name w:val="WW8Num59z3"/>
  </w:style>
  <w:style w:type="character" w:customStyle="1" w:styleId="WW8Num58z3">
    <w:name w:val="WW8Num58z3"/>
  </w:style>
  <w:style w:type="character" w:styleId="Uwydatnienie">
    <w:name w:val="Emphasis"/>
    <w:qFormat/>
    <w:rPr>
      <w:i/>
      <w:iCs/>
    </w:rPr>
  </w:style>
  <w:style w:type="character" w:customStyle="1" w:styleId="TekstprzypisukocowegoZnak">
    <w:name w:val="Tekst przypisu końcowego Znak"/>
    <w:rPr>
      <w:rFonts w:eastAsia="Lucida Sans Unicode" w:cs="Mangal"/>
      <w:kern w:val="1"/>
      <w:szCs w:val="18"/>
      <w:lang w:eastAsia="hi-IN" w:bidi="hi-IN"/>
    </w:rPr>
  </w:style>
  <w:style w:type="character" w:customStyle="1" w:styleId="Odwoanieprzypisukocowego2">
    <w:name w:val="Odwołanie przypisu końcowego2"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customStyle="1" w:styleId="Podpis4">
    <w:name w:val="Podpis4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paragraph" w:customStyle="1" w:styleId="Normalny2">
    <w:name w:val="Normalny2"/>
    <w:basedOn w:val="Normalny"/>
    <w:pPr>
      <w:autoSpaceDE w:val="0"/>
    </w:pPr>
  </w:style>
  <w:style w:type="paragraph" w:customStyle="1" w:styleId="Nagwekspisutreci1">
    <w:name w:val="Nagłówek spisu treści1"/>
    <w:basedOn w:val="Nagwek1"/>
    <w:next w:val="Normalny"/>
    <w:pPr>
      <w:keepLines/>
      <w:numPr>
        <w:numId w:val="0"/>
      </w:numPr>
      <w:spacing w:before="480" w:line="276" w:lineRule="auto"/>
      <w:jc w:val="left"/>
    </w:pPr>
    <w:rPr>
      <w:rFonts w:ascii="Cambria" w:hAnsi="Cambria" w:cs="Cambria"/>
      <w:color w:val="365F91"/>
      <w:sz w:val="28"/>
      <w:szCs w:val="28"/>
    </w:rPr>
  </w:style>
  <w:style w:type="paragraph" w:styleId="Spistreci1">
    <w:name w:val="toc 1"/>
    <w:basedOn w:val="Normalny"/>
    <w:next w:val="Normalny"/>
    <w:pPr>
      <w:spacing w:before="120" w:after="120" w:line="276" w:lineRule="auto"/>
    </w:pPr>
    <w:rPr>
      <w:rFonts w:ascii="Garamond" w:hAnsi="Garamond" w:cs="Arial"/>
      <w:b/>
      <w:caps/>
      <w:sz w:val="20"/>
      <w:szCs w:val="20"/>
    </w:rPr>
  </w:style>
  <w:style w:type="paragraph" w:customStyle="1" w:styleId="Akapitzlist1">
    <w:name w:val="Akapit z listą1"/>
    <w:basedOn w:val="Normalny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Default">
    <w:name w:val="Default"/>
    <w:pPr>
      <w:suppressAutoHyphens/>
      <w:autoSpaceDE w:val="0"/>
    </w:pPr>
    <w:rPr>
      <w:rFonts w:ascii="Tahoma" w:eastAsia="Arial" w:hAnsi="Tahoma" w:cs="Tahoma"/>
      <w:color w:val="000000"/>
      <w:kern w:val="1"/>
      <w:sz w:val="24"/>
      <w:szCs w:val="24"/>
      <w:lang w:eastAsia="ar-SA"/>
    </w:rPr>
  </w:style>
  <w:style w:type="paragraph" w:customStyle="1" w:styleId="Tekstpodstawowy21">
    <w:name w:val="Tekst podstawowy 21"/>
    <w:basedOn w:val="Normalny"/>
    <w:pPr>
      <w:spacing w:after="120" w:line="480" w:lineRule="auto"/>
    </w:pPr>
  </w:style>
  <w:style w:type="paragraph" w:styleId="Akapitzlist">
    <w:name w:val="List Paragraph"/>
    <w:aliases w:val="nr3,normalny tekst,Akapit z list¹,L1,Numerowanie,2 heading,A_wyliczenie,K-P_odwolanie,Akapit z listą5,maz_wyliczenie,opis dzialania,CW_Lista,mm,naglowek,BulletC,Wyliczanie,Obiekt,Akapit z listą31,Bullets,Akapit z listą BS,Wypunktowanie,lp"/>
    <w:basedOn w:val="Normalny"/>
    <w:link w:val="AkapitzlistZnak"/>
    <w:uiPriority w:val="1"/>
    <w:qFormat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styleId="Nagwek">
    <w:name w:val="header"/>
    <w:basedOn w:val="Normalny"/>
    <w:link w:val="NagwekZnak"/>
    <w:pPr>
      <w:suppressLineNumbers/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</w:style>
  <w:style w:type="paragraph" w:customStyle="1" w:styleId="pkt">
    <w:name w:val="pkt"/>
    <w:basedOn w:val="Normalny"/>
    <w:pPr>
      <w:autoSpaceDE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WW-Tekstpodstawowy2">
    <w:name w:val="WW-Tekst podstawowy 2"/>
    <w:basedOn w:val="Normalny"/>
    <w:pPr>
      <w:autoSpaceDE w:val="0"/>
      <w:ind w:right="-530"/>
    </w:pPr>
    <w:rPr>
      <w:rFonts w:ascii="Arial" w:eastAsia="Arial Unicode MS" w:hAnsi="Arial" w:cs="Arial"/>
      <w:color w:val="000000"/>
      <w:sz w:val="22"/>
      <w:szCs w:val="22"/>
    </w:rPr>
  </w:style>
  <w:style w:type="paragraph" w:customStyle="1" w:styleId="Tekstpodstawowy22">
    <w:name w:val="Tekst podstawowy 22"/>
    <w:basedOn w:val="Normalny"/>
    <w:rPr>
      <w:b/>
      <w:bCs/>
      <w:sz w:val="26"/>
    </w:rPr>
  </w:style>
  <w:style w:type="paragraph" w:customStyle="1" w:styleId="Stopka1">
    <w:name w:val="Stopka1"/>
    <w:pPr>
      <w:widowControl w:val="0"/>
      <w:suppressAutoHyphens/>
    </w:pPr>
    <w:rPr>
      <w:rFonts w:ascii="TimesNewRomanPS" w:eastAsia="Arial" w:hAnsi="TimesNewRomanPS" w:cs="TimesNewRomanPS"/>
      <w:color w:val="000000"/>
      <w:kern w:val="1"/>
      <w:sz w:val="24"/>
      <w:lang w:eastAsia="ar-SA"/>
    </w:rPr>
  </w:style>
  <w:style w:type="paragraph" w:styleId="Tekstprzypisudolnego">
    <w:name w:val="footnote text"/>
    <w:basedOn w:val="Normalny"/>
    <w:pPr>
      <w:suppressLineNumbers/>
      <w:ind w:left="283" w:hanging="283"/>
    </w:pPr>
    <w:rPr>
      <w:sz w:val="20"/>
      <w:szCs w:val="20"/>
    </w:rPr>
  </w:style>
  <w:style w:type="paragraph" w:styleId="Podtytu">
    <w:name w:val="Subtitle"/>
    <w:basedOn w:val="Nagwek10"/>
    <w:next w:val="Tekstpodstawowy"/>
    <w:qFormat/>
    <w:pPr>
      <w:widowControl/>
      <w:jc w:val="center"/>
    </w:pPr>
    <w:rPr>
      <w:rFonts w:cs="Tahoma"/>
      <w:i/>
      <w:iCs/>
      <w:lang w:eastAsia="ar-SA" w:bidi="ar-SA"/>
    </w:rPr>
  </w:style>
  <w:style w:type="paragraph" w:styleId="Tytu">
    <w:name w:val="Title"/>
    <w:basedOn w:val="Normalny"/>
    <w:next w:val="Podtytu"/>
    <w:qFormat/>
    <w:pPr>
      <w:widowControl/>
      <w:jc w:val="center"/>
    </w:pPr>
    <w:rPr>
      <w:rFonts w:ascii="Arial" w:eastAsia="Times New Roman" w:hAnsi="Arial" w:cs="Times New Roman"/>
      <w:b/>
      <w:szCs w:val="20"/>
      <w:lang w:eastAsia="ar-SA" w:bidi="ar-SA"/>
    </w:rPr>
  </w:style>
  <w:style w:type="paragraph" w:styleId="Tekstpodstawowywcity">
    <w:name w:val="Body Text Indent"/>
    <w:basedOn w:val="Normalny"/>
    <w:pPr>
      <w:snapToGrid w:val="0"/>
      <w:spacing w:line="360" w:lineRule="auto"/>
      <w:ind w:firstLine="567"/>
    </w:pPr>
  </w:style>
  <w:style w:type="paragraph" w:customStyle="1" w:styleId="Lista21">
    <w:name w:val="Lista 21"/>
    <w:basedOn w:val="Normalny"/>
    <w:pPr>
      <w:ind w:left="566" w:hanging="283"/>
    </w:pPr>
  </w:style>
  <w:style w:type="paragraph" w:customStyle="1" w:styleId="Standard">
    <w:name w:val="Standard"/>
    <w:pPr>
      <w:widowControl w:val="0"/>
      <w:suppressAutoHyphens/>
      <w:autoSpaceDE w:val="0"/>
    </w:pPr>
    <w:rPr>
      <w:kern w:val="1"/>
      <w:sz w:val="24"/>
      <w:szCs w:val="24"/>
      <w:lang w:eastAsia="ar-SA"/>
    </w:rPr>
  </w:style>
  <w:style w:type="paragraph" w:customStyle="1" w:styleId="Nagwek71">
    <w:name w:val="Nagłówek 71"/>
    <w:basedOn w:val="Normalny"/>
    <w:next w:val="Normalny"/>
    <w:pPr>
      <w:numPr>
        <w:numId w:val="2"/>
      </w:numPr>
      <w:spacing w:before="240" w:after="60"/>
    </w:pPr>
    <w:rPr>
      <w:rFonts w:ascii="Calibri" w:eastAsia="Calibri" w:hAnsi="Calibri" w:cs="Calibri"/>
    </w:rPr>
  </w:style>
  <w:style w:type="paragraph" w:customStyle="1" w:styleId="Domylnie">
    <w:name w:val="Domyœlnie"/>
    <w:pPr>
      <w:widowControl w:val="0"/>
      <w:suppressAutoHyphens/>
    </w:pPr>
    <w:rPr>
      <w:rFonts w:eastAsia="SimSun"/>
      <w:kern w:val="1"/>
      <w:sz w:val="24"/>
      <w:szCs w:val="24"/>
      <w:lang w:eastAsia="ar-SA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przypisukocowego">
    <w:name w:val="endnote text"/>
    <w:basedOn w:val="Normalny"/>
    <w:rPr>
      <w:sz w:val="20"/>
      <w:szCs w:val="18"/>
    </w:rPr>
  </w:style>
  <w:style w:type="paragraph" w:customStyle="1" w:styleId="Akapitzlist10">
    <w:name w:val="Akapit z listą1"/>
    <w:basedOn w:val="Normalny"/>
    <w:rsid w:val="00247814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StopkaZnak">
    <w:name w:val="Stopka Znak"/>
    <w:link w:val="Stopka"/>
    <w:rsid w:val="00F6087F"/>
    <w:rPr>
      <w:rFonts w:eastAsia="Lucida Sans Unicode" w:cs="Mangal"/>
      <w:kern w:val="1"/>
      <w:sz w:val="24"/>
      <w:szCs w:val="24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28D3"/>
    <w:rPr>
      <w:rFonts w:ascii="Segoe UI" w:hAnsi="Segoe UI"/>
      <w:sz w:val="18"/>
      <w:szCs w:val="16"/>
    </w:rPr>
  </w:style>
  <w:style w:type="character" w:customStyle="1" w:styleId="TekstdymkaZnak">
    <w:name w:val="Tekst dymka Znak"/>
    <w:link w:val="Tekstdymka"/>
    <w:uiPriority w:val="99"/>
    <w:semiHidden/>
    <w:rsid w:val="00CA28D3"/>
    <w:rPr>
      <w:rFonts w:ascii="Segoe UI" w:eastAsia="Lucida Sans Unicode" w:hAnsi="Segoe UI" w:cs="Mangal"/>
      <w:kern w:val="1"/>
      <w:sz w:val="18"/>
      <w:szCs w:val="16"/>
      <w:lang w:eastAsia="hi-IN" w:bidi="hi-IN"/>
    </w:rPr>
  </w:style>
  <w:style w:type="character" w:customStyle="1" w:styleId="FontStyle14">
    <w:name w:val="Font Style14"/>
    <w:uiPriority w:val="99"/>
    <w:qFormat/>
    <w:rsid w:val="00F366EC"/>
    <w:rPr>
      <w:rFonts w:ascii="Times New Roman" w:hAnsi="Times New Roman" w:cs="Times New Roman"/>
      <w:color w:val="000000"/>
      <w:sz w:val="20"/>
      <w:szCs w:val="20"/>
    </w:rPr>
  </w:style>
  <w:style w:type="character" w:customStyle="1" w:styleId="Bodytext2CorbelSpacing0pt">
    <w:name w:val="Body text (2) + Corbel;Spacing 0 pt"/>
    <w:rsid w:val="00FE38EE"/>
    <w:rPr>
      <w:rFonts w:ascii="Corbel" w:eastAsia="Corbel" w:hAnsi="Corbel" w:cs="Corbel"/>
      <w:color w:val="000000"/>
      <w:spacing w:val="-10"/>
      <w:w w:val="100"/>
      <w:position w:val="0"/>
      <w:sz w:val="21"/>
      <w:szCs w:val="21"/>
      <w:shd w:val="clear" w:color="auto" w:fill="FFFFFF"/>
      <w:vertAlign w:val="baseline"/>
      <w:lang w:val="pl-PL" w:bidi="pl-PL"/>
    </w:rPr>
  </w:style>
  <w:style w:type="character" w:customStyle="1" w:styleId="AkapitzlistZnak">
    <w:name w:val="Akapit z listą Znak"/>
    <w:aliases w:val="nr3 Znak,normalny tekst Znak,Akapit z list¹ Znak,L1 Znak,Numerowanie Znak,2 heading Znak,A_wyliczenie Znak,K-P_odwolanie Znak,Akapit z listą5 Znak,maz_wyliczenie Znak,opis dzialania Znak,CW_Lista Znak,mm Znak,naglowek Znak,lp Znak"/>
    <w:link w:val="Akapitzlist"/>
    <w:qFormat/>
    <w:locked/>
    <w:rsid w:val="008B27CB"/>
    <w:rPr>
      <w:rFonts w:ascii="Calibri" w:eastAsia="Calibri" w:hAnsi="Calibri" w:cs="Calibri"/>
      <w:kern w:val="1"/>
      <w:sz w:val="22"/>
      <w:szCs w:val="22"/>
      <w:lang w:eastAsia="hi-IN" w:bidi="hi-IN"/>
    </w:rPr>
  </w:style>
  <w:style w:type="paragraph" w:styleId="Listapunktowana3">
    <w:name w:val="List Bullet 3"/>
    <w:basedOn w:val="Normalny"/>
    <w:uiPriority w:val="99"/>
    <w:semiHidden/>
    <w:unhideWhenUsed/>
    <w:rsid w:val="00E975FE"/>
    <w:pPr>
      <w:widowControl/>
      <w:numPr>
        <w:numId w:val="5"/>
      </w:numPr>
      <w:contextualSpacing/>
    </w:pPr>
    <w:rPr>
      <w:rFonts w:ascii="Arial" w:eastAsia="Times New Roman" w:hAnsi="Arial" w:cs="Times New Roman"/>
      <w:kern w:val="0"/>
      <w:lang w:eastAsia="pl-PL" w:bidi="ar-SA"/>
    </w:rPr>
  </w:style>
  <w:style w:type="character" w:customStyle="1" w:styleId="NagwekZnak">
    <w:name w:val="Nagłówek Znak"/>
    <w:link w:val="Nagwek"/>
    <w:locked/>
    <w:rsid w:val="005D5F63"/>
    <w:rPr>
      <w:rFonts w:eastAsia="Lucida Sans Unicode" w:cs="Mangal"/>
      <w:kern w:val="1"/>
      <w:sz w:val="24"/>
      <w:szCs w:val="24"/>
      <w:lang w:eastAsia="hi-IN" w:bidi="hi-IN"/>
    </w:rPr>
  </w:style>
  <w:style w:type="paragraph" w:customStyle="1" w:styleId="rozdzia">
    <w:name w:val="rozdział"/>
    <w:basedOn w:val="Standard"/>
    <w:rsid w:val="00F15110"/>
    <w:pPr>
      <w:widowControl/>
      <w:tabs>
        <w:tab w:val="left" w:pos="0"/>
      </w:tabs>
      <w:autoSpaceDE/>
      <w:autoSpaceDN w:val="0"/>
      <w:jc w:val="both"/>
      <w:textAlignment w:val="baseline"/>
    </w:pPr>
    <w:rPr>
      <w:rFonts w:ascii="Tahoma" w:hAnsi="Tahoma" w:cs="Tahoma"/>
      <w:b/>
      <w:spacing w:val="8"/>
      <w:kern w:val="3"/>
      <w:sz w:val="20"/>
      <w:szCs w:val="20"/>
    </w:rPr>
  </w:style>
  <w:style w:type="numbering" w:customStyle="1" w:styleId="WWNum261">
    <w:name w:val="WWNum261"/>
    <w:basedOn w:val="Bezlisty"/>
    <w:rsid w:val="00F15110"/>
    <w:pPr>
      <w:numPr>
        <w:numId w:val="11"/>
      </w:numPr>
    </w:pPr>
  </w:style>
  <w:style w:type="numbering" w:customStyle="1" w:styleId="WWNum21">
    <w:name w:val="WWNum21"/>
    <w:basedOn w:val="Bezlisty"/>
    <w:rsid w:val="00F15110"/>
    <w:pPr>
      <w:numPr>
        <w:numId w:val="12"/>
      </w:numPr>
    </w:pPr>
  </w:style>
  <w:style w:type="numbering" w:customStyle="1" w:styleId="WWNum28">
    <w:name w:val="WWNum28"/>
    <w:basedOn w:val="Bezlisty"/>
    <w:rsid w:val="00F15110"/>
    <w:pPr>
      <w:numPr>
        <w:numId w:val="10"/>
      </w:numPr>
    </w:pPr>
  </w:style>
  <w:style w:type="paragraph" w:customStyle="1" w:styleId="Textbody">
    <w:name w:val="Text body"/>
    <w:basedOn w:val="Normalny"/>
    <w:rsid w:val="00875000"/>
    <w:pPr>
      <w:widowControl/>
      <w:jc w:val="both"/>
      <w:textAlignment w:val="baseline"/>
    </w:pPr>
    <w:rPr>
      <w:rFonts w:ascii="Arial" w:eastAsia="Times New Roman" w:hAnsi="Arial" w:cs="Arial"/>
      <w:sz w:val="20"/>
      <w:lang w:eastAsia="zh-CN" w:bidi="ar-SA"/>
    </w:rPr>
  </w:style>
  <w:style w:type="numbering" w:customStyle="1" w:styleId="WWNum172">
    <w:name w:val="WWNum172"/>
    <w:basedOn w:val="Bezlisty"/>
    <w:rsid w:val="00E1190B"/>
    <w:pPr>
      <w:numPr>
        <w:numId w:val="13"/>
      </w:numPr>
    </w:pPr>
  </w:style>
  <w:style w:type="numbering" w:customStyle="1" w:styleId="WWNum183">
    <w:name w:val="WWNum183"/>
    <w:basedOn w:val="Bezlisty"/>
    <w:rsid w:val="00E1190B"/>
    <w:pPr>
      <w:numPr>
        <w:numId w:val="9"/>
      </w:numPr>
    </w:pPr>
  </w:style>
  <w:style w:type="paragraph" w:customStyle="1" w:styleId="Style7">
    <w:name w:val="Style7"/>
    <w:basedOn w:val="Normalny"/>
    <w:uiPriority w:val="99"/>
    <w:qFormat/>
    <w:rsid w:val="006E6FFC"/>
    <w:pPr>
      <w:spacing w:line="259" w:lineRule="exact"/>
      <w:ind w:hanging="350"/>
      <w:jc w:val="both"/>
    </w:pPr>
    <w:rPr>
      <w:rFonts w:eastAsiaTheme="minorEastAsia" w:cs="Times New Roman"/>
      <w:kern w:val="0"/>
      <w:lang w:eastAsia="pl-PL" w:bidi="ar-SA"/>
    </w:rPr>
  </w:style>
  <w:style w:type="paragraph" w:customStyle="1" w:styleId="Style1">
    <w:name w:val="Style1"/>
    <w:basedOn w:val="Normalny"/>
    <w:uiPriority w:val="99"/>
    <w:qFormat/>
    <w:rsid w:val="006E6FFC"/>
    <w:pPr>
      <w:jc w:val="both"/>
    </w:pPr>
    <w:rPr>
      <w:rFonts w:eastAsiaTheme="minorEastAsia" w:cs="Times New Roman"/>
      <w:kern w:val="0"/>
      <w:lang w:eastAsia="pl-PL" w:bidi="ar-SA"/>
    </w:rPr>
  </w:style>
  <w:style w:type="character" w:customStyle="1" w:styleId="FontStyle15">
    <w:name w:val="Font Style15"/>
    <w:basedOn w:val="Domylnaczcionkaakapitu"/>
    <w:uiPriority w:val="99"/>
    <w:qFormat/>
    <w:rsid w:val="00D941F2"/>
    <w:rPr>
      <w:rFonts w:ascii="Times New Roman" w:hAnsi="Times New Roman" w:cs="Times New Roman"/>
      <w:b/>
      <w:bCs/>
      <w:color w:val="000000"/>
      <w:sz w:val="20"/>
      <w:szCs w:val="20"/>
    </w:rPr>
  </w:style>
  <w:style w:type="paragraph" w:customStyle="1" w:styleId="Style8">
    <w:name w:val="Style8"/>
    <w:basedOn w:val="Normalny"/>
    <w:uiPriority w:val="99"/>
    <w:qFormat/>
    <w:rsid w:val="00D941F2"/>
    <w:pPr>
      <w:spacing w:line="250" w:lineRule="exact"/>
      <w:jc w:val="both"/>
    </w:pPr>
    <w:rPr>
      <w:rFonts w:eastAsiaTheme="minorEastAsia" w:cs="Times New Roman"/>
      <w:kern w:val="0"/>
      <w:lang w:eastAsia="pl-PL" w:bidi="ar-SA"/>
    </w:rPr>
  </w:style>
  <w:style w:type="paragraph" w:customStyle="1" w:styleId="Style9">
    <w:name w:val="Style9"/>
    <w:basedOn w:val="Normalny"/>
    <w:uiPriority w:val="99"/>
    <w:qFormat/>
    <w:rsid w:val="00D941F2"/>
    <w:pPr>
      <w:spacing w:line="254" w:lineRule="exact"/>
      <w:ind w:hanging="350"/>
    </w:pPr>
    <w:rPr>
      <w:rFonts w:eastAsiaTheme="minorEastAsia" w:cs="Times New Roman"/>
      <w:kern w:val="0"/>
      <w:lang w:eastAsia="pl-PL" w:bidi="ar-SA"/>
    </w:rPr>
  </w:style>
  <w:style w:type="paragraph" w:customStyle="1" w:styleId="Style4">
    <w:name w:val="Style4"/>
    <w:basedOn w:val="Normalny"/>
    <w:uiPriority w:val="99"/>
    <w:qFormat/>
    <w:rsid w:val="00567F39"/>
    <w:pPr>
      <w:jc w:val="center"/>
    </w:pPr>
    <w:rPr>
      <w:rFonts w:eastAsiaTheme="minorEastAsia" w:cs="Times New Roman"/>
      <w:kern w:val="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737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C64784-A3DD-47B5-98FB-63DFBC6DCB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6</Pages>
  <Words>2914</Words>
  <Characters>17488</Characters>
  <Application>Microsoft Office Word</Application>
  <DocSecurity>0</DocSecurity>
  <Lines>145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sprawy: ZP</vt:lpstr>
    </vt:vector>
  </TitlesOfParts>
  <Company/>
  <LinksUpToDate>false</LinksUpToDate>
  <CharactersWithSpaces>20362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sprawy: ZP</dc:title>
  <dc:subject/>
  <dc:creator>Renata</dc:creator>
  <cp:keywords/>
  <cp:lastModifiedBy>UM Czarne</cp:lastModifiedBy>
  <cp:revision>20</cp:revision>
  <cp:lastPrinted>2024-03-26T14:34:00Z</cp:lastPrinted>
  <dcterms:created xsi:type="dcterms:W3CDTF">2025-10-24T08:52:00Z</dcterms:created>
  <dcterms:modified xsi:type="dcterms:W3CDTF">2025-11-27T11:08:00Z</dcterms:modified>
</cp:coreProperties>
</file>