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36466F" w14:textId="452D9C1F" w:rsidR="00E86F70" w:rsidRPr="00EC57B2" w:rsidRDefault="003F6F00" w:rsidP="00E1065A">
      <w:pPr>
        <w:spacing w:before="77"/>
        <w:ind w:right="177"/>
        <w:jc w:val="right"/>
        <w:rPr>
          <w:rFonts w:ascii="Times New Roman" w:hAnsi="Times New Roman" w:cs="Times New Roman"/>
          <w:sz w:val="24"/>
          <w:szCs w:val="24"/>
        </w:rPr>
      </w:pPr>
      <w:r>
        <w:rPr>
          <w:rFonts w:ascii="Times New Roman" w:hAnsi="Times New Roman" w:cs="Times New Roman"/>
          <w:sz w:val="24"/>
          <w:szCs w:val="24"/>
        </w:rPr>
        <w:t xml:space="preserve">  </w:t>
      </w:r>
      <w:r w:rsidR="00E86F70" w:rsidRPr="00EC57B2">
        <w:rPr>
          <w:rFonts w:ascii="Times New Roman" w:hAnsi="Times New Roman" w:cs="Times New Roman"/>
          <w:sz w:val="24"/>
          <w:szCs w:val="24"/>
        </w:rPr>
        <w:t xml:space="preserve">Załącznik nr </w:t>
      </w:r>
      <w:r w:rsidR="00F957E9">
        <w:rPr>
          <w:rFonts w:ascii="Times New Roman" w:hAnsi="Times New Roman" w:cs="Times New Roman"/>
          <w:sz w:val="24"/>
          <w:szCs w:val="24"/>
        </w:rPr>
        <w:t>3 do zapytania ofertowego</w:t>
      </w:r>
      <w:r w:rsidR="00E86F70" w:rsidRPr="00EC57B2">
        <w:rPr>
          <w:rFonts w:ascii="Times New Roman" w:hAnsi="Times New Roman" w:cs="Times New Roman"/>
          <w:sz w:val="24"/>
          <w:szCs w:val="24"/>
        </w:rPr>
        <w:t xml:space="preserve"> </w:t>
      </w:r>
    </w:p>
    <w:p w14:paraId="1938D9D5" w14:textId="77777777" w:rsidR="00E86F70" w:rsidRPr="00EC57B2" w:rsidRDefault="00E1065A" w:rsidP="00E1065A">
      <w:pPr>
        <w:ind w:right="64"/>
        <w:jc w:val="center"/>
        <w:rPr>
          <w:rFonts w:ascii="Times New Roman" w:hAnsi="Times New Roman" w:cs="Times New Roman"/>
          <w:b/>
          <w:spacing w:val="-2"/>
          <w:sz w:val="24"/>
          <w:szCs w:val="24"/>
        </w:rPr>
      </w:pPr>
      <w:r w:rsidRPr="00EC57B2">
        <w:rPr>
          <w:rFonts w:ascii="Times New Roman" w:hAnsi="Times New Roman" w:cs="Times New Roman"/>
          <w:b/>
          <w:spacing w:val="-2"/>
          <w:sz w:val="24"/>
          <w:szCs w:val="24"/>
        </w:rPr>
        <w:t>(W</w:t>
      </w:r>
      <w:r w:rsidR="00E86F70" w:rsidRPr="00EC57B2">
        <w:rPr>
          <w:rFonts w:ascii="Times New Roman" w:hAnsi="Times New Roman" w:cs="Times New Roman"/>
          <w:b/>
          <w:spacing w:val="-2"/>
          <w:sz w:val="24"/>
          <w:szCs w:val="24"/>
        </w:rPr>
        <w:t>zór</w:t>
      </w:r>
      <w:r w:rsidRPr="00EC57B2">
        <w:rPr>
          <w:rFonts w:ascii="Times New Roman" w:hAnsi="Times New Roman" w:cs="Times New Roman"/>
          <w:b/>
          <w:spacing w:val="-2"/>
          <w:sz w:val="24"/>
          <w:szCs w:val="24"/>
        </w:rPr>
        <w:t xml:space="preserve">) </w:t>
      </w:r>
      <w:r w:rsidR="00E86F70" w:rsidRPr="00EC57B2">
        <w:rPr>
          <w:rFonts w:ascii="Times New Roman" w:hAnsi="Times New Roman" w:cs="Times New Roman"/>
          <w:spacing w:val="-2"/>
          <w:sz w:val="24"/>
          <w:szCs w:val="24"/>
        </w:rPr>
        <w:t>Umowa nr</w:t>
      </w:r>
      <w:r w:rsidR="00E86F70" w:rsidRPr="00EC57B2">
        <w:rPr>
          <w:rFonts w:ascii="Times New Roman" w:hAnsi="Times New Roman" w:cs="Times New Roman"/>
          <w:b/>
          <w:spacing w:val="-2"/>
          <w:sz w:val="24"/>
          <w:szCs w:val="24"/>
        </w:rPr>
        <w:t xml:space="preserve"> </w:t>
      </w:r>
      <w:r w:rsidR="00E86F70" w:rsidRPr="00EC57B2">
        <w:rPr>
          <w:rFonts w:ascii="Times New Roman" w:hAnsi="Times New Roman" w:cs="Times New Roman"/>
          <w:spacing w:val="-2"/>
          <w:sz w:val="24"/>
          <w:szCs w:val="24"/>
        </w:rPr>
        <w:t>……………..</w:t>
      </w:r>
    </w:p>
    <w:p w14:paraId="35097B20" w14:textId="77777777" w:rsidR="00E86F70" w:rsidRPr="00EC57B2" w:rsidRDefault="00EF1C79" w:rsidP="00EF1C79">
      <w:pPr>
        <w:rPr>
          <w:rFonts w:ascii="Times New Roman" w:hAnsi="Times New Roman" w:cs="Times New Roman"/>
          <w:spacing w:val="-2"/>
          <w:sz w:val="24"/>
          <w:szCs w:val="24"/>
        </w:rPr>
      </w:pPr>
      <w:r w:rsidRPr="00EC57B2">
        <w:rPr>
          <w:rFonts w:ascii="Times New Roman" w:hAnsi="Times New Roman" w:cs="Times New Roman"/>
          <w:sz w:val="24"/>
          <w:szCs w:val="24"/>
        </w:rPr>
        <w:t xml:space="preserve">  </w:t>
      </w:r>
      <w:r w:rsidR="00E86F70" w:rsidRPr="00EC57B2">
        <w:rPr>
          <w:rFonts w:ascii="Times New Roman" w:hAnsi="Times New Roman" w:cs="Times New Roman"/>
          <w:sz w:val="24"/>
          <w:szCs w:val="24"/>
        </w:rPr>
        <w:t>zawarta w dniu …….</w:t>
      </w:r>
      <w:r w:rsidR="00E86F70" w:rsidRPr="00EC57B2">
        <w:rPr>
          <w:rFonts w:ascii="Times New Roman" w:hAnsi="Times New Roman" w:cs="Times New Roman"/>
          <w:spacing w:val="-8"/>
          <w:sz w:val="24"/>
          <w:szCs w:val="24"/>
        </w:rPr>
        <w:t xml:space="preserve"> 2024 roku w </w:t>
      </w:r>
      <w:r w:rsidR="00E86F70" w:rsidRPr="00EC57B2">
        <w:rPr>
          <w:rFonts w:ascii="Times New Roman" w:hAnsi="Times New Roman" w:cs="Times New Roman"/>
          <w:sz w:val="24"/>
          <w:szCs w:val="24"/>
        </w:rPr>
        <w:t xml:space="preserve">Czarnem, </w:t>
      </w:r>
      <w:r w:rsidR="00E86F70" w:rsidRPr="00EC57B2">
        <w:rPr>
          <w:rFonts w:ascii="Times New Roman" w:hAnsi="Times New Roman" w:cs="Times New Roman"/>
          <w:spacing w:val="-2"/>
          <w:sz w:val="24"/>
          <w:szCs w:val="24"/>
        </w:rPr>
        <w:t>pomiędzy:</w:t>
      </w:r>
    </w:p>
    <w:p w14:paraId="47C53DB0" w14:textId="77777777" w:rsidR="00E86F70" w:rsidRPr="00EC57B2" w:rsidRDefault="00E86F70" w:rsidP="00E86F70">
      <w:pPr>
        <w:pStyle w:val="Akapitzlist"/>
        <w:ind w:left="113"/>
        <w:rPr>
          <w:rFonts w:ascii="Times New Roman" w:hAnsi="Times New Roman" w:cs="Times New Roman"/>
          <w:sz w:val="24"/>
          <w:szCs w:val="24"/>
        </w:rPr>
      </w:pPr>
      <w:r w:rsidRPr="00EC57B2">
        <w:rPr>
          <w:rFonts w:ascii="Times New Roman" w:hAnsi="Times New Roman" w:cs="Times New Roman"/>
          <w:b/>
          <w:sz w:val="24"/>
          <w:szCs w:val="24"/>
        </w:rPr>
        <w:t>Gminą Czarne</w:t>
      </w:r>
      <w:r w:rsidRPr="00EC57B2">
        <w:rPr>
          <w:rFonts w:ascii="Times New Roman" w:hAnsi="Times New Roman" w:cs="Times New Roman"/>
          <w:sz w:val="24"/>
          <w:szCs w:val="24"/>
        </w:rPr>
        <w:t xml:space="preserve"> z siedzibą ul. Moniuszki 12, 77-330 Czarne, NIP 843-15-29-525, REGON 770979476 zwaną w dalszej części umowy ,,Zamawiającym”, reprezentowanym przez:</w:t>
      </w:r>
    </w:p>
    <w:p w14:paraId="74DC5237" w14:textId="77777777" w:rsidR="00E86F70" w:rsidRPr="00EC57B2" w:rsidRDefault="00E86F70" w:rsidP="00E86F70">
      <w:pPr>
        <w:pStyle w:val="Akapitzlist"/>
        <w:rPr>
          <w:rFonts w:ascii="Times New Roman" w:hAnsi="Times New Roman" w:cs="Times New Roman"/>
          <w:sz w:val="24"/>
          <w:szCs w:val="24"/>
        </w:rPr>
      </w:pPr>
      <w:r w:rsidRPr="00EC57B2">
        <w:rPr>
          <w:rFonts w:ascii="Times New Roman" w:hAnsi="Times New Roman" w:cs="Times New Roman"/>
          <w:w w:val="145"/>
          <w:sz w:val="24"/>
          <w:szCs w:val="24"/>
        </w:rPr>
        <w:t xml:space="preserve"> </w:t>
      </w:r>
    </w:p>
    <w:p w14:paraId="434AFA8C" w14:textId="77777777" w:rsidR="00E86F70" w:rsidRPr="00EC57B2" w:rsidRDefault="00E86F70" w:rsidP="00E86F70">
      <w:pPr>
        <w:ind w:left="113" w:right="4054"/>
        <w:rPr>
          <w:rFonts w:ascii="Times New Roman" w:hAnsi="Times New Roman" w:cs="Times New Roman"/>
          <w:sz w:val="24"/>
          <w:szCs w:val="24"/>
        </w:rPr>
      </w:pPr>
      <w:r w:rsidRPr="00EC57B2">
        <w:rPr>
          <w:rFonts w:ascii="Times New Roman" w:hAnsi="Times New Roman" w:cs="Times New Roman"/>
          <w:b/>
          <w:sz w:val="24"/>
          <w:szCs w:val="24"/>
        </w:rPr>
        <w:t>Piotra Zabrockiego</w:t>
      </w:r>
      <w:r w:rsidRPr="00EC57B2">
        <w:rPr>
          <w:rFonts w:ascii="Times New Roman" w:hAnsi="Times New Roman" w:cs="Times New Roman"/>
          <w:sz w:val="24"/>
          <w:szCs w:val="24"/>
        </w:rPr>
        <w:t xml:space="preserve"> – Burmistrza Gminy Czarne</w:t>
      </w:r>
    </w:p>
    <w:p w14:paraId="2E7A9C5C" w14:textId="77777777" w:rsidR="00E86F70" w:rsidRPr="00EC57B2" w:rsidRDefault="00E86F70" w:rsidP="00E86F70">
      <w:pPr>
        <w:spacing w:before="34" w:line="403" w:lineRule="auto"/>
        <w:ind w:left="116" w:right="2140"/>
        <w:rPr>
          <w:rFonts w:ascii="Times New Roman" w:hAnsi="Times New Roman" w:cs="Times New Roman"/>
          <w:sz w:val="24"/>
          <w:szCs w:val="24"/>
        </w:rPr>
      </w:pPr>
      <w:r w:rsidRPr="00EC57B2">
        <w:rPr>
          <w:rFonts w:ascii="Times New Roman" w:hAnsi="Times New Roman" w:cs="Times New Roman"/>
          <w:sz w:val="24"/>
          <w:szCs w:val="24"/>
        </w:rPr>
        <w:t xml:space="preserve">przy kontrasygnacie: </w:t>
      </w:r>
      <w:r w:rsidRPr="00EC57B2">
        <w:rPr>
          <w:rFonts w:ascii="Times New Roman" w:hAnsi="Times New Roman" w:cs="Times New Roman"/>
          <w:b/>
          <w:sz w:val="24"/>
          <w:szCs w:val="24"/>
        </w:rPr>
        <w:t>Doroty Dębskiej</w:t>
      </w:r>
      <w:r w:rsidRPr="00EC57B2">
        <w:rPr>
          <w:rFonts w:ascii="Times New Roman" w:hAnsi="Times New Roman" w:cs="Times New Roman"/>
          <w:sz w:val="24"/>
          <w:szCs w:val="24"/>
        </w:rPr>
        <w:t xml:space="preserve"> – Skarbnika Gminy Czarne</w:t>
      </w:r>
    </w:p>
    <w:p w14:paraId="30CD448C" w14:textId="77777777" w:rsidR="00E86F70" w:rsidRPr="00EC57B2" w:rsidRDefault="00E86F70" w:rsidP="00E1065A">
      <w:pPr>
        <w:spacing w:before="34" w:after="0" w:line="403" w:lineRule="auto"/>
        <w:ind w:left="113" w:right="4054"/>
        <w:rPr>
          <w:rFonts w:ascii="Times New Roman" w:hAnsi="Times New Roman" w:cs="Times New Roman"/>
          <w:spacing w:val="-10"/>
          <w:sz w:val="24"/>
          <w:szCs w:val="24"/>
        </w:rPr>
      </w:pPr>
      <w:r w:rsidRPr="00EC57B2">
        <w:rPr>
          <w:rFonts w:ascii="Times New Roman" w:hAnsi="Times New Roman" w:cs="Times New Roman"/>
          <w:spacing w:val="-10"/>
          <w:sz w:val="24"/>
          <w:szCs w:val="24"/>
        </w:rPr>
        <w:t>a</w:t>
      </w:r>
    </w:p>
    <w:p w14:paraId="4DCB8181" w14:textId="4F595416" w:rsidR="00E86F70" w:rsidRPr="00EC57B2" w:rsidRDefault="00E86F70" w:rsidP="00E12FE2">
      <w:pPr>
        <w:tabs>
          <w:tab w:val="left" w:pos="7655"/>
        </w:tabs>
        <w:spacing w:after="0" w:line="240" w:lineRule="auto"/>
        <w:ind w:left="113" w:right="284"/>
        <w:rPr>
          <w:rFonts w:ascii="Times New Roman" w:hAnsi="Times New Roman" w:cs="Times New Roman"/>
          <w:spacing w:val="-10"/>
          <w:sz w:val="24"/>
          <w:szCs w:val="24"/>
        </w:rPr>
      </w:pPr>
      <w:r w:rsidRPr="00EC57B2">
        <w:rPr>
          <w:rFonts w:ascii="Times New Roman" w:hAnsi="Times New Roman" w:cs="Times New Roman"/>
          <w:spacing w:val="-10"/>
          <w:sz w:val="24"/>
          <w:szCs w:val="24"/>
        </w:rPr>
        <w:t xml:space="preserve">z siedzibą: </w:t>
      </w:r>
      <w:r w:rsidR="00362BB5" w:rsidRPr="00EC57B2">
        <w:rPr>
          <w:rFonts w:ascii="Times New Roman" w:hAnsi="Times New Roman" w:cs="Times New Roman"/>
          <w:spacing w:val="-10"/>
          <w:sz w:val="24"/>
          <w:szCs w:val="24"/>
        </w:rPr>
        <w:t xml:space="preserve"> </w:t>
      </w:r>
      <w:r w:rsidRPr="00EC57B2">
        <w:rPr>
          <w:rFonts w:ascii="Times New Roman" w:hAnsi="Times New Roman" w:cs="Times New Roman"/>
          <w:spacing w:val="-10"/>
          <w:sz w:val="24"/>
          <w:szCs w:val="24"/>
        </w:rPr>
        <w:t xml:space="preserve">…………………………………………………………… </w:t>
      </w:r>
      <w:r w:rsidR="00362BB5" w:rsidRPr="00EC57B2">
        <w:rPr>
          <w:rFonts w:ascii="Times New Roman" w:hAnsi="Times New Roman" w:cs="Times New Roman"/>
          <w:spacing w:val="-10"/>
          <w:sz w:val="24"/>
          <w:szCs w:val="24"/>
        </w:rPr>
        <w:t xml:space="preserve"> </w:t>
      </w:r>
      <w:r w:rsidRPr="00EC57B2">
        <w:rPr>
          <w:rFonts w:ascii="Times New Roman" w:hAnsi="Times New Roman" w:cs="Times New Roman"/>
          <w:spacing w:val="-10"/>
          <w:sz w:val="24"/>
          <w:szCs w:val="24"/>
        </w:rPr>
        <w:t>NIP</w:t>
      </w:r>
      <w:r w:rsidR="00362BB5" w:rsidRPr="00EC57B2">
        <w:rPr>
          <w:rFonts w:ascii="Times New Roman" w:hAnsi="Times New Roman" w:cs="Times New Roman"/>
          <w:spacing w:val="-10"/>
          <w:sz w:val="24"/>
          <w:szCs w:val="24"/>
        </w:rPr>
        <w:t xml:space="preserve"> ..................................................................</w:t>
      </w:r>
    </w:p>
    <w:p w14:paraId="0F946280" w14:textId="77777777" w:rsidR="00362BB5" w:rsidRPr="00EC57B2" w:rsidRDefault="00362BB5" w:rsidP="00362BB5">
      <w:pPr>
        <w:tabs>
          <w:tab w:val="left" w:pos="9061"/>
        </w:tabs>
        <w:spacing w:after="0" w:line="240" w:lineRule="auto"/>
        <w:ind w:left="113" w:right="578"/>
        <w:rPr>
          <w:rFonts w:ascii="Times New Roman" w:hAnsi="Times New Roman" w:cs="Times New Roman"/>
          <w:sz w:val="24"/>
          <w:szCs w:val="24"/>
        </w:rPr>
      </w:pPr>
    </w:p>
    <w:p w14:paraId="1334191E" w14:textId="77777777" w:rsidR="00E86F70" w:rsidRPr="00EC57B2" w:rsidRDefault="00E86F70" w:rsidP="00E12FE2">
      <w:pPr>
        <w:pStyle w:val="Tekstpodstawowy"/>
        <w:ind w:left="113" w:firstLine="0"/>
        <w:jc w:val="left"/>
        <w:rPr>
          <w:rFonts w:ascii="Times New Roman" w:hAnsi="Times New Roman" w:cs="Times New Roman"/>
          <w:spacing w:val="-2"/>
          <w:sz w:val="24"/>
          <w:szCs w:val="24"/>
        </w:rPr>
      </w:pPr>
      <w:r w:rsidRPr="00EC57B2">
        <w:rPr>
          <w:rFonts w:ascii="Times New Roman" w:hAnsi="Times New Roman" w:cs="Times New Roman"/>
          <w:spacing w:val="-2"/>
          <w:sz w:val="24"/>
          <w:szCs w:val="24"/>
        </w:rPr>
        <w:t>reprezentowanym przez:</w:t>
      </w:r>
    </w:p>
    <w:p w14:paraId="50B452EA" w14:textId="77777777" w:rsidR="00E86F70" w:rsidRPr="00EC57B2" w:rsidRDefault="00E86F70" w:rsidP="00362BB5">
      <w:pPr>
        <w:pStyle w:val="Tekstpodstawowy"/>
        <w:spacing w:before="37"/>
        <w:ind w:left="113" w:firstLine="0"/>
        <w:jc w:val="left"/>
        <w:rPr>
          <w:rFonts w:ascii="Times New Roman" w:hAnsi="Times New Roman" w:cs="Times New Roman"/>
          <w:sz w:val="24"/>
          <w:szCs w:val="24"/>
        </w:rPr>
      </w:pPr>
      <w:r w:rsidRPr="00EC57B2">
        <w:rPr>
          <w:rFonts w:ascii="Times New Roman" w:hAnsi="Times New Roman" w:cs="Times New Roman"/>
          <w:spacing w:val="-2"/>
          <w:sz w:val="24"/>
          <w:szCs w:val="24"/>
        </w:rPr>
        <w:t>……………………………………………………………………………………………………………….</w:t>
      </w:r>
    </w:p>
    <w:p w14:paraId="30DDABA2" w14:textId="77777777" w:rsidR="00E86F70" w:rsidRPr="00EC57B2" w:rsidRDefault="00E86F70" w:rsidP="00E86F70">
      <w:pPr>
        <w:pStyle w:val="Tekstpodstawowy"/>
        <w:spacing w:before="38" w:line="276" w:lineRule="auto"/>
        <w:ind w:right="2234"/>
        <w:jc w:val="left"/>
        <w:rPr>
          <w:rFonts w:ascii="Times New Roman" w:hAnsi="Times New Roman" w:cs="Times New Roman"/>
          <w:sz w:val="24"/>
          <w:szCs w:val="24"/>
        </w:rPr>
      </w:pPr>
      <w:r w:rsidRPr="00EC57B2">
        <w:rPr>
          <w:rFonts w:ascii="Times New Roman" w:hAnsi="Times New Roman" w:cs="Times New Roman"/>
          <w:sz w:val="24"/>
          <w:szCs w:val="24"/>
        </w:rPr>
        <w:t>zwanym w dalszej części niniejszej umowy ,,</w:t>
      </w:r>
      <w:r w:rsidRPr="00EC57B2">
        <w:rPr>
          <w:rFonts w:ascii="Times New Roman" w:hAnsi="Times New Roman" w:cs="Times New Roman"/>
          <w:b/>
          <w:sz w:val="24"/>
          <w:szCs w:val="24"/>
        </w:rPr>
        <w:t>Wykonawcą”</w:t>
      </w:r>
      <w:r w:rsidRPr="00EC57B2">
        <w:rPr>
          <w:rFonts w:ascii="Times New Roman" w:hAnsi="Times New Roman" w:cs="Times New Roman"/>
          <w:sz w:val="24"/>
          <w:szCs w:val="24"/>
        </w:rPr>
        <w:t>,</w:t>
      </w:r>
    </w:p>
    <w:p w14:paraId="752D43DA" w14:textId="77777777" w:rsidR="003A1FE3" w:rsidRDefault="003A1FE3" w:rsidP="00E86F70">
      <w:pPr>
        <w:pStyle w:val="Tekstpodstawowy"/>
        <w:spacing w:before="38" w:line="276" w:lineRule="auto"/>
        <w:ind w:left="116" w:right="2234" w:firstLine="0"/>
        <w:jc w:val="left"/>
        <w:rPr>
          <w:rFonts w:ascii="Times New Roman" w:hAnsi="Times New Roman" w:cs="Times New Roman"/>
          <w:sz w:val="24"/>
          <w:szCs w:val="24"/>
        </w:rPr>
      </w:pPr>
    </w:p>
    <w:p w14:paraId="430E2A69" w14:textId="3DB904B3" w:rsidR="00E86F70" w:rsidRPr="00017E4C" w:rsidRDefault="003A1FE3" w:rsidP="00E86F70">
      <w:pPr>
        <w:pStyle w:val="Tekstpodstawowy"/>
        <w:spacing w:before="38" w:line="276" w:lineRule="auto"/>
        <w:ind w:left="116" w:right="2234" w:firstLine="0"/>
        <w:jc w:val="left"/>
        <w:rPr>
          <w:rFonts w:ascii="Times New Roman" w:hAnsi="Times New Roman" w:cs="Times New Roman"/>
          <w:color w:val="000000" w:themeColor="text1"/>
          <w:sz w:val="24"/>
          <w:szCs w:val="24"/>
        </w:rPr>
      </w:pPr>
      <w:r w:rsidRPr="00017E4C">
        <w:rPr>
          <w:rFonts w:ascii="Times New Roman" w:hAnsi="Times New Roman" w:cs="Times New Roman"/>
          <w:color w:val="000000" w:themeColor="text1"/>
          <w:sz w:val="24"/>
          <w:szCs w:val="24"/>
        </w:rPr>
        <w:t>ł</w:t>
      </w:r>
      <w:r w:rsidR="00E86F70" w:rsidRPr="00017E4C">
        <w:rPr>
          <w:rFonts w:ascii="Times New Roman" w:hAnsi="Times New Roman" w:cs="Times New Roman"/>
          <w:color w:val="000000" w:themeColor="text1"/>
          <w:sz w:val="24"/>
          <w:szCs w:val="24"/>
        </w:rPr>
        <w:t>ącznie zwane</w:t>
      </w:r>
      <w:r w:rsidRPr="00017E4C">
        <w:rPr>
          <w:rFonts w:ascii="Times New Roman" w:hAnsi="Times New Roman" w:cs="Times New Roman"/>
          <w:color w:val="000000" w:themeColor="text1"/>
          <w:sz w:val="24"/>
          <w:szCs w:val="24"/>
        </w:rPr>
        <w:t xml:space="preserve"> w dalszej części niniejszej Umowy</w:t>
      </w:r>
      <w:r w:rsidR="00E86F70" w:rsidRPr="00017E4C">
        <w:rPr>
          <w:rFonts w:ascii="Times New Roman" w:hAnsi="Times New Roman" w:cs="Times New Roman"/>
          <w:color w:val="000000" w:themeColor="text1"/>
          <w:sz w:val="24"/>
          <w:szCs w:val="24"/>
        </w:rPr>
        <w:t xml:space="preserve">  jako ,,Strony”</w:t>
      </w:r>
      <w:r w:rsidRPr="00017E4C">
        <w:rPr>
          <w:rFonts w:ascii="Times New Roman" w:hAnsi="Times New Roman" w:cs="Times New Roman"/>
          <w:color w:val="000000" w:themeColor="text1"/>
          <w:sz w:val="24"/>
          <w:szCs w:val="24"/>
        </w:rPr>
        <w:t>,</w:t>
      </w:r>
    </w:p>
    <w:p w14:paraId="117DDFB4" w14:textId="7C51564F" w:rsidR="00E86F70" w:rsidRPr="00017E4C" w:rsidRDefault="00E86F70" w:rsidP="00E86F70">
      <w:pPr>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017E4C">
        <w:rPr>
          <w:rFonts w:ascii="Times New Roman" w:hAnsi="Times New Roman" w:cs="Times New Roman"/>
          <w:color w:val="000000" w:themeColor="text1"/>
          <w:sz w:val="24"/>
          <w:szCs w:val="24"/>
        </w:rPr>
        <w:t xml:space="preserve">w wyniku przeprowadzenia postępowania </w:t>
      </w:r>
      <w:r w:rsidRPr="00017E4C">
        <w:rPr>
          <w:rFonts w:ascii="Times New Roman" w:eastAsia="Times New Roman" w:hAnsi="Times New Roman" w:cs="Times New Roman"/>
          <w:color w:val="000000" w:themeColor="text1"/>
          <w:sz w:val="24"/>
          <w:szCs w:val="24"/>
          <w:lang w:eastAsia="pl-PL"/>
        </w:rPr>
        <w:t xml:space="preserve">o wartości szacunkowej nieprzekraczającej równowartości kwoty netto 130.000 zł prowadzone w formie zapytania ofertowego na podstawie przepisów wewnętrznych określonych w Regulaminie Udzielania Zamówień Publicznych w Urzędzie Miasta i Gminy Czarne, stanowiącym załącznik do Zarządzenia Nr </w:t>
      </w:r>
      <w:r w:rsidR="00E12FE2" w:rsidRPr="00017E4C">
        <w:rPr>
          <w:rFonts w:ascii="Times New Roman" w:eastAsia="Times New Roman" w:hAnsi="Times New Roman" w:cs="Times New Roman"/>
          <w:color w:val="000000" w:themeColor="text1"/>
          <w:sz w:val="24"/>
          <w:szCs w:val="24"/>
          <w:lang w:eastAsia="pl-PL"/>
        </w:rPr>
        <w:t>0050.94.2024</w:t>
      </w:r>
      <w:r w:rsidRPr="00017E4C">
        <w:rPr>
          <w:rFonts w:ascii="Times New Roman" w:eastAsia="Times New Roman" w:hAnsi="Times New Roman" w:cs="Times New Roman"/>
          <w:color w:val="000000" w:themeColor="text1"/>
          <w:sz w:val="24"/>
          <w:szCs w:val="24"/>
          <w:lang w:eastAsia="pl-PL"/>
        </w:rPr>
        <w:t xml:space="preserve"> Burmistrza</w:t>
      </w:r>
      <w:r w:rsidR="00E12FE2" w:rsidRPr="00017E4C">
        <w:rPr>
          <w:rFonts w:ascii="Times New Roman" w:eastAsia="Times New Roman" w:hAnsi="Times New Roman" w:cs="Times New Roman"/>
          <w:color w:val="000000" w:themeColor="text1"/>
          <w:sz w:val="24"/>
          <w:szCs w:val="24"/>
          <w:lang w:eastAsia="pl-PL"/>
        </w:rPr>
        <w:t xml:space="preserve"> Gminy Czarne</w:t>
      </w:r>
      <w:r w:rsidRPr="00017E4C">
        <w:rPr>
          <w:rFonts w:ascii="Times New Roman" w:eastAsia="Times New Roman" w:hAnsi="Times New Roman" w:cs="Times New Roman"/>
          <w:color w:val="000000" w:themeColor="text1"/>
          <w:sz w:val="24"/>
          <w:szCs w:val="24"/>
          <w:lang w:eastAsia="pl-PL"/>
        </w:rPr>
        <w:t xml:space="preserve"> z dnia</w:t>
      </w:r>
      <w:r w:rsidR="00E12FE2" w:rsidRPr="00017E4C">
        <w:rPr>
          <w:rFonts w:ascii="Times New Roman" w:eastAsia="Times New Roman" w:hAnsi="Times New Roman" w:cs="Times New Roman"/>
          <w:color w:val="000000" w:themeColor="text1"/>
          <w:sz w:val="24"/>
          <w:szCs w:val="24"/>
          <w:lang w:eastAsia="pl-PL"/>
        </w:rPr>
        <w:t xml:space="preserve"> 28 czerwca</w:t>
      </w:r>
      <w:r w:rsidRPr="00017E4C">
        <w:rPr>
          <w:rFonts w:ascii="Times New Roman" w:eastAsia="Times New Roman" w:hAnsi="Times New Roman" w:cs="Times New Roman"/>
          <w:color w:val="000000" w:themeColor="text1"/>
          <w:sz w:val="24"/>
          <w:szCs w:val="24"/>
          <w:lang w:eastAsia="pl-PL"/>
        </w:rPr>
        <w:t xml:space="preserve"> 202</w:t>
      </w:r>
      <w:r w:rsidR="00E12FE2" w:rsidRPr="00017E4C">
        <w:rPr>
          <w:rFonts w:ascii="Times New Roman" w:eastAsia="Times New Roman" w:hAnsi="Times New Roman" w:cs="Times New Roman"/>
          <w:color w:val="000000" w:themeColor="text1"/>
          <w:sz w:val="24"/>
          <w:szCs w:val="24"/>
          <w:lang w:eastAsia="pl-PL"/>
        </w:rPr>
        <w:t>4</w:t>
      </w:r>
      <w:r w:rsidRPr="00017E4C">
        <w:rPr>
          <w:rFonts w:ascii="Times New Roman" w:eastAsia="Times New Roman" w:hAnsi="Times New Roman" w:cs="Times New Roman"/>
          <w:color w:val="000000" w:themeColor="text1"/>
          <w:sz w:val="24"/>
          <w:szCs w:val="24"/>
          <w:lang w:eastAsia="pl-PL"/>
        </w:rPr>
        <w:t xml:space="preserve"> r.</w:t>
      </w:r>
      <w:r w:rsidR="00E12FE2" w:rsidRPr="00017E4C">
        <w:rPr>
          <w:rFonts w:ascii="Times New Roman" w:eastAsia="Times New Roman" w:hAnsi="Times New Roman" w:cs="Times New Roman"/>
          <w:color w:val="000000" w:themeColor="text1"/>
          <w:sz w:val="24"/>
          <w:szCs w:val="24"/>
          <w:lang w:eastAsia="pl-PL"/>
        </w:rPr>
        <w:t xml:space="preserve"> </w:t>
      </w:r>
      <w:r w:rsidRPr="00017E4C">
        <w:rPr>
          <w:rFonts w:ascii="Times New Roman" w:eastAsia="Times New Roman" w:hAnsi="Times New Roman" w:cs="Times New Roman"/>
          <w:color w:val="000000" w:themeColor="text1"/>
          <w:sz w:val="24"/>
          <w:szCs w:val="24"/>
          <w:lang w:eastAsia="pl-PL"/>
        </w:rPr>
        <w:t>w sprawie wprowadzenia Regulaminu Udzielania Zamówień Publicznych</w:t>
      </w:r>
      <w:r w:rsidRPr="00017E4C">
        <w:rPr>
          <w:rFonts w:ascii="Times New Roman" w:hAnsi="Times New Roman" w:cs="Times New Roman"/>
          <w:color w:val="000000" w:themeColor="text1"/>
          <w:sz w:val="24"/>
          <w:szCs w:val="24"/>
        </w:rPr>
        <w:t>, zawarto umowę o następującej treści:</w:t>
      </w:r>
    </w:p>
    <w:p w14:paraId="24FBC2E6" w14:textId="17CFAECD" w:rsidR="00E86F70" w:rsidRPr="00EC57B2" w:rsidRDefault="00E86F70" w:rsidP="00E86F70">
      <w:pPr>
        <w:pStyle w:val="Nagwek1"/>
        <w:spacing w:before="1"/>
        <w:rPr>
          <w:rFonts w:ascii="Times New Roman" w:hAnsi="Times New Roman" w:cs="Times New Roman"/>
          <w:sz w:val="24"/>
          <w:szCs w:val="24"/>
        </w:rPr>
      </w:pPr>
      <w:r w:rsidRPr="00EC57B2">
        <w:rPr>
          <w:rFonts w:ascii="Times New Roman" w:hAnsi="Times New Roman" w:cs="Times New Roman"/>
          <w:sz w:val="24"/>
          <w:szCs w:val="24"/>
        </w:rPr>
        <w:t>§</w:t>
      </w:r>
      <w:r w:rsidRPr="00EC57B2">
        <w:rPr>
          <w:rFonts w:ascii="Times New Roman" w:hAnsi="Times New Roman" w:cs="Times New Roman"/>
          <w:spacing w:val="-12"/>
          <w:sz w:val="24"/>
          <w:szCs w:val="24"/>
        </w:rPr>
        <w:t>1</w:t>
      </w:r>
      <w:r w:rsidR="005E7126">
        <w:rPr>
          <w:rFonts w:ascii="Times New Roman" w:hAnsi="Times New Roman" w:cs="Times New Roman"/>
          <w:spacing w:val="-12"/>
          <w:sz w:val="24"/>
          <w:szCs w:val="24"/>
        </w:rPr>
        <w:t>.</w:t>
      </w:r>
    </w:p>
    <w:p w14:paraId="6970C878" w14:textId="13B0C6B3" w:rsidR="00E86F70" w:rsidRPr="00EC57B2" w:rsidRDefault="00E86F70" w:rsidP="00E86F70">
      <w:pPr>
        <w:pStyle w:val="Akapitzlist"/>
        <w:widowControl w:val="0"/>
        <w:numPr>
          <w:ilvl w:val="0"/>
          <w:numId w:val="41"/>
        </w:numPr>
        <w:tabs>
          <w:tab w:val="left" w:pos="543"/>
        </w:tabs>
        <w:autoSpaceDE w:val="0"/>
        <w:autoSpaceDN w:val="0"/>
        <w:spacing w:before="123" w:after="0" w:line="240" w:lineRule="auto"/>
        <w:ind w:right="177"/>
        <w:contextualSpacing w:val="0"/>
        <w:jc w:val="both"/>
        <w:rPr>
          <w:rFonts w:ascii="Times New Roman" w:hAnsi="Times New Roman" w:cs="Times New Roman"/>
          <w:sz w:val="24"/>
          <w:szCs w:val="24"/>
        </w:rPr>
      </w:pPr>
      <w:r w:rsidRPr="00EC57B2">
        <w:rPr>
          <w:rFonts w:ascii="Times New Roman" w:hAnsi="Times New Roman" w:cs="Times New Roman"/>
          <w:sz w:val="24"/>
          <w:szCs w:val="24"/>
        </w:rPr>
        <w:t>Przedmiotem umowy jest realizacja przez Wykonawcę na rzecz Zamawiającego zadania polegającego na dostawie urządzeń wielofunkcyjnych w ramach projektu ,,Regionalne wsparcie rozwoju kompetencji kluczowych w pomorskich szkołach”.</w:t>
      </w:r>
      <w:r w:rsidR="00E12FE2" w:rsidRPr="00EC57B2">
        <w:rPr>
          <w:rFonts w:ascii="Times New Roman" w:hAnsi="Times New Roman" w:cs="Times New Roman"/>
          <w:sz w:val="24"/>
          <w:szCs w:val="24"/>
        </w:rPr>
        <w:t xml:space="preserve"> Fundusze Europejskie dla Pomorza 2021-2027 Działanie 5.8 Edukacja ogólna i zawodowa.</w:t>
      </w:r>
      <w:r w:rsidRPr="00EC57B2">
        <w:rPr>
          <w:rFonts w:ascii="Times New Roman" w:hAnsi="Times New Roman" w:cs="Times New Roman"/>
          <w:sz w:val="24"/>
          <w:szCs w:val="24"/>
        </w:rPr>
        <w:t xml:space="preserve"> Na przedmiot dostawy zamówienia składa się:</w:t>
      </w:r>
    </w:p>
    <w:p w14:paraId="26C79869" w14:textId="77777777" w:rsidR="00E86F70" w:rsidRPr="00EC57B2" w:rsidRDefault="00E86F70" w:rsidP="00E12FE2">
      <w:pPr>
        <w:pStyle w:val="Akapitzlist"/>
        <w:widowControl w:val="0"/>
        <w:numPr>
          <w:ilvl w:val="0"/>
          <w:numId w:val="42"/>
        </w:numPr>
        <w:tabs>
          <w:tab w:val="left" w:pos="543"/>
        </w:tabs>
        <w:autoSpaceDE w:val="0"/>
        <w:autoSpaceDN w:val="0"/>
        <w:spacing w:after="0" w:line="240" w:lineRule="auto"/>
        <w:ind w:left="1259" w:right="176" w:hanging="357"/>
        <w:contextualSpacing w:val="0"/>
        <w:jc w:val="both"/>
        <w:rPr>
          <w:rFonts w:ascii="Times New Roman" w:hAnsi="Times New Roman" w:cs="Times New Roman"/>
          <w:sz w:val="24"/>
          <w:szCs w:val="24"/>
        </w:rPr>
      </w:pPr>
      <w:r w:rsidRPr="00EC57B2">
        <w:rPr>
          <w:rFonts w:ascii="Times New Roman" w:hAnsi="Times New Roman" w:cs="Times New Roman"/>
          <w:sz w:val="24"/>
          <w:szCs w:val="24"/>
        </w:rPr>
        <w:t>Urządzenie wielofunkcyjne A3 monochromatyczne – 2 szt.</w:t>
      </w:r>
    </w:p>
    <w:p w14:paraId="522EAE70" w14:textId="77777777" w:rsidR="00E86F70" w:rsidRPr="00EC57B2" w:rsidRDefault="00E86F70" w:rsidP="00E12FE2">
      <w:pPr>
        <w:pStyle w:val="Akapitzlist"/>
        <w:widowControl w:val="0"/>
        <w:numPr>
          <w:ilvl w:val="0"/>
          <w:numId w:val="42"/>
        </w:numPr>
        <w:tabs>
          <w:tab w:val="left" w:pos="543"/>
        </w:tabs>
        <w:autoSpaceDE w:val="0"/>
        <w:autoSpaceDN w:val="0"/>
        <w:spacing w:after="0" w:line="240" w:lineRule="auto"/>
        <w:ind w:right="177"/>
        <w:contextualSpacing w:val="0"/>
        <w:jc w:val="both"/>
        <w:rPr>
          <w:rFonts w:ascii="Times New Roman" w:hAnsi="Times New Roman" w:cs="Times New Roman"/>
          <w:sz w:val="24"/>
          <w:szCs w:val="24"/>
        </w:rPr>
      </w:pPr>
      <w:r w:rsidRPr="00EC57B2">
        <w:rPr>
          <w:rFonts w:ascii="Times New Roman" w:hAnsi="Times New Roman" w:cs="Times New Roman"/>
          <w:sz w:val="24"/>
          <w:szCs w:val="24"/>
        </w:rPr>
        <w:t>Urządzenie wielofunkcyjne A3 kolorowe – 1 szt.</w:t>
      </w:r>
    </w:p>
    <w:p w14:paraId="63E6E4AA" w14:textId="662CA14B" w:rsidR="00E86F70" w:rsidRPr="00017E4C" w:rsidRDefault="00E86F70" w:rsidP="005A24E9">
      <w:pPr>
        <w:tabs>
          <w:tab w:val="left" w:pos="543"/>
        </w:tabs>
        <w:spacing w:before="123"/>
        <w:ind w:right="-142"/>
        <w:rPr>
          <w:rFonts w:ascii="Times New Roman" w:hAnsi="Times New Roman" w:cs="Times New Roman"/>
          <w:color w:val="000000" w:themeColor="text1"/>
          <w:sz w:val="24"/>
          <w:szCs w:val="24"/>
        </w:rPr>
      </w:pPr>
      <w:r w:rsidRPr="00EC57B2">
        <w:rPr>
          <w:rFonts w:ascii="Times New Roman" w:hAnsi="Times New Roman" w:cs="Times New Roman"/>
          <w:sz w:val="24"/>
          <w:szCs w:val="24"/>
        </w:rPr>
        <w:t xml:space="preserve">zgodnie z ofertą Wykonawcy, która stanowi załącznik nr 1 </w:t>
      </w:r>
      <w:r w:rsidR="005A24E9" w:rsidRPr="00EC57B2">
        <w:rPr>
          <w:rFonts w:ascii="Times New Roman" w:hAnsi="Times New Roman" w:cs="Times New Roman"/>
          <w:sz w:val="24"/>
          <w:szCs w:val="24"/>
        </w:rPr>
        <w:t>do umowy oraz</w:t>
      </w:r>
      <w:r w:rsidR="00E12FE2" w:rsidRPr="00EC57B2">
        <w:rPr>
          <w:rFonts w:ascii="Times New Roman" w:hAnsi="Times New Roman" w:cs="Times New Roman"/>
          <w:sz w:val="24"/>
          <w:szCs w:val="24"/>
        </w:rPr>
        <w:t xml:space="preserve"> </w:t>
      </w:r>
      <w:r w:rsidR="00E12FE2" w:rsidRPr="00017E4C">
        <w:rPr>
          <w:rFonts w:ascii="Times New Roman" w:hAnsi="Times New Roman" w:cs="Times New Roman"/>
          <w:color w:val="000000" w:themeColor="text1"/>
          <w:sz w:val="24"/>
          <w:szCs w:val="24"/>
        </w:rPr>
        <w:t xml:space="preserve">szczegółowym </w:t>
      </w:r>
      <w:r w:rsidR="005A24E9" w:rsidRPr="00017E4C">
        <w:rPr>
          <w:rFonts w:ascii="Times New Roman" w:hAnsi="Times New Roman" w:cs="Times New Roman"/>
          <w:color w:val="000000" w:themeColor="text1"/>
          <w:sz w:val="24"/>
          <w:szCs w:val="24"/>
        </w:rPr>
        <w:t xml:space="preserve">opisem przedmiotu </w:t>
      </w:r>
      <w:r w:rsidRPr="00017E4C">
        <w:rPr>
          <w:rFonts w:ascii="Times New Roman" w:hAnsi="Times New Roman" w:cs="Times New Roman"/>
          <w:color w:val="000000" w:themeColor="text1"/>
          <w:sz w:val="24"/>
          <w:szCs w:val="24"/>
        </w:rPr>
        <w:t xml:space="preserve">zamówienia, który stanowi załącznik nr </w:t>
      </w:r>
      <w:r w:rsidR="00E12FE2" w:rsidRPr="00017E4C">
        <w:rPr>
          <w:rFonts w:ascii="Times New Roman" w:hAnsi="Times New Roman" w:cs="Times New Roman"/>
          <w:color w:val="000000" w:themeColor="text1"/>
          <w:sz w:val="24"/>
          <w:szCs w:val="24"/>
        </w:rPr>
        <w:t>2</w:t>
      </w:r>
      <w:r w:rsidRPr="00017E4C">
        <w:rPr>
          <w:rFonts w:ascii="Times New Roman" w:hAnsi="Times New Roman" w:cs="Times New Roman"/>
          <w:color w:val="000000" w:themeColor="text1"/>
          <w:sz w:val="24"/>
          <w:szCs w:val="24"/>
        </w:rPr>
        <w:t xml:space="preserve"> do umowy. </w:t>
      </w:r>
    </w:p>
    <w:p w14:paraId="2BDF2FC4" w14:textId="0E10EFFB" w:rsidR="00E86F70" w:rsidRPr="00EC57B2" w:rsidRDefault="00E86F70" w:rsidP="00E86F70">
      <w:pPr>
        <w:pStyle w:val="Akapitzlist"/>
        <w:widowControl w:val="0"/>
        <w:numPr>
          <w:ilvl w:val="0"/>
          <w:numId w:val="41"/>
        </w:numPr>
        <w:tabs>
          <w:tab w:val="left" w:pos="541"/>
          <w:tab w:val="left" w:pos="543"/>
        </w:tabs>
        <w:autoSpaceDE w:val="0"/>
        <w:autoSpaceDN w:val="0"/>
        <w:spacing w:before="2" w:after="0" w:line="242" w:lineRule="auto"/>
        <w:ind w:right="172"/>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Realizacja przedmiotu umowy nastąpi na podstawie opisu przedmiotu zamówienia dla postępowania o udzielenie zamówienia publicznego nr </w:t>
      </w:r>
      <w:r w:rsidR="00E12FE2" w:rsidRPr="00017E4C">
        <w:rPr>
          <w:rFonts w:ascii="Times New Roman" w:hAnsi="Times New Roman" w:cs="Times New Roman"/>
          <w:color w:val="000000" w:themeColor="text1"/>
          <w:sz w:val="24"/>
          <w:szCs w:val="24"/>
        </w:rPr>
        <w:t>PPiZP.271.2.1</w:t>
      </w:r>
      <w:r w:rsidR="00017E4C" w:rsidRPr="00017E4C">
        <w:rPr>
          <w:rFonts w:ascii="Times New Roman" w:hAnsi="Times New Roman" w:cs="Times New Roman"/>
          <w:color w:val="000000" w:themeColor="text1"/>
          <w:sz w:val="24"/>
          <w:szCs w:val="24"/>
        </w:rPr>
        <w:t>3</w:t>
      </w:r>
      <w:r w:rsidR="00E12FE2" w:rsidRPr="00017E4C">
        <w:rPr>
          <w:rFonts w:ascii="Times New Roman" w:hAnsi="Times New Roman" w:cs="Times New Roman"/>
          <w:color w:val="000000" w:themeColor="text1"/>
          <w:sz w:val="24"/>
          <w:szCs w:val="24"/>
        </w:rPr>
        <w:t>.2024.EK</w:t>
      </w:r>
      <w:r w:rsidRPr="00EC57B2">
        <w:rPr>
          <w:rFonts w:ascii="Times New Roman" w:hAnsi="Times New Roman" w:cs="Times New Roman"/>
          <w:sz w:val="24"/>
          <w:szCs w:val="24"/>
        </w:rPr>
        <w:t>, oferty Wykonawcy</w:t>
      </w:r>
      <w:r w:rsidR="005A24E9" w:rsidRPr="00EC57B2">
        <w:rPr>
          <w:rFonts w:ascii="Times New Roman" w:hAnsi="Times New Roman" w:cs="Times New Roman"/>
          <w:sz w:val="24"/>
          <w:szCs w:val="24"/>
        </w:rPr>
        <w:t xml:space="preserve"> </w:t>
      </w:r>
      <w:r w:rsidRPr="00EC57B2">
        <w:rPr>
          <w:rFonts w:ascii="Times New Roman" w:hAnsi="Times New Roman" w:cs="Times New Roman"/>
          <w:sz w:val="24"/>
          <w:szCs w:val="24"/>
        </w:rPr>
        <w:t>i zapisów niniejszej umowy.</w:t>
      </w:r>
    </w:p>
    <w:p w14:paraId="2C383C29" w14:textId="77777777" w:rsidR="00E86F70" w:rsidRPr="00EC57B2" w:rsidRDefault="00E86F70" w:rsidP="00E86F70">
      <w:pPr>
        <w:pStyle w:val="Akapitzlist"/>
        <w:widowControl w:val="0"/>
        <w:numPr>
          <w:ilvl w:val="0"/>
          <w:numId w:val="41"/>
        </w:numPr>
        <w:tabs>
          <w:tab w:val="left" w:pos="541"/>
          <w:tab w:val="left" w:pos="543"/>
        </w:tabs>
        <w:autoSpaceDE w:val="0"/>
        <w:autoSpaceDN w:val="0"/>
        <w:spacing w:after="0" w:line="240" w:lineRule="auto"/>
        <w:ind w:right="180"/>
        <w:contextualSpacing w:val="0"/>
        <w:jc w:val="both"/>
        <w:rPr>
          <w:rFonts w:ascii="Times New Roman" w:hAnsi="Times New Roman" w:cs="Times New Roman"/>
          <w:sz w:val="24"/>
          <w:szCs w:val="24"/>
        </w:rPr>
      </w:pPr>
      <w:r w:rsidRPr="00EC57B2">
        <w:rPr>
          <w:rFonts w:ascii="Times New Roman" w:hAnsi="Times New Roman" w:cs="Times New Roman"/>
          <w:sz w:val="24"/>
          <w:szCs w:val="24"/>
        </w:rPr>
        <w:t>Wykonawca zobowiązuje się zrealizować przedmiot umowy w terminie, o którym mowa w § 2 ust. 1 umowy oraz przy zachowaniu należytej staranności.</w:t>
      </w:r>
    </w:p>
    <w:p w14:paraId="0468AF17" w14:textId="77777777" w:rsidR="00E86F70" w:rsidRPr="00EC57B2" w:rsidRDefault="00E86F70" w:rsidP="00E86F70">
      <w:pPr>
        <w:pStyle w:val="Akapitzlist"/>
        <w:widowControl w:val="0"/>
        <w:numPr>
          <w:ilvl w:val="0"/>
          <w:numId w:val="41"/>
        </w:numPr>
        <w:tabs>
          <w:tab w:val="left" w:pos="541"/>
          <w:tab w:val="left" w:pos="543"/>
        </w:tabs>
        <w:autoSpaceDE w:val="0"/>
        <w:autoSpaceDN w:val="0"/>
        <w:spacing w:before="4" w:after="0" w:line="242" w:lineRule="auto"/>
        <w:ind w:right="184"/>
        <w:contextualSpacing w:val="0"/>
        <w:jc w:val="both"/>
        <w:rPr>
          <w:rFonts w:ascii="Times New Roman" w:hAnsi="Times New Roman" w:cs="Times New Roman"/>
          <w:sz w:val="24"/>
          <w:szCs w:val="24"/>
        </w:rPr>
      </w:pPr>
      <w:r w:rsidRPr="00EC57B2">
        <w:rPr>
          <w:rFonts w:ascii="Times New Roman" w:hAnsi="Times New Roman" w:cs="Times New Roman"/>
          <w:sz w:val="24"/>
          <w:szCs w:val="24"/>
        </w:rPr>
        <w:lastRenderedPageBreak/>
        <w:t>Do obowiązków Wykonawcy w ramach wynagrodzenia ryczałtowego określonego w § 3 ust. 2 umowy należy:</w:t>
      </w:r>
    </w:p>
    <w:p w14:paraId="3F11AFB1" w14:textId="62A12DCE" w:rsidR="00E86F70" w:rsidRPr="00EC57B2" w:rsidRDefault="00E86F70" w:rsidP="00E86F70">
      <w:pPr>
        <w:pStyle w:val="Akapitzlist"/>
        <w:widowControl w:val="0"/>
        <w:numPr>
          <w:ilvl w:val="1"/>
          <w:numId w:val="41"/>
        </w:numPr>
        <w:tabs>
          <w:tab w:val="left" w:pos="1109"/>
        </w:tabs>
        <w:autoSpaceDE w:val="0"/>
        <w:autoSpaceDN w:val="0"/>
        <w:spacing w:before="1" w:after="0" w:line="240" w:lineRule="auto"/>
        <w:ind w:left="1109" w:hanging="427"/>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bezpłatna dostawa urządzeń wielofunkcyjnych pod wskazany adres podany przez Zamawiającego tj. bezpłatna dostawa do Szkoły Podstawowej im. Danuty </w:t>
      </w:r>
      <w:proofErr w:type="spellStart"/>
      <w:r w:rsidRPr="00EC57B2">
        <w:rPr>
          <w:rFonts w:ascii="Times New Roman" w:hAnsi="Times New Roman" w:cs="Times New Roman"/>
          <w:sz w:val="24"/>
          <w:szCs w:val="24"/>
        </w:rPr>
        <w:t>Siedzikówny</w:t>
      </w:r>
      <w:proofErr w:type="spellEnd"/>
      <w:r w:rsidRPr="00EC57B2">
        <w:rPr>
          <w:rFonts w:ascii="Times New Roman" w:hAnsi="Times New Roman" w:cs="Times New Roman"/>
          <w:sz w:val="24"/>
          <w:szCs w:val="24"/>
        </w:rPr>
        <w:t xml:space="preserve"> ps. ,,INKA” w Czarnem</w:t>
      </w:r>
      <w:r w:rsidR="00E12FE2" w:rsidRPr="00EC57B2">
        <w:rPr>
          <w:rFonts w:ascii="Times New Roman" w:hAnsi="Times New Roman" w:cs="Times New Roman"/>
          <w:sz w:val="24"/>
          <w:szCs w:val="24"/>
        </w:rPr>
        <w:t>, ul. Parkowa 4, 77-330 Czarne;</w:t>
      </w:r>
      <w:r w:rsidRPr="00EC57B2">
        <w:rPr>
          <w:rFonts w:ascii="Times New Roman" w:hAnsi="Times New Roman" w:cs="Times New Roman"/>
          <w:sz w:val="24"/>
          <w:szCs w:val="24"/>
        </w:rPr>
        <w:t xml:space="preserve"> Szkoła Podstawowa w </w:t>
      </w:r>
      <w:r w:rsidR="00E12FE2" w:rsidRPr="00EC57B2">
        <w:rPr>
          <w:rFonts w:ascii="Times New Roman" w:hAnsi="Times New Roman" w:cs="Times New Roman"/>
          <w:sz w:val="24"/>
          <w:szCs w:val="24"/>
        </w:rPr>
        <w:t>Krzemieniewie</w:t>
      </w:r>
      <w:r w:rsidRPr="00EC57B2">
        <w:rPr>
          <w:rFonts w:ascii="Times New Roman" w:hAnsi="Times New Roman" w:cs="Times New Roman"/>
          <w:sz w:val="24"/>
          <w:szCs w:val="24"/>
        </w:rPr>
        <w:t>,</w:t>
      </w:r>
      <w:r w:rsidR="00E12FE2" w:rsidRPr="00EC57B2">
        <w:rPr>
          <w:rFonts w:ascii="Times New Roman" w:hAnsi="Times New Roman" w:cs="Times New Roman"/>
          <w:sz w:val="24"/>
          <w:szCs w:val="24"/>
        </w:rPr>
        <w:t xml:space="preserve"> Krzemieniewo 16, 77-330 Czarne</w:t>
      </w:r>
      <w:r w:rsidR="00EC57B2" w:rsidRPr="00EC57B2">
        <w:rPr>
          <w:rFonts w:ascii="Times New Roman" w:hAnsi="Times New Roman" w:cs="Times New Roman"/>
          <w:sz w:val="24"/>
          <w:szCs w:val="24"/>
        </w:rPr>
        <w:t>,</w:t>
      </w:r>
    </w:p>
    <w:p w14:paraId="248DE4D5" w14:textId="2B007230" w:rsidR="00E86F70" w:rsidRPr="00EC57B2" w:rsidRDefault="00E86F70" w:rsidP="00E86F70">
      <w:pPr>
        <w:pStyle w:val="Akapitzlist"/>
        <w:widowControl w:val="0"/>
        <w:numPr>
          <w:ilvl w:val="1"/>
          <w:numId w:val="41"/>
        </w:numPr>
        <w:tabs>
          <w:tab w:val="left" w:pos="1110"/>
        </w:tabs>
        <w:autoSpaceDE w:val="0"/>
        <w:autoSpaceDN w:val="0"/>
        <w:spacing w:before="4" w:after="0" w:line="244" w:lineRule="auto"/>
        <w:ind w:right="183"/>
        <w:contextualSpacing w:val="0"/>
        <w:jc w:val="both"/>
        <w:rPr>
          <w:rFonts w:ascii="Times New Roman" w:hAnsi="Times New Roman" w:cs="Times New Roman"/>
          <w:sz w:val="24"/>
          <w:szCs w:val="24"/>
        </w:rPr>
      </w:pPr>
      <w:r w:rsidRPr="00EC57B2">
        <w:rPr>
          <w:rFonts w:ascii="Times New Roman" w:hAnsi="Times New Roman" w:cs="Times New Roman"/>
          <w:sz w:val="24"/>
          <w:szCs w:val="24"/>
        </w:rPr>
        <w:t>dostawa przedmiotu umowy fabrycznie nowego, w pełni sprawnego, nieużywanego, wolnego od wad konstrukcyjnych, materiałowych i prawnych, posiadającego instrukcję obsługi</w:t>
      </w:r>
      <w:r w:rsidR="00BE6157" w:rsidRPr="00EC57B2">
        <w:rPr>
          <w:rFonts w:ascii="Times New Roman" w:hAnsi="Times New Roman" w:cs="Times New Roman"/>
          <w:sz w:val="24"/>
          <w:szCs w:val="24"/>
        </w:rPr>
        <w:t xml:space="preserve">                  </w:t>
      </w:r>
      <w:r w:rsidRPr="00EC57B2">
        <w:rPr>
          <w:rFonts w:ascii="Times New Roman" w:hAnsi="Times New Roman" w:cs="Times New Roman"/>
          <w:sz w:val="24"/>
          <w:szCs w:val="24"/>
        </w:rPr>
        <w:t xml:space="preserve"> w języku polskim i pochodzącego z oficjalnych kanałów dystrybucji</w:t>
      </w:r>
      <w:r w:rsidR="00EC57B2" w:rsidRPr="00EC57B2">
        <w:rPr>
          <w:rFonts w:ascii="Times New Roman" w:hAnsi="Times New Roman" w:cs="Times New Roman"/>
          <w:sz w:val="24"/>
          <w:szCs w:val="24"/>
        </w:rPr>
        <w:t>,</w:t>
      </w:r>
    </w:p>
    <w:p w14:paraId="72907673" w14:textId="77777777" w:rsidR="00E86F70" w:rsidRPr="00EC57B2" w:rsidRDefault="00E86F70" w:rsidP="00E86F70">
      <w:pPr>
        <w:pStyle w:val="Akapitzlist"/>
        <w:widowControl w:val="0"/>
        <w:numPr>
          <w:ilvl w:val="1"/>
          <w:numId w:val="41"/>
        </w:numPr>
        <w:tabs>
          <w:tab w:val="left" w:pos="1110"/>
        </w:tabs>
        <w:autoSpaceDE w:val="0"/>
        <w:autoSpaceDN w:val="0"/>
        <w:spacing w:before="4" w:after="0" w:line="244" w:lineRule="auto"/>
        <w:ind w:right="183"/>
        <w:contextualSpacing w:val="0"/>
        <w:jc w:val="both"/>
        <w:rPr>
          <w:rFonts w:ascii="Times New Roman" w:hAnsi="Times New Roman" w:cs="Times New Roman"/>
          <w:sz w:val="24"/>
          <w:szCs w:val="24"/>
        </w:rPr>
      </w:pPr>
      <w:r w:rsidRPr="00EC57B2">
        <w:rPr>
          <w:rFonts w:ascii="Times New Roman" w:hAnsi="Times New Roman" w:cs="Times New Roman"/>
          <w:sz w:val="24"/>
          <w:szCs w:val="24"/>
        </w:rPr>
        <w:t>Wykonawca zobowiązuje się do należytego zabezpieczenia przedmiotu zamówienia na czas transportu,</w:t>
      </w:r>
    </w:p>
    <w:p w14:paraId="2B1D0706" w14:textId="4B2965B1" w:rsidR="00E86F70" w:rsidRPr="00EC57B2" w:rsidRDefault="00E86F70" w:rsidP="00E86F70">
      <w:pPr>
        <w:pStyle w:val="Akapitzlist"/>
        <w:widowControl w:val="0"/>
        <w:numPr>
          <w:ilvl w:val="1"/>
          <w:numId w:val="41"/>
        </w:numPr>
        <w:tabs>
          <w:tab w:val="left" w:pos="1110"/>
        </w:tabs>
        <w:autoSpaceDE w:val="0"/>
        <w:autoSpaceDN w:val="0"/>
        <w:spacing w:before="4" w:after="0" w:line="244" w:lineRule="auto"/>
        <w:ind w:right="183"/>
        <w:contextualSpacing w:val="0"/>
        <w:jc w:val="both"/>
        <w:rPr>
          <w:rFonts w:ascii="Times New Roman" w:hAnsi="Times New Roman" w:cs="Times New Roman"/>
          <w:sz w:val="24"/>
          <w:szCs w:val="24"/>
        </w:rPr>
      </w:pPr>
      <w:r w:rsidRPr="00EC57B2">
        <w:rPr>
          <w:rFonts w:ascii="Times New Roman" w:hAnsi="Times New Roman" w:cs="Times New Roman"/>
          <w:sz w:val="24"/>
          <w:szCs w:val="24"/>
        </w:rPr>
        <w:t>Wykonawca zapewni bezpłatne wniesienie przedmiotu umowy według wskazówek zamawiającego</w:t>
      </w:r>
      <w:r w:rsidR="00BE6157" w:rsidRPr="00EC57B2">
        <w:rPr>
          <w:rFonts w:ascii="Times New Roman" w:hAnsi="Times New Roman" w:cs="Times New Roman"/>
          <w:sz w:val="24"/>
          <w:szCs w:val="24"/>
        </w:rPr>
        <w:t xml:space="preserve"> w godzinach pracy szkół</w:t>
      </w:r>
      <w:r w:rsidRPr="00EC57B2">
        <w:rPr>
          <w:rFonts w:ascii="Times New Roman" w:hAnsi="Times New Roman" w:cs="Times New Roman"/>
          <w:sz w:val="24"/>
          <w:szCs w:val="24"/>
        </w:rPr>
        <w:t>. Dostawa odbędzie się po wcześniejszym ustaleniu terminu</w:t>
      </w:r>
      <w:r w:rsidR="00BE6157" w:rsidRPr="00EC57B2">
        <w:rPr>
          <w:rFonts w:ascii="Times New Roman" w:hAnsi="Times New Roman" w:cs="Times New Roman"/>
          <w:sz w:val="24"/>
          <w:szCs w:val="24"/>
        </w:rPr>
        <w:t xml:space="preserve"> </w:t>
      </w:r>
      <w:r w:rsidRPr="00EC57B2">
        <w:rPr>
          <w:rFonts w:ascii="Times New Roman" w:hAnsi="Times New Roman" w:cs="Times New Roman"/>
          <w:sz w:val="24"/>
          <w:szCs w:val="24"/>
        </w:rPr>
        <w:t>z Zamawiającym</w:t>
      </w:r>
      <w:r w:rsidR="00EC57B2" w:rsidRPr="00EC57B2">
        <w:rPr>
          <w:rFonts w:ascii="Times New Roman" w:hAnsi="Times New Roman" w:cs="Times New Roman"/>
          <w:sz w:val="24"/>
          <w:szCs w:val="24"/>
        </w:rPr>
        <w:t>,</w:t>
      </w:r>
    </w:p>
    <w:p w14:paraId="13A344BA" w14:textId="77777777" w:rsidR="00E86F70" w:rsidRPr="00EC57B2" w:rsidRDefault="00E86F70" w:rsidP="00E86F70">
      <w:pPr>
        <w:pStyle w:val="Akapitzlist"/>
        <w:widowControl w:val="0"/>
        <w:numPr>
          <w:ilvl w:val="1"/>
          <w:numId w:val="41"/>
        </w:numPr>
        <w:tabs>
          <w:tab w:val="left" w:pos="1109"/>
        </w:tabs>
        <w:autoSpaceDE w:val="0"/>
        <w:autoSpaceDN w:val="0"/>
        <w:spacing w:after="0" w:line="225" w:lineRule="exact"/>
        <w:ind w:left="1109" w:hanging="427"/>
        <w:contextualSpacing w:val="0"/>
        <w:jc w:val="both"/>
        <w:rPr>
          <w:rFonts w:ascii="Times New Roman" w:hAnsi="Times New Roman" w:cs="Times New Roman"/>
          <w:sz w:val="24"/>
          <w:szCs w:val="24"/>
        </w:rPr>
      </w:pPr>
      <w:r w:rsidRPr="00EC57B2">
        <w:rPr>
          <w:rFonts w:ascii="Times New Roman" w:hAnsi="Times New Roman" w:cs="Times New Roman"/>
          <w:spacing w:val="-2"/>
          <w:sz w:val="24"/>
          <w:szCs w:val="24"/>
        </w:rPr>
        <w:t>uruchomienie systemów,</w:t>
      </w:r>
    </w:p>
    <w:p w14:paraId="79905B59" w14:textId="19AB262F" w:rsidR="00E86F70" w:rsidRPr="00EC57B2" w:rsidRDefault="00E86F70" w:rsidP="00E86F70">
      <w:pPr>
        <w:pStyle w:val="Akapitzlist"/>
        <w:widowControl w:val="0"/>
        <w:numPr>
          <w:ilvl w:val="1"/>
          <w:numId w:val="41"/>
        </w:numPr>
        <w:tabs>
          <w:tab w:val="left" w:pos="1109"/>
        </w:tabs>
        <w:autoSpaceDE w:val="0"/>
        <w:autoSpaceDN w:val="0"/>
        <w:spacing w:before="4" w:after="0" w:line="240" w:lineRule="auto"/>
        <w:ind w:left="1109" w:hanging="427"/>
        <w:contextualSpacing w:val="0"/>
        <w:jc w:val="both"/>
        <w:rPr>
          <w:rFonts w:ascii="Times New Roman" w:hAnsi="Times New Roman" w:cs="Times New Roman"/>
          <w:sz w:val="24"/>
          <w:szCs w:val="24"/>
        </w:rPr>
      </w:pPr>
      <w:r w:rsidRPr="00EC57B2">
        <w:rPr>
          <w:rFonts w:ascii="Times New Roman" w:hAnsi="Times New Roman" w:cs="Times New Roman"/>
          <w:sz w:val="24"/>
          <w:szCs w:val="24"/>
        </w:rPr>
        <w:t>przekazywania Zamawiającemu dokumentów, o których mowa w §2</w:t>
      </w:r>
      <w:r w:rsidR="00BE6157" w:rsidRPr="00EC57B2">
        <w:rPr>
          <w:rFonts w:ascii="Times New Roman" w:hAnsi="Times New Roman" w:cs="Times New Roman"/>
          <w:sz w:val="24"/>
          <w:szCs w:val="24"/>
        </w:rPr>
        <w:t xml:space="preserve"> </w:t>
      </w:r>
      <w:r w:rsidRPr="00EC57B2">
        <w:rPr>
          <w:rFonts w:ascii="Times New Roman" w:hAnsi="Times New Roman" w:cs="Times New Roman"/>
          <w:sz w:val="24"/>
          <w:szCs w:val="24"/>
        </w:rPr>
        <w:t xml:space="preserve">ust. 3 </w:t>
      </w:r>
      <w:r w:rsidRPr="00EC57B2">
        <w:rPr>
          <w:rFonts w:ascii="Times New Roman" w:hAnsi="Times New Roman" w:cs="Times New Roman"/>
          <w:spacing w:val="-2"/>
          <w:sz w:val="24"/>
          <w:szCs w:val="24"/>
        </w:rPr>
        <w:t>umowy.</w:t>
      </w:r>
    </w:p>
    <w:p w14:paraId="320D65FC" w14:textId="77777777" w:rsidR="00E86F70" w:rsidRPr="00EC57B2" w:rsidRDefault="00E86F70" w:rsidP="00E86F70">
      <w:pPr>
        <w:pStyle w:val="Tekstpodstawowy"/>
        <w:ind w:left="0" w:firstLine="0"/>
        <w:jc w:val="left"/>
        <w:rPr>
          <w:rFonts w:ascii="Times New Roman" w:hAnsi="Times New Roman" w:cs="Times New Roman"/>
          <w:sz w:val="24"/>
          <w:szCs w:val="24"/>
        </w:rPr>
      </w:pPr>
    </w:p>
    <w:p w14:paraId="470E49BE" w14:textId="77777777" w:rsidR="00E86F70" w:rsidRPr="00EC57B2" w:rsidRDefault="00E86F70" w:rsidP="00E86F70">
      <w:pPr>
        <w:pStyle w:val="Tekstpodstawowy"/>
        <w:spacing w:before="14"/>
        <w:ind w:left="0" w:firstLine="0"/>
        <w:jc w:val="left"/>
        <w:rPr>
          <w:rFonts w:ascii="Times New Roman" w:hAnsi="Times New Roman" w:cs="Times New Roman"/>
          <w:sz w:val="24"/>
          <w:szCs w:val="24"/>
        </w:rPr>
      </w:pPr>
    </w:p>
    <w:p w14:paraId="0A2FC5A9" w14:textId="1571A15A" w:rsidR="00E86F70" w:rsidRPr="00EC57B2" w:rsidRDefault="00E86F70" w:rsidP="00E86F70">
      <w:pPr>
        <w:pStyle w:val="Nagwek1"/>
        <w:rPr>
          <w:rFonts w:ascii="Times New Roman" w:hAnsi="Times New Roman" w:cs="Times New Roman"/>
          <w:sz w:val="24"/>
          <w:szCs w:val="24"/>
        </w:rPr>
      </w:pPr>
      <w:r w:rsidRPr="00EC57B2">
        <w:rPr>
          <w:rFonts w:ascii="Times New Roman" w:hAnsi="Times New Roman" w:cs="Times New Roman"/>
          <w:sz w:val="24"/>
          <w:szCs w:val="24"/>
        </w:rPr>
        <w:t>§</w:t>
      </w:r>
      <w:r w:rsidRPr="00EC57B2">
        <w:rPr>
          <w:rFonts w:ascii="Times New Roman" w:hAnsi="Times New Roman" w:cs="Times New Roman"/>
          <w:spacing w:val="-12"/>
          <w:sz w:val="24"/>
          <w:szCs w:val="24"/>
        </w:rPr>
        <w:t>2</w:t>
      </w:r>
      <w:r w:rsidR="005E7126">
        <w:rPr>
          <w:rFonts w:ascii="Times New Roman" w:hAnsi="Times New Roman" w:cs="Times New Roman"/>
          <w:spacing w:val="-12"/>
          <w:sz w:val="24"/>
          <w:szCs w:val="24"/>
        </w:rPr>
        <w:t>.</w:t>
      </w:r>
    </w:p>
    <w:p w14:paraId="65BE8A62" w14:textId="1E7029DB" w:rsidR="00E86F70" w:rsidRPr="00017E4C" w:rsidRDefault="00E86F70" w:rsidP="00E86F70">
      <w:pPr>
        <w:pStyle w:val="Akapitzlist"/>
        <w:widowControl w:val="0"/>
        <w:numPr>
          <w:ilvl w:val="0"/>
          <w:numId w:val="40"/>
        </w:numPr>
        <w:tabs>
          <w:tab w:val="left" w:pos="541"/>
          <w:tab w:val="left" w:pos="543"/>
        </w:tabs>
        <w:autoSpaceDE w:val="0"/>
        <w:autoSpaceDN w:val="0"/>
        <w:spacing w:before="128" w:after="0" w:line="235" w:lineRule="auto"/>
        <w:ind w:right="184"/>
        <w:contextualSpacing w:val="0"/>
        <w:jc w:val="both"/>
        <w:rPr>
          <w:rFonts w:ascii="Times New Roman" w:hAnsi="Times New Roman" w:cs="Times New Roman"/>
          <w:color w:val="000000" w:themeColor="text1"/>
          <w:sz w:val="24"/>
          <w:szCs w:val="24"/>
        </w:rPr>
      </w:pPr>
      <w:r w:rsidRPr="00EC57B2">
        <w:rPr>
          <w:rFonts w:ascii="Times New Roman" w:hAnsi="Times New Roman" w:cs="Times New Roman"/>
          <w:sz w:val="24"/>
          <w:szCs w:val="24"/>
        </w:rPr>
        <w:t xml:space="preserve">Wykonawca zobowiązuje się dostarczyć przedmiot umowy Zamawiającemu w dniach                              i godzinach pracy szkół, w terminie </w:t>
      </w:r>
      <w:r w:rsidRPr="00017E4C">
        <w:rPr>
          <w:rFonts w:ascii="Times New Roman" w:hAnsi="Times New Roman" w:cs="Times New Roman"/>
          <w:bCs/>
          <w:sz w:val="24"/>
          <w:szCs w:val="24"/>
        </w:rPr>
        <w:t>……… dni</w:t>
      </w:r>
      <w:r w:rsidRPr="00EC57B2">
        <w:rPr>
          <w:rFonts w:ascii="Times New Roman" w:hAnsi="Times New Roman" w:cs="Times New Roman"/>
          <w:b/>
          <w:sz w:val="24"/>
          <w:szCs w:val="24"/>
        </w:rPr>
        <w:t xml:space="preserve"> </w:t>
      </w:r>
      <w:r w:rsidRPr="00017E4C">
        <w:rPr>
          <w:rFonts w:ascii="Times New Roman" w:hAnsi="Times New Roman" w:cs="Times New Roman"/>
          <w:color w:val="000000" w:themeColor="text1"/>
          <w:sz w:val="24"/>
          <w:szCs w:val="24"/>
        </w:rPr>
        <w:t xml:space="preserve">od </w:t>
      </w:r>
      <w:r w:rsidR="00BE6157" w:rsidRPr="00017E4C">
        <w:rPr>
          <w:rFonts w:ascii="Times New Roman" w:hAnsi="Times New Roman" w:cs="Times New Roman"/>
          <w:color w:val="000000" w:themeColor="text1"/>
          <w:sz w:val="24"/>
          <w:szCs w:val="24"/>
        </w:rPr>
        <w:t>dnia</w:t>
      </w:r>
      <w:r w:rsidRPr="00017E4C">
        <w:rPr>
          <w:rFonts w:ascii="Times New Roman" w:hAnsi="Times New Roman" w:cs="Times New Roman"/>
          <w:color w:val="000000" w:themeColor="text1"/>
          <w:sz w:val="24"/>
          <w:szCs w:val="24"/>
        </w:rPr>
        <w:t xml:space="preserve"> zawarcia niniejszej umowy.</w:t>
      </w:r>
    </w:p>
    <w:p w14:paraId="59CFAEF6" w14:textId="2DCAB322" w:rsidR="00E86F70" w:rsidRPr="00EC57B2" w:rsidRDefault="00BE6157" w:rsidP="00E86F70">
      <w:pPr>
        <w:pStyle w:val="Akapitzlist"/>
        <w:widowControl w:val="0"/>
        <w:numPr>
          <w:ilvl w:val="0"/>
          <w:numId w:val="40"/>
        </w:numPr>
        <w:tabs>
          <w:tab w:val="left" w:pos="542"/>
        </w:tabs>
        <w:autoSpaceDE w:val="0"/>
        <w:autoSpaceDN w:val="0"/>
        <w:spacing w:before="5" w:after="0" w:line="240" w:lineRule="auto"/>
        <w:ind w:left="542" w:hanging="426"/>
        <w:contextualSpacing w:val="0"/>
        <w:jc w:val="both"/>
        <w:rPr>
          <w:rFonts w:ascii="Times New Roman" w:hAnsi="Times New Roman" w:cs="Times New Roman"/>
          <w:sz w:val="24"/>
          <w:szCs w:val="24"/>
        </w:rPr>
      </w:pPr>
      <w:r w:rsidRPr="00EC57B2">
        <w:rPr>
          <w:rFonts w:ascii="Times New Roman" w:hAnsi="Times New Roman" w:cs="Times New Roman"/>
          <w:sz w:val="24"/>
          <w:szCs w:val="24"/>
        </w:rPr>
        <w:t>Urządzenia wielofunkcyjne</w:t>
      </w:r>
      <w:r w:rsidR="00E86F70" w:rsidRPr="00EC57B2">
        <w:rPr>
          <w:rFonts w:ascii="Times New Roman" w:hAnsi="Times New Roman" w:cs="Times New Roman"/>
          <w:sz w:val="24"/>
          <w:szCs w:val="24"/>
        </w:rPr>
        <w:t xml:space="preserve"> zostan</w:t>
      </w:r>
      <w:r w:rsidRPr="00EC57B2">
        <w:rPr>
          <w:rFonts w:ascii="Times New Roman" w:hAnsi="Times New Roman" w:cs="Times New Roman"/>
          <w:sz w:val="24"/>
          <w:szCs w:val="24"/>
        </w:rPr>
        <w:t>ą</w:t>
      </w:r>
      <w:r w:rsidR="00E86F70" w:rsidRPr="00EC57B2">
        <w:rPr>
          <w:rFonts w:ascii="Times New Roman" w:hAnsi="Times New Roman" w:cs="Times New Roman"/>
          <w:sz w:val="24"/>
          <w:szCs w:val="24"/>
        </w:rPr>
        <w:t xml:space="preserve"> dostarczon</w:t>
      </w:r>
      <w:r w:rsidRPr="00EC57B2">
        <w:rPr>
          <w:rFonts w:ascii="Times New Roman" w:hAnsi="Times New Roman" w:cs="Times New Roman"/>
          <w:sz w:val="24"/>
          <w:szCs w:val="24"/>
        </w:rPr>
        <w:t>e</w:t>
      </w:r>
      <w:r w:rsidR="00E86F70" w:rsidRPr="00EC57B2">
        <w:rPr>
          <w:rFonts w:ascii="Times New Roman" w:hAnsi="Times New Roman" w:cs="Times New Roman"/>
          <w:sz w:val="24"/>
          <w:szCs w:val="24"/>
        </w:rPr>
        <w:t xml:space="preserve"> do szkół podanych przez Zamawiającego wraz </w:t>
      </w:r>
      <w:r w:rsidR="00E86F70" w:rsidRPr="00EC57B2">
        <w:rPr>
          <w:rFonts w:ascii="Times New Roman" w:hAnsi="Times New Roman" w:cs="Times New Roman"/>
          <w:spacing w:val="-5"/>
          <w:sz w:val="24"/>
          <w:szCs w:val="24"/>
        </w:rPr>
        <w:t>z:</w:t>
      </w:r>
    </w:p>
    <w:p w14:paraId="0F77F9A6" w14:textId="3D89474F" w:rsidR="00E86F70" w:rsidRPr="00EC57B2" w:rsidRDefault="00E86F70" w:rsidP="00E86F70">
      <w:pPr>
        <w:pStyle w:val="Akapitzlist"/>
        <w:widowControl w:val="0"/>
        <w:numPr>
          <w:ilvl w:val="1"/>
          <w:numId w:val="40"/>
        </w:numPr>
        <w:tabs>
          <w:tab w:val="left" w:pos="1107"/>
        </w:tabs>
        <w:autoSpaceDE w:val="0"/>
        <w:autoSpaceDN w:val="0"/>
        <w:spacing w:before="4" w:after="0" w:line="240" w:lineRule="auto"/>
        <w:ind w:left="1107" w:hanging="425"/>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kartami </w:t>
      </w:r>
      <w:r w:rsidRPr="00EC57B2">
        <w:rPr>
          <w:rFonts w:ascii="Times New Roman" w:hAnsi="Times New Roman" w:cs="Times New Roman"/>
          <w:spacing w:val="-2"/>
          <w:sz w:val="24"/>
          <w:szCs w:val="24"/>
        </w:rPr>
        <w:t>gwarancyjnymi,</w:t>
      </w:r>
      <w:r w:rsidR="00BE6157" w:rsidRPr="00EC57B2">
        <w:rPr>
          <w:rFonts w:ascii="Times New Roman" w:hAnsi="Times New Roman" w:cs="Times New Roman"/>
          <w:spacing w:val="-2"/>
          <w:sz w:val="24"/>
          <w:szCs w:val="24"/>
        </w:rPr>
        <w:t xml:space="preserve"> certyfikatami etc.</w:t>
      </w:r>
    </w:p>
    <w:p w14:paraId="08B10676" w14:textId="77777777" w:rsidR="00E86F70" w:rsidRPr="00EC57B2" w:rsidRDefault="00E86F70" w:rsidP="00E86F70">
      <w:pPr>
        <w:pStyle w:val="Akapitzlist"/>
        <w:widowControl w:val="0"/>
        <w:numPr>
          <w:ilvl w:val="1"/>
          <w:numId w:val="40"/>
        </w:numPr>
        <w:tabs>
          <w:tab w:val="left" w:pos="1107"/>
        </w:tabs>
        <w:autoSpaceDE w:val="0"/>
        <w:autoSpaceDN w:val="0"/>
        <w:spacing w:before="4" w:after="0" w:line="240" w:lineRule="auto"/>
        <w:ind w:left="1107" w:hanging="425"/>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instrukcjami obsługi i dokumentacją techniczną oferowanego </w:t>
      </w:r>
      <w:r w:rsidRPr="00EC57B2">
        <w:rPr>
          <w:rFonts w:ascii="Times New Roman" w:hAnsi="Times New Roman" w:cs="Times New Roman"/>
          <w:spacing w:val="-2"/>
          <w:sz w:val="24"/>
          <w:szCs w:val="24"/>
        </w:rPr>
        <w:t>sprzętu,</w:t>
      </w:r>
    </w:p>
    <w:p w14:paraId="0A519657" w14:textId="0517BC21" w:rsidR="00E86F70" w:rsidRPr="00EC57B2" w:rsidRDefault="00E86F70" w:rsidP="00E86F70">
      <w:pPr>
        <w:pStyle w:val="Akapitzlist"/>
        <w:widowControl w:val="0"/>
        <w:numPr>
          <w:ilvl w:val="1"/>
          <w:numId w:val="40"/>
        </w:numPr>
        <w:tabs>
          <w:tab w:val="left" w:pos="1107"/>
          <w:tab w:val="left" w:pos="1110"/>
        </w:tabs>
        <w:autoSpaceDE w:val="0"/>
        <w:autoSpaceDN w:val="0"/>
        <w:spacing w:before="1" w:after="0" w:line="244" w:lineRule="auto"/>
        <w:ind w:right="184"/>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dokumentami określającymi zasady świadczenia usług przez autoryzowany serwis </w:t>
      </w:r>
      <w:r w:rsidR="00017E4C">
        <w:rPr>
          <w:rFonts w:ascii="Times New Roman" w:hAnsi="Times New Roman" w:cs="Times New Roman"/>
          <w:sz w:val="24"/>
          <w:szCs w:val="24"/>
        </w:rPr>
        <w:t xml:space="preserve">                 </w:t>
      </w:r>
      <w:r w:rsidRPr="00EC57B2">
        <w:rPr>
          <w:rFonts w:ascii="Times New Roman" w:hAnsi="Times New Roman" w:cs="Times New Roman"/>
          <w:sz w:val="24"/>
          <w:szCs w:val="24"/>
        </w:rPr>
        <w:t>w okresie gwarancyjnym i pogwarancyjnym.</w:t>
      </w:r>
    </w:p>
    <w:p w14:paraId="7701474B" w14:textId="036B05B1" w:rsidR="00E86F70" w:rsidRPr="00EC57B2" w:rsidRDefault="00E86F70" w:rsidP="00E86F70">
      <w:pPr>
        <w:pStyle w:val="Akapitzlist"/>
        <w:widowControl w:val="0"/>
        <w:numPr>
          <w:ilvl w:val="0"/>
          <w:numId w:val="40"/>
        </w:numPr>
        <w:tabs>
          <w:tab w:val="left" w:pos="541"/>
          <w:tab w:val="left" w:pos="543"/>
        </w:tabs>
        <w:autoSpaceDE w:val="0"/>
        <w:autoSpaceDN w:val="0"/>
        <w:spacing w:after="0" w:line="242" w:lineRule="auto"/>
        <w:ind w:right="183"/>
        <w:contextualSpacing w:val="0"/>
        <w:jc w:val="both"/>
        <w:rPr>
          <w:rFonts w:ascii="Times New Roman" w:hAnsi="Times New Roman" w:cs="Times New Roman"/>
          <w:sz w:val="24"/>
          <w:szCs w:val="24"/>
        </w:rPr>
      </w:pPr>
      <w:r w:rsidRPr="00EC57B2">
        <w:rPr>
          <w:rFonts w:ascii="Times New Roman" w:hAnsi="Times New Roman" w:cs="Times New Roman"/>
          <w:sz w:val="24"/>
          <w:szCs w:val="24"/>
        </w:rPr>
        <w:t>Dostarczon</w:t>
      </w:r>
      <w:r w:rsidR="008D1D1B" w:rsidRPr="00EC57B2">
        <w:rPr>
          <w:rFonts w:ascii="Times New Roman" w:hAnsi="Times New Roman" w:cs="Times New Roman"/>
          <w:sz w:val="24"/>
          <w:szCs w:val="24"/>
        </w:rPr>
        <w:t>e urządzenia wielofunkcyjne</w:t>
      </w:r>
      <w:r w:rsidRPr="00EC57B2">
        <w:rPr>
          <w:rFonts w:ascii="Times New Roman" w:hAnsi="Times New Roman" w:cs="Times New Roman"/>
          <w:sz w:val="24"/>
          <w:szCs w:val="24"/>
        </w:rPr>
        <w:t xml:space="preserve"> mus</w:t>
      </w:r>
      <w:r w:rsidR="008D1D1B" w:rsidRPr="00EC57B2">
        <w:rPr>
          <w:rFonts w:ascii="Times New Roman" w:hAnsi="Times New Roman" w:cs="Times New Roman"/>
          <w:sz w:val="24"/>
          <w:szCs w:val="24"/>
        </w:rPr>
        <w:t>zą</w:t>
      </w:r>
      <w:r w:rsidRPr="00EC57B2">
        <w:rPr>
          <w:rFonts w:ascii="Times New Roman" w:hAnsi="Times New Roman" w:cs="Times New Roman"/>
          <w:sz w:val="24"/>
          <w:szCs w:val="24"/>
        </w:rPr>
        <w:t xml:space="preserve"> zawierać komplet dokumentacji technicznej (koniecznie deklarację zgodności CE z odpowiednią dyrektywą, pod którą sprzęt podlega).</w:t>
      </w:r>
    </w:p>
    <w:p w14:paraId="0718F139" w14:textId="6B1622DC" w:rsidR="00E86F70" w:rsidRPr="00EC57B2" w:rsidRDefault="00E86F70" w:rsidP="00E86F70">
      <w:pPr>
        <w:pStyle w:val="Akapitzlist"/>
        <w:widowControl w:val="0"/>
        <w:numPr>
          <w:ilvl w:val="0"/>
          <w:numId w:val="40"/>
        </w:numPr>
        <w:tabs>
          <w:tab w:val="left" w:pos="541"/>
          <w:tab w:val="left" w:pos="543"/>
        </w:tabs>
        <w:autoSpaceDE w:val="0"/>
        <w:autoSpaceDN w:val="0"/>
        <w:spacing w:after="0" w:line="244" w:lineRule="auto"/>
        <w:ind w:right="174"/>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Wykonawca na dwa dni przed zaplanowaną dostawą poinformuje Zamawiającego </w:t>
      </w:r>
      <w:r w:rsidR="00017E4C">
        <w:rPr>
          <w:rFonts w:ascii="Times New Roman" w:hAnsi="Times New Roman" w:cs="Times New Roman"/>
          <w:sz w:val="24"/>
          <w:szCs w:val="24"/>
        </w:rPr>
        <w:t xml:space="preserve">                                </w:t>
      </w:r>
      <w:r w:rsidRPr="00EC57B2">
        <w:rPr>
          <w:rFonts w:ascii="Times New Roman" w:hAnsi="Times New Roman" w:cs="Times New Roman"/>
          <w:sz w:val="24"/>
          <w:szCs w:val="24"/>
        </w:rPr>
        <w:t xml:space="preserve">o planowanym terminie dostawy </w:t>
      </w:r>
      <w:r w:rsidR="008D1D1B" w:rsidRPr="00EC57B2">
        <w:rPr>
          <w:rFonts w:ascii="Times New Roman" w:hAnsi="Times New Roman" w:cs="Times New Roman"/>
          <w:sz w:val="24"/>
          <w:szCs w:val="24"/>
        </w:rPr>
        <w:t>urządzeń</w:t>
      </w:r>
      <w:r w:rsidRPr="00EC57B2">
        <w:rPr>
          <w:rFonts w:ascii="Times New Roman" w:hAnsi="Times New Roman" w:cs="Times New Roman"/>
          <w:sz w:val="24"/>
          <w:szCs w:val="24"/>
        </w:rPr>
        <w:t xml:space="preserve"> na adres e-mail:</w:t>
      </w:r>
      <w:hyperlink r:id="rId9">
        <w:r w:rsidRPr="00EC57B2">
          <w:rPr>
            <w:rFonts w:ascii="Times New Roman" w:hAnsi="Times New Roman" w:cs="Times New Roman"/>
            <w:sz w:val="24"/>
            <w:szCs w:val="24"/>
          </w:rPr>
          <w:t>……...</w:t>
        </w:r>
      </w:hyperlink>
      <w:r w:rsidRPr="00EC57B2">
        <w:rPr>
          <w:rFonts w:ascii="Times New Roman" w:hAnsi="Times New Roman" w:cs="Times New Roman"/>
          <w:sz w:val="24"/>
          <w:szCs w:val="24"/>
        </w:rPr>
        <w:t xml:space="preserve">........... Zamawiającego lub </w:t>
      </w:r>
      <w:proofErr w:type="spellStart"/>
      <w:r w:rsidRPr="00EC57B2">
        <w:rPr>
          <w:rFonts w:ascii="Times New Roman" w:hAnsi="Times New Roman" w:cs="Times New Roman"/>
          <w:w w:val="115"/>
          <w:sz w:val="24"/>
          <w:szCs w:val="24"/>
        </w:rPr>
        <w:t>tel</w:t>
      </w:r>
      <w:proofErr w:type="spellEnd"/>
      <w:r w:rsidRPr="00EC57B2">
        <w:rPr>
          <w:rFonts w:ascii="Times New Roman" w:hAnsi="Times New Roman" w:cs="Times New Roman"/>
          <w:w w:val="115"/>
          <w:sz w:val="24"/>
          <w:szCs w:val="24"/>
        </w:rPr>
        <w:t>…………..</w:t>
      </w:r>
    </w:p>
    <w:p w14:paraId="5714FCB5" w14:textId="6815FC44" w:rsidR="008D1D1B" w:rsidRPr="00EC57B2" w:rsidRDefault="008D1D1B" w:rsidP="00E86F70">
      <w:pPr>
        <w:pStyle w:val="Akapitzlist"/>
        <w:widowControl w:val="0"/>
        <w:numPr>
          <w:ilvl w:val="0"/>
          <w:numId w:val="40"/>
        </w:numPr>
        <w:tabs>
          <w:tab w:val="left" w:pos="541"/>
          <w:tab w:val="left" w:pos="543"/>
        </w:tabs>
        <w:autoSpaceDE w:val="0"/>
        <w:autoSpaceDN w:val="0"/>
        <w:spacing w:after="0" w:line="242" w:lineRule="auto"/>
        <w:ind w:right="178"/>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Dostawa będzie podlegała odbiorowi ilościowo-jakościowemu. Na etapie realizacji Wykonawca umożliwi Zamawiającemu weryfikację dostarczonych przedmiotów </w:t>
      </w:r>
      <w:r w:rsidR="00017E4C">
        <w:rPr>
          <w:rFonts w:ascii="Times New Roman" w:hAnsi="Times New Roman" w:cs="Times New Roman"/>
          <w:sz w:val="24"/>
          <w:szCs w:val="24"/>
        </w:rPr>
        <w:t xml:space="preserve">                                     </w:t>
      </w:r>
      <w:r w:rsidRPr="00EC57B2">
        <w:rPr>
          <w:rFonts w:ascii="Times New Roman" w:hAnsi="Times New Roman" w:cs="Times New Roman"/>
          <w:sz w:val="24"/>
          <w:szCs w:val="24"/>
        </w:rPr>
        <w:t xml:space="preserve">i w przypadku stwierdzenia niezgodności możliwe jest wstrzymanie całej dostawy wraz </w:t>
      </w:r>
      <w:r w:rsidR="00017E4C">
        <w:rPr>
          <w:rFonts w:ascii="Times New Roman" w:hAnsi="Times New Roman" w:cs="Times New Roman"/>
          <w:sz w:val="24"/>
          <w:szCs w:val="24"/>
        </w:rPr>
        <w:t xml:space="preserve">                      </w:t>
      </w:r>
      <w:r w:rsidRPr="00EC57B2">
        <w:rPr>
          <w:rFonts w:ascii="Times New Roman" w:hAnsi="Times New Roman" w:cs="Times New Roman"/>
          <w:sz w:val="24"/>
          <w:szCs w:val="24"/>
        </w:rPr>
        <w:t>z nakazem natychmiastowej wymiany na koszt i odpowiedzialność Wykonawcy</w:t>
      </w:r>
      <w:r w:rsidR="00937112" w:rsidRPr="00EC57B2">
        <w:rPr>
          <w:rFonts w:ascii="Times New Roman" w:hAnsi="Times New Roman" w:cs="Times New Roman"/>
          <w:sz w:val="24"/>
          <w:szCs w:val="24"/>
        </w:rPr>
        <w:t>.</w:t>
      </w:r>
    </w:p>
    <w:p w14:paraId="15C27A78" w14:textId="092CDCB4" w:rsidR="00937112" w:rsidRPr="00EC57B2" w:rsidRDefault="00937112" w:rsidP="00E86F70">
      <w:pPr>
        <w:pStyle w:val="Akapitzlist"/>
        <w:widowControl w:val="0"/>
        <w:numPr>
          <w:ilvl w:val="0"/>
          <w:numId w:val="40"/>
        </w:numPr>
        <w:tabs>
          <w:tab w:val="left" w:pos="541"/>
          <w:tab w:val="left" w:pos="543"/>
        </w:tabs>
        <w:autoSpaceDE w:val="0"/>
        <w:autoSpaceDN w:val="0"/>
        <w:spacing w:after="0" w:line="242" w:lineRule="auto"/>
        <w:ind w:right="178"/>
        <w:contextualSpacing w:val="0"/>
        <w:jc w:val="both"/>
        <w:rPr>
          <w:rFonts w:ascii="Times New Roman" w:hAnsi="Times New Roman" w:cs="Times New Roman"/>
          <w:sz w:val="24"/>
          <w:szCs w:val="24"/>
        </w:rPr>
      </w:pPr>
      <w:r w:rsidRPr="00EC57B2">
        <w:rPr>
          <w:rFonts w:ascii="Times New Roman" w:hAnsi="Times New Roman" w:cs="Times New Roman"/>
          <w:sz w:val="24"/>
          <w:szCs w:val="24"/>
        </w:rPr>
        <w:t>Po dokonaniu dostawy zamówienia przedstawiciel Zamawiającego dokona odbioru ilościowo-jakościowego potwierdzając jego ilość i jakość oraz zgodność z opisem. Potwierdzeniem odbioru będzie podpisany przez Strony protokół odbioru, który będzie podstawą do wystawienia faktury VAT.</w:t>
      </w:r>
    </w:p>
    <w:p w14:paraId="6744BBEE" w14:textId="18D1B46D" w:rsidR="00E86F70" w:rsidRPr="00EC57B2" w:rsidRDefault="00937112" w:rsidP="00937112">
      <w:pPr>
        <w:pStyle w:val="Akapitzlist"/>
        <w:widowControl w:val="0"/>
        <w:numPr>
          <w:ilvl w:val="0"/>
          <w:numId w:val="40"/>
        </w:numPr>
        <w:tabs>
          <w:tab w:val="left" w:pos="541"/>
          <w:tab w:val="left" w:pos="543"/>
        </w:tabs>
        <w:autoSpaceDE w:val="0"/>
        <w:autoSpaceDN w:val="0"/>
        <w:spacing w:after="0" w:line="242" w:lineRule="auto"/>
        <w:ind w:right="178"/>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 przypadku stwierdzenia przez Zamawiającego, że Wykonawca dostarczył towar niezgodny z opisem  przedmiotu zamówienia lub jest on niekompletny lub uszkodzony, Zamawiający odmówi jego odbioru umieszczając w protokole odbioru stosowne zastrzeżenia określające rodzaj i liczbę braków lub błędów. Wykonawca zobowiązany jest do niezwłocznego, nie dłuższego niż 7 dni usunięcia stwierdzonych braków lub błędów na koszt Wykonawcy. </w:t>
      </w:r>
    </w:p>
    <w:p w14:paraId="52EA88E1" w14:textId="77777777" w:rsidR="00E86F70" w:rsidRPr="00EC57B2" w:rsidRDefault="00E86F70" w:rsidP="00E86F70">
      <w:pPr>
        <w:pStyle w:val="Akapitzlist"/>
        <w:widowControl w:val="0"/>
        <w:numPr>
          <w:ilvl w:val="0"/>
          <w:numId w:val="40"/>
        </w:numPr>
        <w:tabs>
          <w:tab w:val="left" w:pos="541"/>
          <w:tab w:val="left" w:pos="543"/>
        </w:tabs>
        <w:autoSpaceDE w:val="0"/>
        <w:autoSpaceDN w:val="0"/>
        <w:spacing w:after="0" w:line="242" w:lineRule="auto"/>
        <w:ind w:right="176"/>
        <w:contextualSpacing w:val="0"/>
        <w:jc w:val="both"/>
        <w:rPr>
          <w:rFonts w:ascii="Times New Roman" w:hAnsi="Times New Roman" w:cs="Times New Roman"/>
          <w:sz w:val="24"/>
          <w:szCs w:val="24"/>
        </w:rPr>
      </w:pPr>
      <w:r w:rsidRPr="00EC57B2">
        <w:rPr>
          <w:rFonts w:ascii="Times New Roman" w:hAnsi="Times New Roman" w:cs="Times New Roman"/>
          <w:sz w:val="24"/>
          <w:szCs w:val="24"/>
        </w:rPr>
        <w:t>Dokumentem potwierdzającym odbiór końcowy przedmiotu umowy będzie protokół końcowy odbioru dostawy.</w:t>
      </w:r>
    </w:p>
    <w:p w14:paraId="0A91FD67" w14:textId="4347B9FC" w:rsidR="00E86F70" w:rsidRPr="00EC57B2" w:rsidRDefault="00E86F70" w:rsidP="00E86F70">
      <w:pPr>
        <w:pStyle w:val="Nagwek1"/>
        <w:spacing w:before="68"/>
        <w:rPr>
          <w:rFonts w:ascii="Times New Roman" w:hAnsi="Times New Roman" w:cs="Times New Roman"/>
          <w:sz w:val="24"/>
          <w:szCs w:val="24"/>
        </w:rPr>
      </w:pPr>
      <w:r w:rsidRPr="00EC57B2">
        <w:rPr>
          <w:rFonts w:ascii="Times New Roman" w:hAnsi="Times New Roman" w:cs="Times New Roman"/>
          <w:sz w:val="24"/>
          <w:szCs w:val="24"/>
        </w:rPr>
        <w:t>§</w:t>
      </w:r>
      <w:r w:rsidRPr="00EC57B2">
        <w:rPr>
          <w:rFonts w:ascii="Times New Roman" w:hAnsi="Times New Roman" w:cs="Times New Roman"/>
          <w:spacing w:val="-12"/>
          <w:sz w:val="24"/>
          <w:szCs w:val="24"/>
        </w:rPr>
        <w:t>3</w:t>
      </w:r>
      <w:r w:rsidR="005E7126">
        <w:rPr>
          <w:rFonts w:ascii="Times New Roman" w:hAnsi="Times New Roman" w:cs="Times New Roman"/>
          <w:spacing w:val="-12"/>
          <w:sz w:val="24"/>
          <w:szCs w:val="24"/>
        </w:rPr>
        <w:t>.</w:t>
      </w:r>
    </w:p>
    <w:p w14:paraId="1DB30DD8" w14:textId="77777777" w:rsidR="00E86F70" w:rsidRPr="00EC57B2" w:rsidRDefault="00E86F70" w:rsidP="00E86F70">
      <w:pPr>
        <w:pStyle w:val="Akapitzlist"/>
        <w:widowControl w:val="0"/>
        <w:numPr>
          <w:ilvl w:val="0"/>
          <w:numId w:val="39"/>
        </w:numPr>
        <w:tabs>
          <w:tab w:val="left" w:pos="541"/>
          <w:tab w:val="left" w:pos="543"/>
        </w:tabs>
        <w:autoSpaceDE w:val="0"/>
        <w:autoSpaceDN w:val="0"/>
        <w:spacing w:before="123" w:after="0" w:line="240" w:lineRule="auto"/>
        <w:ind w:right="185"/>
        <w:contextualSpacing w:val="0"/>
        <w:jc w:val="both"/>
        <w:rPr>
          <w:rFonts w:ascii="Times New Roman" w:hAnsi="Times New Roman" w:cs="Times New Roman"/>
          <w:sz w:val="24"/>
          <w:szCs w:val="24"/>
        </w:rPr>
      </w:pPr>
      <w:r w:rsidRPr="00EC57B2">
        <w:rPr>
          <w:rFonts w:ascii="Times New Roman" w:hAnsi="Times New Roman" w:cs="Times New Roman"/>
          <w:sz w:val="24"/>
          <w:szCs w:val="24"/>
        </w:rPr>
        <w:lastRenderedPageBreak/>
        <w:t>Zamawiający zapłaci Wykonawcy wynagrodzenie ryczałtowe brutto za realizację przedmiotu umowy zgodnie z ofertą Wykonawcy złożoną w niniejszym postępowaniu.</w:t>
      </w:r>
    </w:p>
    <w:p w14:paraId="7926DE7F" w14:textId="77777777" w:rsidR="00E86F70" w:rsidRPr="00EC57B2" w:rsidRDefault="00E86F70" w:rsidP="00E86F70">
      <w:pPr>
        <w:pStyle w:val="Akapitzlist"/>
        <w:widowControl w:val="0"/>
        <w:numPr>
          <w:ilvl w:val="0"/>
          <w:numId w:val="39"/>
        </w:numPr>
        <w:tabs>
          <w:tab w:val="left" w:pos="542"/>
        </w:tabs>
        <w:autoSpaceDE w:val="0"/>
        <w:autoSpaceDN w:val="0"/>
        <w:spacing w:before="4" w:after="0" w:line="240" w:lineRule="auto"/>
        <w:ind w:left="542" w:hanging="426"/>
        <w:contextualSpacing w:val="0"/>
        <w:jc w:val="both"/>
        <w:rPr>
          <w:rFonts w:ascii="Times New Roman" w:hAnsi="Times New Roman" w:cs="Times New Roman"/>
          <w:sz w:val="24"/>
          <w:szCs w:val="24"/>
        </w:rPr>
      </w:pPr>
      <w:r w:rsidRPr="00EC57B2">
        <w:rPr>
          <w:rFonts w:ascii="Times New Roman" w:hAnsi="Times New Roman" w:cs="Times New Roman"/>
          <w:sz w:val="24"/>
          <w:szCs w:val="24"/>
        </w:rPr>
        <w:t>Wynagrodzenie, o którym mowa w ust.1 wynosi brutto</w:t>
      </w:r>
      <w:r w:rsidRPr="00EC57B2">
        <w:rPr>
          <w:rFonts w:ascii="Times New Roman" w:hAnsi="Times New Roman" w:cs="Times New Roman"/>
          <w:spacing w:val="-2"/>
          <w:sz w:val="24"/>
          <w:szCs w:val="24"/>
        </w:rPr>
        <w:t>…………......…………………………..</w:t>
      </w:r>
    </w:p>
    <w:p w14:paraId="6332B5D4" w14:textId="34FA405C" w:rsidR="00E86F70" w:rsidRPr="00EC57B2" w:rsidRDefault="00E86F70" w:rsidP="00E86F70">
      <w:pPr>
        <w:pStyle w:val="Akapitzlist"/>
        <w:widowControl w:val="0"/>
        <w:numPr>
          <w:ilvl w:val="0"/>
          <w:numId w:val="39"/>
        </w:numPr>
        <w:tabs>
          <w:tab w:val="left" w:pos="541"/>
          <w:tab w:val="left" w:pos="543"/>
        </w:tabs>
        <w:autoSpaceDE w:val="0"/>
        <w:autoSpaceDN w:val="0"/>
        <w:spacing w:before="2" w:after="0" w:line="242" w:lineRule="auto"/>
        <w:ind w:right="174"/>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Wskazane w ust. 2 niniejszego paragrafu wynagrodzenie jest ostateczne i niezmienne do końca realizacji przedmiotu umowy oraz obejmuje wszelkie koszty poniesione przez Wykonawcę przy realizacji przedmiotu umowy z uwzględnieniem wszystkich opłat </w:t>
      </w:r>
      <w:r w:rsidR="00017E4C">
        <w:rPr>
          <w:rFonts w:ascii="Times New Roman" w:hAnsi="Times New Roman" w:cs="Times New Roman"/>
          <w:sz w:val="24"/>
          <w:szCs w:val="24"/>
        </w:rPr>
        <w:t xml:space="preserve">                         </w:t>
      </w:r>
      <w:r w:rsidRPr="00EC57B2">
        <w:rPr>
          <w:rFonts w:ascii="Times New Roman" w:hAnsi="Times New Roman" w:cs="Times New Roman"/>
          <w:sz w:val="24"/>
          <w:szCs w:val="24"/>
        </w:rPr>
        <w:t>i podatków w tym podatku VAT oraz które obejmują koszty wydania i odebrania przedmiotu umowy, w szczególności koszty i opłaty związane z dostarczeniem przedmiotu umowy do szkół wskazanych przez Zamawiającego, opłaty za transport, załadunek, wyładunek, oraz dokumentację niezbędną do prawidłowego użytkowania przedmiotu umowy oraz realizację obowiązków spoczywających na Wykonawcy z tytułu rękojmi</w:t>
      </w:r>
      <w:r w:rsidR="00937112" w:rsidRPr="00EC57B2">
        <w:rPr>
          <w:rFonts w:ascii="Times New Roman" w:hAnsi="Times New Roman" w:cs="Times New Roman"/>
          <w:sz w:val="24"/>
          <w:szCs w:val="24"/>
        </w:rPr>
        <w:t xml:space="preserve">  </w:t>
      </w:r>
      <w:r w:rsidRPr="00EC57B2">
        <w:rPr>
          <w:rFonts w:ascii="Times New Roman" w:hAnsi="Times New Roman" w:cs="Times New Roman"/>
          <w:sz w:val="24"/>
          <w:szCs w:val="24"/>
        </w:rPr>
        <w:t>i gwarancji w tym serwis w okresie gwarancyjnym.</w:t>
      </w:r>
    </w:p>
    <w:p w14:paraId="2B76846C" w14:textId="36B38D35" w:rsidR="00E86F70" w:rsidRPr="00EC57B2" w:rsidRDefault="00E86F70" w:rsidP="00E86F70">
      <w:pPr>
        <w:pStyle w:val="Akapitzlist"/>
        <w:widowControl w:val="0"/>
        <w:numPr>
          <w:ilvl w:val="0"/>
          <w:numId w:val="39"/>
        </w:numPr>
        <w:tabs>
          <w:tab w:val="left" w:pos="541"/>
          <w:tab w:val="left" w:pos="543"/>
        </w:tabs>
        <w:autoSpaceDE w:val="0"/>
        <w:autoSpaceDN w:val="0"/>
        <w:spacing w:before="6" w:after="0" w:line="242" w:lineRule="auto"/>
        <w:ind w:right="176"/>
        <w:contextualSpacing w:val="0"/>
        <w:jc w:val="both"/>
        <w:rPr>
          <w:rFonts w:ascii="Times New Roman" w:hAnsi="Times New Roman" w:cs="Times New Roman"/>
          <w:sz w:val="24"/>
          <w:szCs w:val="24"/>
        </w:rPr>
      </w:pPr>
      <w:r w:rsidRPr="00EC57B2">
        <w:rPr>
          <w:rFonts w:ascii="Times New Roman" w:hAnsi="Times New Roman" w:cs="Times New Roman"/>
          <w:sz w:val="24"/>
          <w:szCs w:val="24"/>
        </w:rPr>
        <w:t>Wykonawca otrzyma wynagrodzenie określone w ust. 2 niniejszego paragrafu, po wykonaniu całości przedmiotu umowy, które potwierdzone zostanie Protokołem</w:t>
      </w:r>
      <w:r w:rsidR="00937112" w:rsidRPr="00EC57B2">
        <w:rPr>
          <w:rFonts w:ascii="Times New Roman" w:hAnsi="Times New Roman" w:cs="Times New Roman"/>
          <w:sz w:val="24"/>
          <w:szCs w:val="24"/>
        </w:rPr>
        <w:t xml:space="preserve"> </w:t>
      </w:r>
      <w:r w:rsidRPr="00EC57B2">
        <w:rPr>
          <w:rFonts w:ascii="Times New Roman" w:hAnsi="Times New Roman" w:cs="Times New Roman"/>
          <w:sz w:val="24"/>
          <w:szCs w:val="24"/>
        </w:rPr>
        <w:t>odbioru dostawy podpisanym przez obie strony.</w:t>
      </w:r>
    </w:p>
    <w:p w14:paraId="7CC2E71E" w14:textId="44A794CD" w:rsidR="00E86F70" w:rsidRPr="00EC57B2" w:rsidRDefault="00E86F70" w:rsidP="00E86F70">
      <w:pPr>
        <w:pStyle w:val="Akapitzlist"/>
        <w:widowControl w:val="0"/>
        <w:numPr>
          <w:ilvl w:val="0"/>
          <w:numId w:val="39"/>
        </w:numPr>
        <w:tabs>
          <w:tab w:val="left" w:pos="541"/>
          <w:tab w:val="left" w:pos="543"/>
        </w:tabs>
        <w:autoSpaceDE w:val="0"/>
        <w:autoSpaceDN w:val="0"/>
        <w:spacing w:before="1" w:after="0" w:line="242" w:lineRule="auto"/>
        <w:ind w:right="181"/>
        <w:contextualSpacing w:val="0"/>
        <w:jc w:val="both"/>
        <w:rPr>
          <w:rFonts w:ascii="Times New Roman" w:hAnsi="Times New Roman" w:cs="Times New Roman"/>
          <w:sz w:val="24"/>
          <w:szCs w:val="24"/>
        </w:rPr>
      </w:pPr>
      <w:r w:rsidRPr="00EC57B2">
        <w:rPr>
          <w:rFonts w:ascii="Times New Roman" w:hAnsi="Times New Roman" w:cs="Times New Roman"/>
          <w:sz w:val="24"/>
          <w:szCs w:val="24"/>
        </w:rPr>
        <w:t>Wykonawca oświadcza, że rachunek bankowy Wykonawcy, służący do rozliczenia Przedmiotu Umowy spełnia wymogi na potrzeby mechanizmu podzielonej płatności (</w:t>
      </w:r>
      <w:proofErr w:type="spellStart"/>
      <w:r w:rsidRPr="00EC57B2">
        <w:rPr>
          <w:rFonts w:ascii="Times New Roman" w:hAnsi="Times New Roman" w:cs="Times New Roman"/>
          <w:sz w:val="24"/>
          <w:szCs w:val="24"/>
        </w:rPr>
        <w:t>splitpayment</w:t>
      </w:r>
      <w:proofErr w:type="spellEnd"/>
      <w:r w:rsidRPr="00EC57B2">
        <w:rPr>
          <w:rFonts w:ascii="Times New Roman" w:hAnsi="Times New Roman" w:cs="Times New Roman"/>
          <w:sz w:val="24"/>
          <w:szCs w:val="24"/>
        </w:rPr>
        <w:t>), tzn. że do ww. rachunku bankowego jest przypisany rachunek VAT a faktura (w przypadku gdy towary lub usługi będące Przedmiotem Umowy znajdują się na liście określonej w załączniku nr 15 do ustawy</w:t>
      </w:r>
      <w:r w:rsidR="00937112" w:rsidRPr="00EC57B2">
        <w:rPr>
          <w:rFonts w:ascii="Times New Roman" w:hAnsi="Times New Roman" w:cs="Times New Roman"/>
          <w:sz w:val="24"/>
          <w:szCs w:val="24"/>
        </w:rPr>
        <w:t xml:space="preserve">  </w:t>
      </w:r>
      <w:r w:rsidRPr="00EC57B2">
        <w:rPr>
          <w:rFonts w:ascii="Times New Roman" w:hAnsi="Times New Roman" w:cs="Times New Roman"/>
          <w:sz w:val="24"/>
          <w:szCs w:val="24"/>
        </w:rPr>
        <w:t xml:space="preserve"> z dnia 11.03.2004 r. o podatku od towarów i usług) będzie zawierać specjalne oznaczenie w postaci zapisu: „mechanizm podzielonej płatności”, a także spełniać będzie inne warunki określone w powszechnie obowiązujących przepisach</w:t>
      </w:r>
      <w:r w:rsidR="00AA6A02">
        <w:rPr>
          <w:rFonts w:ascii="Times New Roman" w:hAnsi="Times New Roman" w:cs="Times New Roman"/>
          <w:sz w:val="24"/>
          <w:szCs w:val="24"/>
        </w:rPr>
        <w:t xml:space="preserve"> prawa</w:t>
      </w:r>
      <w:r w:rsidRPr="00EC57B2">
        <w:rPr>
          <w:rFonts w:ascii="Times New Roman" w:hAnsi="Times New Roman" w:cs="Times New Roman"/>
          <w:sz w:val="24"/>
          <w:szCs w:val="24"/>
        </w:rPr>
        <w:t xml:space="preserve"> w tym zakresie.</w:t>
      </w:r>
    </w:p>
    <w:p w14:paraId="5C295977" w14:textId="77777777" w:rsidR="00E86F70" w:rsidRPr="00EC57B2" w:rsidRDefault="00E86F70" w:rsidP="00E86F70">
      <w:pPr>
        <w:pStyle w:val="Akapitzlist"/>
        <w:widowControl w:val="0"/>
        <w:numPr>
          <w:ilvl w:val="0"/>
          <w:numId w:val="39"/>
        </w:numPr>
        <w:tabs>
          <w:tab w:val="left" w:pos="541"/>
          <w:tab w:val="left" w:pos="543"/>
        </w:tabs>
        <w:autoSpaceDE w:val="0"/>
        <w:autoSpaceDN w:val="0"/>
        <w:spacing w:before="6" w:after="0" w:line="244" w:lineRule="auto"/>
        <w:ind w:right="180"/>
        <w:contextualSpacing w:val="0"/>
        <w:jc w:val="both"/>
        <w:rPr>
          <w:rFonts w:ascii="Times New Roman" w:hAnsi="Times New Roman" w:cs="Times New Roman"/>
          <w:sz w:val="24"/>
          <w:szCs w:val="24"/>
        </w:rPr>
      </w:pPr>
      <w:r w:rsidRPr="00EC57B2">
        <w:rPr>
          <w:rFonts w:ascii="Times New Roman" w:hAnsi="Times New Roman" w:cs="Times New Roman"/>
          <w:sz w:val="24"/>
          <w:szCs w:val="24"/>
        </w:rPr>
        <w:t>Zamawiający oświadcza, że płatności za wszystkie faktury realizuje z zastosowaniem mechanizmu podzielonej płatności (</w:t>
      </w:r>
      <w:proofErr w:type="spellStart"/>
      <w:r w:rsidRPr="00EC57B2">
        <w:rPr>
          <w:rFonts w:ascii="Times New Roman" w:hAnsi="Times New Roman" w:cs="Times New Roman"/>
          <w:sz w:val="24"/>
          <w:szCs w:val="24"/>
        </w:rPr>
        <w:t>splitpayment</w:t>
      </w:r>
      <w:proofErr w:type="spellEnd"/>
      <w:r w:rsidRPr="00EC57B2">
        <w:rPr>
          <w:rFonts w:ascii="Times New Roman" w:hAnsi="Times New Roman" w:cs="Times New Roman"/>
          <w:sz w:val="24"/>
          <w:szCs w:val="24"/>
        </w:rPr>
        <w:t>).</w:t>
      </w:r>
    </w:p>
    <w:p w14:paraId="395A15E7" w14:textId="3C9C91CB" w:rsidR="00E86F70" w:rsidRPr="00EC57B2" w:rsidRDefault="00E86F70" w:rsidP="00E86F70">
      <w:pPr>
        <w:pStyle w:val="Akapitzlist"/>
        <w:widowControl w:val="0"/>
        <w:numPr>
          <w:ilvl w:val="0"/>
          <w:numId w:val="39"/>
        </w:numPr>
        <w:tabs>
          <w:tab w:val="left" w:pos="541"/>
          <w:tab w:val="left" w:pos="543"/>
        </w:tabs>
        <w:autoSpaceDE w:val="0"/>
        <w:autoSpaceDN w:val="0"/>
        <w:spacing w:after="0" w:line="242" w:lineRule="auto"/>
        <w:ind w:right="181"/>
        <w:contextualSpacing w:val="0"/>
        <w:jc w:val="both"/>
        <w:rPr>
          <w:rFonts w:ascii="Times New Roman" w:hAnsi="Times New Roman" w:cs="Times New Roman"/>
          <w:sz w:val="24"/>
          <w:szCs w:val="24"/>
        </w:rPr>
      </w:pPr>
      <w:r w:rsidRPr="00EC57B2">
        <w:rPr>
          <w:rFonts w:ascii="Times New Roman" w:hAnsi="Times New Roman" w:cs="Times New Roman"/>
          <w:sz w:val="24"/>
          <w:szCs w:val="24"/>
        </w:rPr>
        <w:t>Wykonawca oświadcza, że wyraża zgodę na dokonywanie przez Zamawiającego płatności</w:t>
      </w:r>
      <w:r w:rsidR="00937112" w:rsidRPr="00EC57B2">
        <w:rPr>
          <w:rFonts w:ascii="Times New Roman" w:hAnsi="Times New Roman" w:cs="Times New Roman"/>
          <w:sz w:val="24"/>
          <w:szCs w:val="24"/>
        </w:rPr>
        <w:t xml:space="preserve">                       </w:t>
      </w:r>
      <w:r w:rsidRPr="00EC57B2">
        <w:rPr>
          <w:rFonts w:ascii="Times New Roman" w:hAnsi="Times New Roman" w:cs="Times New Roman"/>
          <w:sz w:val="24"/>
          <w:szCs w:val="24"/>
        </w:rPr>
        <w:t xml:space="preserve"> w systemie podzielonej płatności (</w:t>
      </w:r>
      <w:proofErr w:type="spellStart"/>
      <w:r w:rsidRPr="00EC57B2">
        <w:rPr>
          <w:rFonts w:ascii="Times New Roman" w:hAnsi="Times New Roman" w:cs="Times New Roman"/>
          <w:sz w:val="24"/>
          <w:szCs w:val="24"/>
        </w:rPr>
        <w:t>splitpayment</w:t>
      </w:r>
      <w:proofErr w:type="spellEnd"/>
      <w:r w:rsidRPr="00EC57B2">
        <w:rPr>
          <w:rFonts w:ascii="Times New Roman" w:hAnsi="Times New Roman" w:cs="Times New Roman"/>
          <w:sz w:val="24"/>
          <w:szCs w:val="24"/>
        </w:rPr>
        <w:t>).</w:t>
      </w:r>
    </w:p>
    <w:p w14:paraId="5007196E" w14:textId="0D0F3CD3" w:rsidR="00E86F70" w:rsidRPr="00EC57B2" w:rsidRDefault="00E86F70" w:rsidP="00E86F70">
      <w:pPr>
        <w:pStyle w:val="Akapitzlist"/>
        <w:widowControl w:val="0"/>
        <w:numPr>
          <w:ilvl w:val="0"/>
          <w:numId w:val="39"/>
        </w:numPr>
        <w:tabs>
          <w:tab w:val="left" w:pos="541"/>
          <w:tab w:val="left" w:pos="543"/>
        </w:tabs>
        <w:autoSpaceDE w:val="0"/>
        <w:autoSpaceDN w:val="0"/>
        <w:spacing w:after="0" w:line="244" w:lineRule="auto"/>
        <w:ind w:right="170"/>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Płatność za prawidłową realizację Przedmiotu Umowy będzie dokonana przez Zamawiającego przelewem na rachunek wskazany przez Wykonawcę na fakturze w terminie </w:t>
      </w:r>
      <w:r w:rsidR="00937112" w:rsidRPr="00EC57B2">
        <w:rPr>
          <w:rFonts w:ascii="Times New Roman" w:hAnsi="Times New Roman" w:cs="Times New Roman"/>
          <w:sz w:val="24"/>
          <w:szCs w:val="24"/>
        </w:rPr>
        <w:t xml:space="preserve">do </w:t>
      </w:r>
      <w:r w:rsidRPr="00EC57B2">
        <w:rPr>
          <w:rFonts w:ascii="Times New Roman" w:hAnsi="Times New Roman" w:cs="Times New Roman"/>
          <w:sz w:val="24"/>
          <w:szCs w:val="24"/>
        </w:rPr>
        <w:t>30 dni od daty otrzymania prawidłowo wystawionej faktury. Wykonawca oświadcza, że rachunek wskazany na fakturze został wskazany w zgłoszeniu identyfikacyjnym lub zgłoszeniu aktualizacyjnym złożonym przez Wykonawcę do naczelnika właściwego urzędu skarbowego i znajduje się na tzw.</w:t>
      </w:r>
    </w:p>
    <w:p w14:paraId="3B677AFC" w14:textId="0128EDE1" w:rsidR="00E86F70" w:rsidRPr="00EC57B2" w:rsidRDefault="00E86F70" w:rsidP="00E86F70">
      <w:pPr>
        <w:pStyle w:val="Tekstpodstawowy"/>
        <w:spacing w:line="242" w:lineRule="auto"/>
        <w:ind w:right="175" w:firstLine="0"/>
        <w:rPr>
          <w:rFonts w:ascii="Times New Roman" w:hAnsi="Times New Roman" w:cs="Times New Roman"/>
          <w:sz w:val="24"/>
          <w:szCs w:val="24"/>
        </w:rPr>
      </w:pPr>
      <w:r w:rsidRPr="00EC57B2">
        <w:rPr>
          <w:rFonts w:ascii="Times New Roman" w:hAnsi="Times New Roman" w:cs="Times New Roman"/>
          <w:sz w:val="24"/>
          <w:szCs w:val="24"/>
        </w:rPr>
        <w:t>„białej liście podatników VAT”, o której mowa w art. 96b ustawy z dnia 11 marca 2004r.</w:t>
      </w:r>
      <w:r w:rsidR="00017E4C">
        <w:rPr>
          <w:rFonts w:ascii="Times New Roman" w:hAnsi="Times New Roman" w:cs="Times New Roman"/>
          <w:sz w:val="24"/>
          <w:szCs w:val="24"/>
        </w:rPr>
        <w:t xml:space="preserve">                </w:t>
      </w:r>
      <w:r w:rsidRPr="00EC57B2">
        <w:rPr>
          <w:rFonts w:ascii="Times New Roman" w:hAnsi="Times New Roman" w:cs="Times New Roman"/>
          <w:sz w:val="24"/>
          <w:szCs w:val="24"/>
        </w:rPr>
        <w:t xml:space="preserve"> o podatku od towarów i usług.</w:t>
      </w:r>
    </w:p>
    <w:p w14:paraId="0BE5F037" w14:textId="35128F9B" w:rsidR="00E86F70" w:rsidRPr="00EC57B2" w:rsidRDefault="00E86F70" w:rsidP="00E86F70">
      <w:pPr>
        <w:pStyle w:val="Akapitzlist"/>
        <w:widowControl w:val="0"/>
        <w:numPr>
          <w:ilvl w:val="0"/>
          <w:numId w:val="39"/>
        </w:numPr>
        <w:tabs>
          <w:tab w:val="left" w:pos="541"/>
          <w:tab w:val="left" w:pos="543"/>
        </w:tabs>
        <w:autoSpaceDE w:val="0"/>
        <w:autoSpaceDN w:val="0"/>
        <w:spacing w:after="0" w:line="244" w:lineRule="auto"/>
        <w:ind w:right="173"/>
        <w:contextualSpacing w:val="0"/>
        <w:jc w:val="both"/>
        <w:rPr>
          <w:rFonts w:ascii="Times New Roman" w:hAnsi="Times New Roman" w:cs="Times New Roman"/>
          <w:sz w:val="24"/>
          <w:szCs w:val="24"/>
        </w:rPr>
      </w:pPr>
      <w:r w:rsidRPr="00EC57B2">
        <w:rPr>
          <w:rFonts w:ascii="Times New Roman" w:hAnsi="Times New Roman" w:cs="Times New Roman"/>
          <w:sz w:val="24"/>
          <w:szCs w:val="24"/>
        </w:rPr>
        <w:t>Jeżeli Zamawiający stwierdzi, że rachunek wskazany przez Wykonawcę na fakturze nie znajduje się na tzw</w:t>
      </w:r>
      <w:r w:rsidR="00EC57B2" w:rsidRPr="00EC57B2">
        <w:rPr>
          <w:rFonts w:ascii="Times New Roman" w:hAnsi="Times New Roman" w:cs="Times New Roman"/>
          <w:sz w:val="24"/>
          <w:szCs w:val="24"/>
        </w:rPr>
        <w:t>.</w:t>
      </w:r>
      <w:r w:rsidRPr="00EC57B2">
        <w:rPr>
          <w:rFonts w:ascii="Times New Roman" w:hAnsi="Times New Roman" w:cs="Times New Roman"/>
          <w:sz w:val="24"/>
          <w:szCs w:val="24"/>
        </w:rPr>
        <w:t xml:space="preserve"> „białej liście podatników VAT” lub rachunek wskazany przez Wykonawcę nie spełnia wymogów określonych w ust. 5 niniejszego paragrafu, Zamawiający wstrzyma się z dokonaniem zapłaty za prawidłową realizację Przedmiotu Umowy do czasu wskazania innego rachunku przez Wykonawcę, który będzie umieszczony na przedmiotowej liście oraz będzie spełniał warunki określone w ust. 5. W takim przypadku Wykonawca zrzeka się prawa do żądania odsetek za opóźnienie płatności za okres od pierwszego dnia po upływie terminu płatności wskazanego w ust. 8 do 7-go dnia od daty powiadomienia Zamawiającego o numerze rachunku spełniającego wymogi, o których mowa w zdaniu poprzednim.</w:t>
      </w:r>
    </w:p>
    <w:p w14:paraId="7DAF8F5C" w14:textId="77777777" w:rsidR="00AA6A02" w:rsidRDefault="00E86F70" w:rsidP="00AA6A02">
      <w:pPr>
        <w:pStyle w:val="Akapitzlist"/>
        <w:widowControl w:val="0"/>
        <w:numPr>
          <w:ilvl w:val="0"/>
          <w:numId w:val="39"/>
        </w:numPr>
        <w:tabs>
          <w:tab w:val="left" w:pos="541"/>
          <w:tab w:val="left" w:pos="543"/>
        </w:tabs>
        <w:autoSpaceDE w:val="0"/>
        <w:autoSpaceDN w:val="0"/>
        <w:spacing w:after="0" w:line="244" w:lineRule="auto"/>
        <w:ind w:right="180"/>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Wykonawca ponosi wyłączną odpowiedzialność za wszelkie szkody poniesione przez Zamawiającego w przypadku, jeżeli oświadczenia i zapewnienia zawarte w ust. 5 oraz 6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w:t>
      </w:r>
      <w:r w:rsidRPr="00EC57B2">
        <w:rPr>
          <w:rFonts w:ascii="Times New Roman" w:hAnsi="Times New Roman" w:cs="Times New Roman"/>
          <w:sz w:val="24"/>
          <w:szCs w:val="24"/>
        </w:rPr>
        <w:lastRenderedPageBreak/>
        <w:t>ale nie wyłącznie, z zakwestionowania przez organy administracji skarbowej prawidłowości odliczeń podatku VAT na podstawie wystawionych przez Wykonawcę faktur dokumentujących realizację Przedmiotu Umowy, jak również braku możliwości zaliczenia przez Zamawiającego wydatków poniesionych z realizacją Przedmiotu Umowy w koszty uzyskania przychodu.</w:t>
      </w:r>
    </w:p>
    <w:p w14:paraId="5AF88D52" w14:textId="093E75F4" w:rsidR="00AA6A02" w:rsidRPr="00017E4C" w:rsidRDefault="00AA6A02" w:rsidP="00AA6A02">
      <w:pPr>
        <w:pStyle w:val="Akapitzlist"/>
        <w:widowControl w:val="0"/>
        <w:numPr>
          <w:ilvl w:val="0"/>
          <w:numId w:val="39"/>
        </w:numPr>
        <w:tabs>
          <w:tab w:val="left" w:pos="541"/>
          <w:tab w:val="left" w:pos="543"/>
        </w:tabs>
        <w:autoSpaceDE w:val="0"/>
        <w:autoSpaceDN w:val="0"/>
        <w:spacing w:after="0" w:line="244" w:lineRule="auto"/>
        <w:ind w:right="180"/>
        <w:contextualSpacing w:val="0"/>
        <w:jc w:val="both"/>
        <w:rPr>
          <w:rFonts w:ascii="Times New Roman" w:hAnsi="Times New Roman" w:cs="Times New Roman"/>
          <w:color w:val="000000" w:themeColor="text1"/>
          <w:sz w:val="24"/>
          <w:szCs w:val="24"/>
        </w:rPr>
      </w:pPr>
      <w:r w:rsidRPr="00017E4C">
        <w:rPr>
          <w:rFonts w:ascii="Times New Roman" w:eastAsia="Times New Roman" w:hAnsi="Times New Roman" w:cs="Times New Roman"/>
          <w:color w:val="000000" w:themeColor="text1"/>
          <w:sz w:val="24"/>
          <w:szCs w:val="24"/>
          <w:lang w:eastAsia="pl-PL"/>
        </w:rPr>
        <w:t>Za dzień zapłaty uważa się dzień obciążenia rachunku</w:t>
      </w:r>
      <w:r w:rsidR="00386138" w:rsidRPr="00017E4C">
        <w:rPr>
          <w:rFonts w:ascii="Times New Roman" w:eastAsia="Times New Roman" w:hAnsi="Times New Roman" w:cs="Times New Roman"/>
          <w:color w:val="000000" w:themeColor="text1"/>
          <w:sz w:val="24"/>
          <w:szCs w:val="24"/>
          <w:lang w:eastAsia="pl-PL"/>
        </w:rPr>
        <w:t xml:space="preserve"> bankowego</w:t>
      </w:r>
      <w:r w:rsidRPr="00017E4C">
        <w:rPr>
          <w:rFonts w:ascii="Times New Roman" w:eastAsia="Times New Roman" w:hAnsi="Times New Roman" w:cs="Times New Roman"/>
          <w:color w:val="000000" w:themeColor="text1"/>
          <w:sz w:val="24"/>
          <w:szCs w:val="24"/>
          <w:lang w:eastAsia="pl-PL"/>
        </w:rPr>
        <w:t xml:space="preserve"> Zamawiającego. </w:t>
      </w:r>
    </w:p>
    <w:p w14:paraId="24729631" w14:textId="77777777" w:rsidR="00AA6A02" w:rsidRPr="00AA6A02" w:rsidRDefault="00AA6A02" w:rsidP="00AA6A02">
      <w:pPr>
        <w:widowControl w:val="0"/>
        <w:tabs>
          <w:tab w:val="left" w:pos="541"/>
          <w:tab w:val="left" w:pos="543"/>
        </w:tabs>
        <w:autoSpaceDE w:val="0"/>
        <w:autoSpaceDN w:val="0"/>
        <w:spacing w:after="0" w:line="244" w:lineRule="auto"/>
        <w:ind w:right="180"/>
        <w:jc w:val="both"/>
        <w:rPr>
          <w:rFonts w:ascii="Times New Roman" w:hAnsi="Times New Roman" w:cs="Times New Roman"/>
          <w:sz w:val="24"/>
          <w:szCs w:val="24"/>
        </w:rPr>
      </w:pPr>
    </w:p>
    <w:p w14:paraId="35FD2567" w14:textId="77777777" w:rsidR="00E86F70" w:rsidRPr="00EC57B2" w:rsidRDefault="00E86F70" w:rsidP="00E86F70">
      <w:pPr>
        <w:pStyle w:val="Akapitzlist"/>
        <w:widowControl w:val="0"/>
        <w:numPr>
          <w:ilvl w:val="0"/>
          <w:numId w:val="39"/>
        </w:numPr>
        <w:tabs>
          <w:tab w:val="left" w:pos="542"/>
        </w:tabs>
        <w:autoSpaceDE w:val="0"/>
        <w:autoSpaceDN w:val="0"/>
        <w:spacing w:after="0" w:line="232" w:lineRule="exact"/>
        <w:ind w:left="542" w:hanging="426"/>
        <w:contextualSpacing w:val="0"/>
        <w:jc w:val="both"/>
        <w:rPr>
          <w:rFonts w:ascii="Times New Roman" w:hAnsi="Times New Roman" w:cs="Times New Roman"/>
          <w:sz w:val="24"/>
          <w:szCs w:val="24"/>
        </w:rPr>
      </w:pPr>
      <w:r w:rsidRPr="00EC57B2">
        <w:rPr>
          <w:rFonts w:ascii="Times New Roman" w:hAnsi="Times New Roman" w:cs="Times New Roman"/>
          <w:sz w:val="24"/>
          <w:szCs w:val="24"/>
        </w:rPr>
        <w:t>Ze strony Zamawiającego osobą upoważnioną do odbioru przedmiotu umowy jest</w:t>
      </w:r>
      <w:r w:rsidRPr="00EC57B2">
        <w:rPr>
          <w:rFonts w:ascii="Times New Roman" w:hAnsi="Times New Roman" w:cs="Times New Roman"/>
          <w:spacing w:val="-2"/>
          <w:sz w:val="24"/>
          <w:szCs w:val="24"/>
        </w:rPr>
        <w:t>…………………</w:t>
      </w:r>
    </w:p>
    <w:p w14:paraId="4B90B2C4" w14:textId="77777777" w:rsidR="00E86F70" w:rsidRPr="00EC57B2" w:rsidRDefault="00E86F70" w:rsidP="00E86F70">
      <w:pPr>
        <w:pStyle w:val="Akapitzlist"/>
        <w:widowControl w:val="0"/>
        <w:numPr>
          <w:ilvl w:val="0"/>
          <w:numId w:val="39"/>
        </w:numPr>
        <w:tabs>
          <w:tab w:val="left" w:pos="541"/>
          <w:tab w:val="left" w:pos="543"/>
        </w:tabs>
        <w:autoSpaceDE w:val="0"/>
        <w:autoSpaceDN w:val="0"/>
        <w:spacing w:after="0" w:line="240" w:lineRule="auto"/>
        <w:ind w:right="188"/>
        <w:contextualSpacing w:val="0"/>
        <w:jc w:val="both"/>
        <w:rPr>
          <w:rFonts w:ascii="Times New Roman" w:hAnsi="Times New Roman" w:cs="Times New Roman"/>
          <w:sz w:val="24"/>
          <w:szCs w:val="24"/>
        </w:rPr>
      </w:pPr>
      <w:r w:rsidRPr="00EC57B2">
        <w:rPr>
          <w:rFonts w:ascii="Times New Roman" w:hAnsi="Times New Roman" w:cs="Times New Roman"/>
          <w:w w:val="110"/>
          <w:sz w:val="24"/>
          <w:szCs w:val="24"/>
        </w:rPr>
        <w:t>Ze strony Wykonawcy osobą upoważnioną do kontaktowania się z Zamawiającym jest ……………………………………………………………………………………………..</w:t>
      </w:r>
      <w:r w:rsidRPr="00EC57B2">
        <w:rPr>
          <w:rFonts w:ascii="Times New Roman" w:hAnsi="Times New Roman" w:cs="Times New Roman"/>
          <w:w w:val="155"/>
          <w:sz w:val="24"/>
          <w:szCs w:val="24"/>
        </w:rPr>
        <w:t xml:space="preserve"> </w:t>
      </w:r>
    </w:p>
    <w:p w14:paraId="657B081F" w14:textId="77777777" w:rsidR="00E86F70" w:rsidRPr="00EC57B2" w:rsidRDefault="00E86F70" w:rsidP="00E86F70">
      <w:pPr>
        <w:pStyle w:val="Tekstpodstawowy"/>
        <w:spacing w:before="9"/>
        <w:ind w:left="0" w:firstLine="0"/>
        <w:jc w:val="left"/>
        <w:rPr>
          <w:rFonts w:ascii="Times New Roman" w:hAnsi="Times New Roman" w:cs="Times New Roman"/>
          <w:sz w:val="24"/>
          <w:szCs w:val="24"/>
        </w:rPr>
      </w:pPr>
    </w:p>
    <w:p w14:paraId="3BF36F45" w14:textId="31B6CC8B" w:rsidR="00E86F70" w:rsidRDefault="00E86F70" w:rsidP="00E86F70">
      <w:pPr>
        <w:pStyle w:val="Nagwek1"/>
        <w:rPr>
          <w:rFonts w:ascii="Times New Roman" w:hAnsi="Times New Roman" w:cs="Times New Roman"/>
          <w:spacing w:val="-12"/>
          <w:sz w:val="24"/>
          <w:szCs w:val="24"/>
        </w:rPr>
      </w:pPr>
      <w:r w:rsidRPr="00EC57B2">
        <w:rPr>
          <w:rFonts w:ascii="Times New Roman" w:hAnsi="Times New Roman" w:cs="Times New Roman"/>
          <w:sz w:val="24"/>
          <w:szCs w:val="24"/>
        </w:rPr>
        <w:t>§</w:t>
      </w:r>
      <w:r w:rsidR="00EC57B2">
        <w:rPr>
          <w:rFonts w:ascii="Times New Roman" w:hAnsi="Times New Roman" w:cs="Times New Roman"/>
          <w:spacing w:val="-12"/>
          <w:sz w:val="24"/>
          <w:szCs w:val="24"/>
        </w:rPr>
        <w:t>4</w:t>
      </w:r>
      <w:r w:rsidR="005E7126">
        <w:rPr>
          <w:rFonts w:ascii="Times New Roman" w:hAnsi="Times New Roman" w:cs="Times New Roman"/>
          <w:spacing w:val="-12"/>
          <w:sz w:val="24"/>
          <w:szCs w:val="24"/>
        </w:rPr>
        <w:t>.</w:t>
      </w:r>
    </w:p>
    <w:p w14:paraId="16D00880" w14:textId="77777777" w:rsidR="00EC57B2" w:rsidRPr="00EC57B2" w:rsidRDefault="00EC57B2" w:rsidP="00E86F70">
      <w:pPr>
        <w:pStyle w:val="Nagwek1"/>
        <w:rPr>
          <w:rFonts w:ascii="Times New Roman" w:hAnsi="Times New Roman" w:cs="Times New Roman"/>
          <w:sz w:val="24"/>
          <w:szCs w:val="24"/>
        </w:rPr>
      </w:pPr>
    </w:p>
    <w:p w14:paraId="7D6FC85E" w14:textId="0E0128E6" w:rsidR="00E86F70" w:rsidRPr="00EC57B2" w:rsidRDefault="00E86F70" w:rsidP="00D8367F">
      <w:pPr>
        <w:pStyle w:val="Akapitzlist"/>
        <w:widowControl w:val="0"/>
        <w:numPr>
          <w:ilvl w:val="0"/>
          <w:numId w:val="37"/>
        </w:numPr>
        <w:tabs>
          <w:tab w:val="left" w:pos="541"/>
          <w:tab w:val="left" w:pos="543"/>
          <w:tab w:val="left" w:leader="dot" w:pos="3128"/>
        </w:tabs>
        <w:autoSpaceDE w:val="0"/>
        <w:autoSpaceDN w:val="0"/>
        <w:spacing w:after="0" w:line="240" w:lineRule="auto"/>
        <w:ind w:left="538" w:right="176" w:hanging="425"/>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Wykonawca udziela gwarancji i rękojmi na dostarczony sprzęt zgodnie z wymaganiami </w:t>
      </w:r>
      <w:r w:rsidR="00D8367F" w:rsidRPr="00EC57B2">
        <w:rPr>
          <w:rFonts w:ascii="Times New Roman" w:hAnsi="Times New Roman" w:cs="Times New Roman"/>
          <w:sz w:val="24"/>
          <w:szCs w:val="24"/>
        </w:rPr>
        <w:t xml:space="preserve">                          </w:t>
      </w:r>
      <w:r w:rsidRPr="00EC57B2">
        <w:rPr>
          <w:rFonts w:ascii="Times New Roman" w:hAnsi="Times New Roman" w:cs="Times New Roman"/>
          <w:sz w:val="24"/>
          <w:szCs w:val="24"/>
        </w:rPr>
        <w:t xml:space="preserve">w specyfikacji warunków zamówienia i zgodnie ze złożoną ofertą na </w:t>
      </w:r>
      <w:r w:rsidR="00D8367F" w:rsidRPr="00EC57B2">
        <w:rPr>
          <w:rFonts w:ascii="Times New Roman" w:hAnsi="Times New Roman" w:cs="Times New Roman"/>
          <w:sz w:val="24"/>
          <w:szCs w:val="24"/>
        </w:rPr>
        <w:t>urządzenia wielofunkcyjne</w:t>
      </w:r>
      <w:r w:rsidRPr="00EC57B2">
        <w:rPr>
          <w:rFonts w:ascii="Times New Roman" w:hAnsi="Times New Roman" w:cs="Times New Roman"/>
          <w:sz w:val="24"/>
          <w:szCs w:val="24"/>
        </w:rPr>
        <w:t xml:space="preserve"> wskazany w § 1 ust. 1na okres</w:t>
      </w:r>
      <w:r w:rsidR="00D8367F" w:rsidRPr="00EC57B2">
        <w:rPr>
          <w:rFonts w:ascii="Times New Roman" w:hAnsi="Times New Roman" w:cs="Times New Roman"/>
          <w:sz w:val="24"/>
          <w:szCs w:val="24"/>
        </w:rPr>
        <w:t xml:space="preserve"> ...........</w:t>
      </w:r>
      <w:r w:rsidRPr="00EC57B2">
        <w:rPr>
          <w:rFonts w:ascii="Times New Roman" w:hAnsi="Times New Roman" w:cs="Times New Roman"/>
          <w:i/>
          <w:sz w:val="24"/>
          <w:szCs w:val="24"/>
        </w:rPr>
        <w:t>(zgodnie z OPZ )</w:t>
      </w:r>
      <w:r w:rsidRPr="00EC57B2">
        <w:rPr>
          <w:rFonts w:ascii="Times New Roman" w:hAnsi="Times New Roman" w:cs="Times New Roman"/>
          <w:sz w:val="24"/>
          <w:szCs w:val="24"/>
        </w:rPr>
        <w:t>miesięcy, które stanowią integralną część niniejszej</w:t>
      </w:r>
      <w:r w:rsidR="00D8367F" w:rsidRPr="00EC57B2">
        <w:rPr>
          <w:rFonts w:ascii="Times New Roman" w:hAnsi="Times New Roman" w:cs="Times New Roman"/>
          <w:sz w:val="24"/>
          <w:szCs w:val="24"/>
        </w:rPr>
        <w:t xml:space="preserve"> umowy. Okres gwarancji liczony będzie od daty podpisania protokołu odbioru dostawy.</w:t>
      </w:r>
    </w:p>
    <w:p w14:paraId="4466B536" w14:textId="77777777" w:rsidR="00E86F70" w:rsidRPr="00EC57B2" w:rsidRDefault="00E86F70" w:rsidP="00E86F70">
      <w:pPr>
        <w:pStyle w:val="Akapitzlist"/>
        <w:widowControl w:val="0"/>
        <w:numPr>
          <w:ilvl w:val="0"/>
          <w:numId w:val="37"/>
        </w:numPr>
        <w:tabs>
          <w:tab w:val="left" w:pos="541"/>
          <w:tab w:val="left" w:pos="543"/>
        </w:tabs>
        <w:autoSpaceDE w:val="0"/>
        <w:autoSpaceDN w:val="0"/>
        <w:spacing w:before="2" w:after="0" w:line="242" w:lineRule="auto"/>
        <w:ind w:right="179"/>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 trakcie okresu gwarancji i rękojmi Wykonawca zobowiązany jest do świadczenia serwisu gwarancyjnego w miejscach użytkowania urządzeń wielofunkcyjnych. Serwis gwarancyjny powinien być świadczony przez serwis autoryzowany </w:t>
      </w:r>
      <w:r w:rsidRPr="00EC57B2">
        <w:rPr>
          <w:rFonts w:ascii="Times New Roman" w:hAnsi="Times New Roman" w:cs="Times New Roman"/>
          <w:spacing w:val="-2"/>
          <w:sz w:val="24"/>
          <w:szCs w:val="24"/>
        </w:rPr>
        <w:t>producenta.</w:t>
      </w:r>
    </w:p>
    <w:p w14:paraId="3342A439" w14:textId="2FDD2ABB" w:rsidR="00E86F70" w:rsidRPr="00EC57B2" w:rsidRDefault="00E86F70" w:rsidP="00E86F70">
      <w:pPr>
        <w:pStyle w:val="Akapitzlist"/>
        <w:widowControl w:val="0"/>
        <w:numPr>
          <w:ilvl w:val="0"/>
          <w:numId w:val="37"/>
        </w:numPr>
        <w:tabs>
          <w:tab w:val="left" w:pos="541"/>
          <w:tab w:val="left" w:pos="543"/>
        </w:tabs>
        <w:autoSpaceDE w:val="0"/>
        <w:autoSpaceDN w:val="0"/>
        <w:spacing w:after="0" w:line="240" w:lineRule="auto"/>
        <w:ind w:right="182"/>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Wykonawca zapewnia możliwość zgłaszania usterek/wad w dni robocze tygodnia od godziny 8:00 </w:t>
      </w:r>
      <w:r w:rsidRPr="00EC57B2">
        <w:rPr>
          <w:rFonts w:ascii="Times New Roman" w:hAnsi="Times New Roman" w:cs="Times New Roman"/>
          <w:w w:val="105"/>
          <w:sz w:val="24"/>
          <w:szCs w:val="24"/>
        </w:rPr>
        <w:t>do16:00</w:t>
      </w:r>
      <w:r w:rsidR="00D8367F" w:rsidRPr="00EC57B2">
        <w:rPr>
          <w:rFonts w:ascii="Times New Roman" w:hAnsi="Times New Roman" w:cs="Times New Roman"/>
          <w:w w:val="105"/>
          <w:sz w:val="24"/>
          <w:szCs w:val="24"/>
        </w:rPr>
        <w:t xml:space="preserve"> </w:t>
      </w:r>
      <w:r w:rsidRPr="00EC57B2">
        <w:rPr>
          <w:rFonts w:ascii="Times New Roman" w:hAnsi="Times New Roman" w:cs="Times New Roman"/>
          <w:w w:val="105"/>
          <w:sz w:val="24"/>
          <w:szCs w:val="24"/>
        </w:rPr>
        <w:t>tel./fax</w:t>
      </w:r>
      <w:r w:rsidRPr="00EC57B2">
        <w:rPr>
          <w:rFonts w:ascii="Times New Roman" w:hAnsi="Times New Roman" w:cs="Times New Roman"/>
          <w:w w:val="155"/>
          <w:sz w:val="24"/>
          <w:szCs w:val="24"/>
        </w:rPr>
        <w:t xml:space="preserve"> …………………………., </w:t>
      </w:r>
      <w:r w:rsidRPr="00EC57B2">
        <w:rPr>
          <w:rFonts w:ascii="Times New Roman" w:hAnsi="Times New Roman" w:cs="Times New Roman"/>
          <w:w w:val="105"/>
          <w:sz w:val="24"/>
          <w:szCs w:val="24"/>
        </w:rPr>
        <w:t>e-mailem na adres</w:t>
      </w:r>
      <w:r w:rsidRPr="00EC57B2">
        <w:rPr>
          <w:rFonts w:ascii="Times New Roman" w:hAnsi="Times New Roman" w:cs="Times New Roman"/>
          <w:w w:val="155"/>
          <w:sz w:val="24"/>
          <w:szCs w:val="24"/>
        </w:rPr>
        <w:t xml:space="preserve"> ………………………</w:t>
      </w:r>
    </w:p>
    <w:p w14:paraId="1EA2DCC0" w14:textId="77777777" w:rsidR="00E86F70" w:rsidRPr="00EC57B2" w:rsidRDefault="00E86F70" w:rsidP="00E86F70">
      <w:pPr>
        <w:pStyle w:val="Akapitzlist"/>
        <w:widowControl w:val="0"/>
        <w:numPr>
          <w:ilvl w:val="0"/>
          <w:numId w:val="37"/>
        </w:numPr>
        <w:tabs>
          <w:tab w:val="left" w:pos="541"/>
          <w:tab w:val="left" w:pos="543"/>
        </w:tabs>
        <w:autoSpaceDE w:val="0"/>
        <w:autoSpaceDN w:val="0"/>
        <w:spacing w:before="4" w:after="0" w:line="242" w:lineRule="auto"/>
        <w:ind w:right="181"/>
        <w:contextualSpacing w:val="0"/>
        <w:jc w:val="both"/>
        <w:rPr>
          <w:rFonts w:ascii="Times New Roman" w:hAnsi="Times New Roman" w:cs="Times New Roman"/>
          <w:sz w:val="24"/>
          <w:szCs w:val="24"/>
        </w:rPr>
      </w:pPr>
      <w:r w:rsidRPr="00EC57B2">
        <w:rPr>
          <w:rFonts w:ascii="Times New Roman" w:hAnsi="Times New Roman" w:cs="Times New Roman"/>
          <w:sz w:val="24"/>
          <w:szCs w:val="24"/>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68FB7482" w14:textId="77777777" w:rsidR="00E86F70" w:rsidRPr="00EC57B2" w:rsidRDefault="00E86F70" w:rsidP="00E86F70">
      <w:pPr>
        <w:pStyle w:val="Akapitzlist"/>
        <w:widowControl w:val="0"/>
        <w:numPr>
          <w:ilvl w:val="0"/>
          <w:numId w:val="37"/>
        </w:numPr>
        <w:tabs>
          <w:tab w:val="left" w:pos="541"/>
          <w:tab w:val="left" w:pos="543"/>
        </w:tabs>
        <w:autoSpaceDE w:val="0"/>
        <w:autoSpaceDN w:val="0"/>
        <w:spacing w:after="0" w:line="242" w:lineRule="auto"/>
        <w:ind w:right="181"/>
        <w:contextualSpacing w:val="0"/>
        <w:jc w:val="both"/>
        <w:rPr>
          <w:rFonts w:ascii="Times New Roman" w:hAnsi="Times New Roman" w:cs="Times New Roman"/>
          <w:sz w:val="24"/>
          <w:szCs w:val="24"/>
        </w:rPr>
      </w:pPr>
      <w:r w:rsidRPr="00EC57B2">
        <w:rPr>
          <w:rFonts w:ascii="Times New Roman" w:hAnsi="Times New Roman" w:cs="Times New Roman"/>
          <w:sz w:val="24"/>
          <w:szCs w:val="24"/>
        </w:rPr>
        <w:t>Wykonawca zapewnia wymianę wadliwego elementu na nowy w przypadku przekroczenia terminu naprawy, a także w przypadku 3-krotnej jego istotnej awarii. Za istotną awarię przyjmuje się każde uszkodzenie ograniczające funkcjonowanie elementu.</w:t>
      </w:r>
    </w:p>
    <w:p w14:paraId="11B1995D" w14:textId="7EA482EF" w:rsidR="00E86F70" w:rsidRPr="00EC57B2" w:rsidRDefault="00E86F70" w:rsidP="00E86F70">
      <w:pPr>
        <w:pStyle w:val="Akapitzlist"/>
        <w:widowControl w:val="0"/>
        <w:numPr>
          <w:ilvl w:val="0"/>
          <w:numId w:val="37"/>
        </w:numPr>
        <w:tabs>
          <w:tab w:val="left" w:pos="541"/>
          <w:tab w:val="left" w:pos="543"/>
        </w:tabs>
        <w:autoSpaceDE w:val="0"/>
        <w:autoSpaceDN w:val="0"/>
        <w:spacing w:before="1" w:after="0" w:line="244" w:lineRule="auto"/>
        <w:ind w:right="179"/>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Wykonawca jest zwolniony z odpowiedzialności z tytułu gwarancji, jeżeli wykaże, że wady powstały z przyczyn leżących po stronie Zamawiającego, w szczególności z powodu niezgodnego </w:t>
      </w:r>
      <w:r w:rsidR="00D8367F" w:rsidRPr="00EC57B2">
        <w:rPr>
          <w:rFonts w:ascii="Times New Roman" w:hAnsi="Times New Roman" w:cs="Times New Roman"/>
          <w:sz w:val="24"/>
          <w:szCs w:val="24"/>
        </w:rPr>
        <w:t xml:space="preserve"> </w:t>
      </w:r>
      <w:r w:rsidRPr="00EC57B2">
        <w:rPr>
          <w:rFonts w:ascii="Times New Roman" w:hAnsi="Times New Roman" w:cs="Times New Roman"/>
          <w:sz w:val="24"/>
          <w:szCs w:val="24"/>
        </w:rPr>
        <w:t>z przeznaczeniem używania rzeczy lub niewłaściwej obsługi.</w:t>
      </w:r>
    </w:p>
    <w:p w14:paraId="65553B1B" w14:textId="77777777" w:rsidR="00E86F70" w:rsidRPr="00EC57B2" w:rsidRDefault="00E86F70" w:rsidP="00E86F70">
      <w:pPr>
        <w:pStyle w:val="Akapitzlist"/>
        <w:widowControl w:val="0"/>
        <w:numPr>
          <w:ilvl w:val="0"/>
          <w:numId w:val="37"/>
        </w:numPr>
        <w:tabs>
          <w:tab w:val="left" w:pos="542"/>
        </w:tabs>
        <w:autoSpaceDE w:val="0"/>
        <w:autoSpaceDN w:val="0"/>
        <w:spacing w:after="0" w:line="237" w:lineRule="exact"/>
        <w:ind w:left="542" w:hanging="426"/>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 okresie gwarancji Wykonawca </w:t>
      </w:r>
      <w:r w:rsidRPr="00EC57B2">
        <w:rPr>
          <w:rFonts w:ascii="Times New Roman" w:hAnsi="Times New Roman" w:cs="Times New Roman"/>
          <w:spacing w:val="-2"/>
          <w:sz w:val="24"/>
          <w:szCs w:val="24"/>
        </w:rPr>
        <w:t>zapewnia:</w:t>
      </w:r>
    </w:p>
    <w:p w14:paraId="11C96F1A" w14:textId="1201DC9B" w:rsidR="00E86F70" w:rsidRPr="00EC57B2" w:rsidRDefault="00EC57B2" w:rsidP="00E86F70">
      <w:pPr>
        <w:pStyle w:val="Akapitzlist"/>
        <w:widowControl w:val="0"/>
        <w:numPr>
          <w:ilvl w:val="1"/>
          <w:numId w:val="37"/>
        </w:numPr>
        <w:tabs>
          <w:tab w:val="left" w:pos="1107"/>
        </w:tabs>
        <w:autoSpaceDE w:val="0"/>
        <w:autoSpaceDN w:val="0"/>
        <w:spacing w:before="4" w:after="0" w:line="240" w:lineRule="auto"/>
        <w:ind w:left="1107" w:hanging="425"/>
        <w:contextualSpacing w:val="0"/>
        <w:jc w:val="both"/>
        <w:rPr>
          <w:rFonts w:ascii="Times New Roman" w:hAnsi="Times New Roman" w:cs="Times New Roman"/>
          <w:sz w:val="24"/>
          <w:szCs w:val="24"/>
        </w:rPr>
      </w:pPr>
      <w:r>
        <w:rPr>
          <w:rFonts w:ascii="Times New Roman" w:hAnsi="Times New Roman" w:cs="Times New Roman"/>
          <w:sz w:val="24"/>
          <w:szCs w:val="24"/>
        </w:rPr>
        <w:t>n</w:t>
      </w:r>
      <w:r w:rsidR="00E86F70" w:rsidRPr="00EC57B2">
        <w:rPr>
          <w:rFonts w:ascii="Times New Roman" w:hAnsi="Times New Roman" w:cs="Times New Roman"/>
          <w:sz w:val="24"/>
          <w:szCs w:val="24"/>
        </w:rPr>
        <w:t xml:space="preserve">ieodpłatne usuwanie zgłaszanych przez Zamawiającego </w:t>
      </w:r>
      <w:r w:rsidR="00E86F70" w:rsidRPr="00EC57B2">
        <w:rPr>
          <w:rFonts w:ascii="Times New Roman" w:hAnsi="Times New Roman" w:cs="Times New Roman"/>
          <w:spacing w:val="-2"/>
          <w:sz w:val="24"/>
          <w:szCs w:val="24"/>
        </w:rPr>
        <w:t>usterek</w:t>
      </w:r>
      <w:r>
        <w:rPr>
          <w:rFonts w:ascii="Times New Roman" w:hAnsi="Times New Roman" w:cs="Times New Roman"/>
          <w:spacing w:val="-2"/>
          <w:sz w:val="24"/>
          <w:szCs w:val="24"/>
        </w:rPr>
        <w:t>,</w:t>
      </w:r>
    </w:p>
    <w:p w14:paraId="77B7E852" w14:textId="1FF79483" w:rsidR="00E86F70" w:rsidRPr="00EC57B2" w:rsidRDefault="00EC57B2" w:rsidP="00E86F70">
      <w:pPr>
        <w:pStyle w:val="Akapitzlist"/>
        <w:widowControl w:val="0"/>
        <w:numPr>
          <w:ilvl w:val="1"/>
          <w:numId w:val="37"/>
        </w:numPr>
        <w:tabs>
          <w:tab w:val="left" w:pos="1107"/>
        </w:tabs>
        <w:autoSpaceDE w:val="0"/>
        <w:autoSpaceDN w:val="0"/>
        <w:spacing w:before="4" w:after="0" w:line="240" w:lineRule="auto"/>
        <w:ind w:left="1107" w:hanging="425"/>
        <w:contextualSpacing w:val="0"/>
        <w:jc w:val="both"/>
        <w:rPr>
          <w:rFonts w:ascii="Times New Roman" w:hAnsi="Times New Roman" w:cs="Times New Roman"/>
          <w:sz w:val="24"/>
          <w:szCs w:val="24"/>
        </w:rPr>
      </w:pPr>
      <w:r>
        <w:rPr>
          <w:rFonts w:ascii="Times New Roman" w:hAnsi="Times New Roman" w:cs="Times New Roman"/>
          <w:sz w:val="24"/>
          <w:szCs w:val="24"/>
        </w:rPr>
        <w:t>w</w:t>
      </w:r>
      <w:r w:rsidR="00E86F70" w:rsidRPr="00EC57B2">
        <w:rPr>
          <w:rFonts w:ascii="Times New Roman" w:hAnsi="Times New Roman" w:cs="Times New Roman"/>
          <w:sz w:val="24"/>
          <w:szCs w:val="24"/>
        </w:rPr>
        <w:t xml:space="preserve"> razie wystąpienia konieczności naprawy sprzętu poza siedzibą </w:t>
      </w:r>
      <w:r w:rsidR="00E86F70" w:rsidRPr="00EC57B2">
        <w:rPr>
          <w:rFonts w:ascii="Times New Roman" w:hAnsi="Times New Roman" w:cs="Times New Roman"/>
          <w:spacing w:val="-2"/>
          <w:sz w:val="24"/>
          <w:szCs w:val="24"/>
        </w:rPr>
        <w:t>Zamawiającego:</w:t>
      </w:r>
    </w:p>
    <w:p w14:paraId="6558949D" w14:textId="26FB6891" w:rsidR="00E86F70" w:rsidRPr="00EC57B2" w:rsidRDefault="00E86F70" w:rsidP="00E86F70">
      <w:pPr>
        <w:pStyle w:val="Akapitzlist"/>
        <w:widowControl w:val="0"/>
        <w:numPr>
          <w:ilvl w:val="2"/>
          <w:numId w:val="37"/>
        </w:numPr>
        <w:tabs>
          <w:tab w:val="left" w:pos="1531"/>
          <w:tab w:val="left" w:pos="1534"/>
        </w:tabs>
        <w:autoSpaceDE w:val="0"/>
        <w:autoSpaceDN w:val="0"/>
        <w:spacing w:before="1" w:after="0" w:line="244" w:lineRule="auto"/>
        <w:ind w:right="178"/>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Bezpłatny odbiór wadliwego sprzętu w terminie nieprzekraczającym </w:t>
      </w:r>
      <w:r w:rsidR="00D8367F" w:rsidRPr="00EC57B2">
        <w:rPr>
          <w:rFonts w:ascii="Times New Roman" w:hAnsi="Times New Roman" w:cs="Times New Roman"/>
          <w:sz w:val="24"/>
          <w:szCs w:val="24"/>
        </w:rPr>
        <w:t>7</w:t>
      </w:r>
      <w:r w:rsidRPr="00EC57B2">
        <w:rPr>
          <w:rFonts w:ascii="Times New Roman" w:hAnsi="Times New Roman" w:cs="Times New Roman"/>
          <w:sz w:val="24"/>
          <w:szCs w:val="24"/>
        </w:rPr>
        <w:t xml:space="preserve"> dni roboczych od dnia zgłoszenia;</w:t>
      </w:r>
    </w:p>
    <w:p w14:paraId="124A2A92" w14:textId="77777777" w:rsidR="00E86F70" w:rsidRPr="00EC57B2" w:rsidRDefault="00E86F70" w:rsidP="00E86F70">
      <w:pPr>
        <w:pStyle w:val="Akapitzlist"/>
        <w:widowControl w:val="0"/>
        <w:numPr>
          <w:ilvl w:val="2"/>
          <w:numId w:val="37"/>
        </w:numPr>
        <w:tabs>
          <w:tab w:val="left" w:pos="1532"/>
        </w:tabs>
        <w:autoSpaceDE w:val="0"/>
        <w:autoSpaceDN w:val="0"/>
        <w:spacing w:after="0" w:line="225" w:lineRule="exact"/>
        <w:ind w:left="1532" w:hanging="425"/>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Bezpłatną dostawę naprawionego sprzętu, w terminie </w:t>
      </w:r>
      <w:r w:rsidRPr="00EC57B2">
        <w:rPr>
          <w:rFonts w:ascii="Times New Roman" w:hAnsi="Times New Roman" w:cs="Times New Roman"/>
          <w:spacing w:val="-2"/>
          <w:sz w:val="24"/>
          <w:szCs w:val="24"/>
        </w:rPr>
        <w:t>nie przekraczającym</w:t>
      </w:r>
    </w:p>
    <w:p w14:paraId="424FED38" w14:textId="62C49FF3" w:rsidR="00E86F70" w:rsidRPr="00EC57B2" w:rsidRDefault="00D8367F" w:rsidP="00E86F70">
      <w:pPr>
        <w:pStyle w:val="Tekstpodstawowy"/>
        <w:spacing w:before="4" w:line="244" w:lineRule="auto"/>
        <w:ind w:left="1534" w:right="175" w:firstLine="0"/>
        <w:rPr>
          <w:rFonts w:ascii="Times New Roman" w:hAnsi="Times New Roman" w:cs="Times New Roman"/>
          <w:sz w:val="24"/>
          <w:szCs w:val="24"/>
        </w:rPr>
      </w:pPr>
      <w:r w:rsidRPr="00EC57B2">
        <w:rPr>
          <w:rFonts w:ascii="Times New Roman" w:hAnsi="Times New Roman" w:cs="Times New Roman"/>
          <w:sz w:val="24"/>
          <w:szCs w:val="24"/>
        </w:rPr>
        <w:t>7</w:t>
      </w:r>
      <w:r w:rsidR="00E86F70" w:rsidRPr="00EC57B2">
        <w:rPr>
          <w:rFonts w:ascii="Times New Roman" w:hAnsi="Times New Roman" w:cs="Times New Roman"/>
          <w:sz w:val="24"/>
          <w:szCs w:val="24"/>
        </w:rPr>
        <w:t xml:space="preserve"> dni roboczych od dnia usunięcia awarii, a w uzasadnionych przypadkach w terminie nie dłuższym niż 14 dni roboczych od dnia odebrania sprzętu z siedziby </w:t>
      </w:r>
      <w:r w:rsidR="00E86F70" w:rsidRPr="00EC57B2">
        <w:rPr>
          <w:rFonts w:ascii="Times New Roman" w:hAnsi="Times New Roman" w:cs="Times New Roman"/>
          <w:spacing w:val="-2"/>
          <w:sz w:val="24"/>
          <w:szCs w:val="24"/>
        </w:rPr>
        <w:t>Zamawiającego;</w:t>
      </w:r>
    </w:p>
    <w:p w14:paraId="0F4C5071" w14:textId="2553DEBC" w:rsidR="00E86F70" w:rsidRPr="00EC57B2" w:rsidRDefault="00E86F70" w:rsidP="00E86F70">
      <w:pPr>
        <w:pStyle w:val="Akapitzlist"/>
        <w:widowControl w:val="0"/>
        <w:numPr>
          <w:ilvl w:val="2"/>
          <w:numId w:val="37"/>
        </w:numPr>
        <w:tabs>
          <w:tab w:val="left" w:pos="1532"/>
          <w:tab w:val="left" w:pos="1534"/>
        </w:tabs>
        <w:autoSpaceDE w:val="0"/>
        <w:autoSpaceDN w:val="0"/>
        <w:spacing w:after="0" w:line="244" w:lineRule="auto"/>
        <w:ind w:right="186"/>
        <w:contextualSpacing w:val="0"/>
        <w:jc w:val="both"/>
        <w:rPr>
          <w:rFonts w:ascii="Times New Roman" w:hAnsi="Times New Roman" w:cs="Times New Roman"/>
          <w:sz w:val="24"/>
          <w:szCs w:val="24"/>
        </w:rPr>
      </w:pPr>
      <w:r w:rsidRPr="00EC57B2">
        <w:rPr>
          <w:rFonts w:ascii="Times New Roman" w:hAnsi="Times New Roman" w:cs="Times New Roman"/>
          <w:sz w:val="24"/>
          <w:szCs w:val="24"/>
        </w:rPr>
        <w:t>Podjęcie czynności serwisowych w czasie nieprzekraczającym jednego dnia roboczego od momentu zgłoszenia;</w:t>
      </w:r>
    </w:p>
    <w:p w14:paraId="7DB6C362" w14:textId="4EDB973D" w:rsidR="00E86F70" w:rsidRPr="00EC57B2" w:rsidRDefault="00E86F70" w:rsidP="00E86F70">
      <w:pPr>
        <w:pStyle w:val="Akapitzlist"/>
        <w:widowControl w:val="0"/>
        <w:numPr>
          <w:ilvl w:val="2"/>
          <w:numId w:val="37"/>
        </w:numPr>
        <w:tabs>
          <w:tab w:val="left" w:pos="1531"/>
          <w:tab w:val="left" w:pos="1534"/>
        </w:tabs>
        <w:autoSpaceDE w:val="0"/>
        <w:autoSpaceDN w:val="0"/>
        <w:spacing w:after="0" w:line="244" w:lineRule="auto"/>
        <w:ind w:right="182"/>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tajemnicę informacji do której będzie miał dostęp serwis w trakcie wykonywania prac </w:t>
      </w:r>
      <w:r w:rsidRPr="00EC57B2">
        <w:rPr>
          <w:rFonts w:ascii="Times New Roman" w:hAnsi="Times New Roman" w:cs="Times New Roman"/>
          <w:spacing w:val="-2"/>
          <w:sz w:val="24"/>
          <w:szCs w:val="24"/>
        </w:rPr>
        <w:t xml:space="preserve">serwisowych, </w:t>
      </w:r>
      <w:r w:rsidRPr="00EC57B2">
        <w:rPr>
          <w:rFonts w:ascii="Times New Roman" w:hAnsi="Times New Roman" w:cs="Times New Roman"/>
          <w:sz w:val="24"/>
          <w:szCs w:val="24"/>
        </w:rPr>
        <w:t>w przypadku awarii naprawę</w:t>
      </w:r>
      <w:r w:rsidR="00D8367F" w:rsidRPr="00EC57B2">
        <w:rPr>
          <w:rFonts w:ascii="Times New Roman" w:hAnsi="Times New Roman" w:cs="Times New Roman"/>
          <w:sz w:val="24"/>
          <w:szCs w:val="24"/>
        </w:rPr>
        <w:t xml:space="preserve"> w miejscu wskazanym przez </w:t>
      </w:r>
      <w:r w:rsidRPr="00EC57B2">
        <w:rPr>
          <w:rFonts w:ascii="Times New Roman" w:hAnsi="Times New Roman" w:cs="Times New Roman"/>
          <w:sz w:val="24"/>
          <w:szCs w:val="24"/>
        </w:rPr>
        <w:lastRenderedPageBreak/>
        <w:t>Zamawiającego w ciągu jednego dnia roboczego od dnia zgłoszenia,</w:t>
      </w:r>
    </w:p>
    <w:p w14:paraId="6772799D" w14:textId="2C115FB8" w:rsidR="00E86F70" w:rsidRPr="00EC57B2" w:rsidRDefault="00E86F70" w:rsidP="00E86F70">
      <w:pPr>
        <w:pStyle w:val="Akapitzlist"/>
        <w:widowControl w:val="0"/>
        <w:numPr>
          <w:ilvl w:val="1"/>
          <w:numId w:val="37"/>
        </w:numPr>
        <w:tabs>
          <w:tab w:val="left" w:pos="1107"/>
          <w:tab w:val="left" w:pos="1110"/>
        </w:tabs>
        <w:autoSpaceDE w:val="0"/>
        <w:autoSpaceDN w:val="0"/>
        <w:spacing w:after="0" w:line="242" w:lineRule="auto"/>
        <w:ind w:right="176"/>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 przypadku niemożliwości dokonania naprawy </w:t>
      </w:r>
      <w:r w:rsidR="00D8367F" w:rsidRPr="00EC57B2">
        <w:rPr>
          <w:rFonts w:ascii="Times New Roman" w:hAnsi="Times New Roman" w:cs="Times New Roman"/>
          <w:sz w:val="24"/>
          <w:szCs w:val="24"/>
        </w:rPr>
        <w:t>urządzenia</w:t>
      </w:r>
      <w:r w:rsidRPr="00EC57B2">
        <w:rPr>
          <w:rFonts w:ascii="Times New Roman" w:hAnsi="Times New Roman" w:cs="Times New Roman"/>
          <w:sz w:val="24"/>
          <w:szCs w:val="24"/>
        </w:rPr>
        <w:t xml:space="preserve"> w terminach wskazanych w lit.</w:t>
      </w:r>
      <w:r w:rsidR="00D8367F" w:rsidRPr="00EC57B2">
        <w:rPr>
          <w:rFonts w:ascii="Times New Roman" w:hAnsi="Times New Roman" w:cs="Times New Roman"/>
          <w:sz w:val="24"/>
          <w:szCs w:val="24"/>
        </w:rPr>
        <w:t xml:space="preserve"> </w:t>
      </w:r>
      <w:r w:rsidRPr="00EC57B2">
        <w:rPr>
          <w:rFonts w:ascii="Times New Roman" w:hAnsi="Times New Roman" w:cs="Times New Roman"/>
          <w:sz w:val="24"/>
          <w:szCs w:val="24"/>
        </w:rPr>
        <w:t xml:space="preserve">b </w:t>
      </w:r>
      <w:r w:rsidR="00D8367F" w:rsidRPr="00EC57B2">
        <w:rPr>
          <w:rFonts w:ascii="Times New Roman" w:hAnsi="Times New Roman" w:cs="Times New Roman"/>
          <w:sz w:val="24"/>
          <w:szCs w:val="24"/>
        </w:rPr>
        <w:t xml:space="preserve"> </w:t>
      </w:r>
      <w:r w:rsidRPr="00EC57B2">
        <w:rPr>
          <w:rFonts w:ascii="Times New Roman" w:hAnsi="Times New Roman" w:cs="Times New Roman"/>
          <w:sz w:val="24"/>
          <w:szCs w:val="24"/>
        </w:rPr>
        <w:t>i c Wykonawca zobowiązuje się do dostarczenia do wyznaczonych przez Zamawiającego szkół na swój koszt</w:t>
      </w:r>
      <w:r w:rsidR="00D8367F" w:rsidRPr="00EC57B2">
        <w:rPr>
          <w:rFonts w:ascii="Times New Roman" w:hAnsi="Times New Roman" w:cs="Times New Roman"/>
          <w:sz w:val="24"/>
          <w:szCs w:val="24"/>
        </w:rPr>
        <w:t xml:space="preserve"> urządzenia</w:t>
      </w:r>
      <w:r w:rsidRPr="00EC57B2">
        <w:rPr>
          <w:rFonts w:ascii="Times New Roman" w:hAnsi="Times New Roman" w:cs="Times New Roman"/>
          <w:sz w:val="24"/>
          <w:szCs w:val="24"/>
        </w:rPr>
        <w:t xml:space="preserve"> zastępczego o porównywalnych parametrach w następnym dniu roboczym po upływie wskazanych w pkt 2 i 3 terminów,</w:t>
      </w:r>
    </w:p>
    <w:p w14:paraId="2DB07558" w14:textId="77777777" w:rsidR="00E86F70" w:rsidRPr="00EC57B2" w:rsidRDefault="00E86F70" w:rsidP="00E86F70">
      <w:pPr>
        <w:pStyle w:val="Akapitzlist"/>
        <w:widowControl w:val="0"/>
        <w:numPr>
          <w:ilvl w:val="1"/>
          <w:numId w:val="37"/>
        </w:numPr>
        <w:tabs>
          <w:tab w:val="left" w:pos="1107"/>
          <w:tab w:val="left" w:pos="1110"/>
        </w:tabs>
        <w:autoSpaceDE w:val="0"/>
        <w:autoSpaceDN w:val="0"/>
        <w:spacing w:before="4" w:after="0" w:line="244" w:lineRule="auto"/>
        <w:ind w:right="186"/>
        <w:contextualSpacing w:val="0"/>
        <w:jc w:val="both"/>
        <w:rPr>
          <w:rFonts w:ascii="Times New Roman" w:hAnsi="Times New Roman" w:cs="Times New Roman"/>
          <w:sz w:val="24"/>
          <w:szCs w:val="24"/>
        </w:rPr>
      </w:pPr>
      <w:r w:rsidRPr="00EC57B2">
        <w:rPr>
          <w:rFonts w:ascii="Times New Roman" w:hAnsi="Times New Roman" w:cs="Times New Roman"/>
          <w:sz w:val="24"/>
          <w:szCs w:val="24"/>
        </w:rPr>
        <w:t>w sytuacji, gdy awarii ulegnie dysk twardy i będzie podlegał wymianie, uszkodzony dysk pozostaje u Zamawiającego na podstawie gwarancji producenta.</w:t>
      </w:r>
    </w:p>
    <w:p w14:paraId="65928DBA" w14:textId="77777777" w:rsidR="00E86F70" w:rsidRPr="00EC57B2" w:rsidRDefault="00E86F70" w:rsidP="00E86F70">
      <w:pPr>
        <w:pStyle w:val="Akapitzlist"/>
        <w:widowControl w:val="0"/>
        <w:numPr>
          <w:ilvl w:val="0"/>
          <w:numId w:val="37"/>
        </w:numPr>
        <w:tabs>
          <w:tab w:val="left" w:pos="541"/>
          <w:tab w:val="left" w:pos="543"/>
        </w:tabs>
        <w:autoSpaceDE w:val="0"/>
        <w:autoSpaceDN w:val="0"/>
        <w:spacing w:after="0" w:line="242" w:lineRule="auto"/>
        <w:ind w:right="185"/>
        <w:contextualSpacing w:val="0"/>
        <w:jc w:val="both"/>
        <w:rPr>
          <w:rFonts w:ascii="Times New Roman" w:hAnsi="Times New Roman" w:cs="Times New Roman"/>
          <w:sz w:val="24"/>
          <w:szCs w:val="24"/>
        </w:rPr>
      </w:pPr>
      <w:r w:rsidRPr="00EC57B2">
        <w:rPr>
          <w:rFonts w:ascii="Times New Roman" w:hAnsi="Times New Roman" w:cs="Times New Roman"/>
          <w:sz w:val="24"/>
          <w:szCs w:val="24"/>
        </w:rPr>
        <w:t>Gwarancja traci ważność, gdy Zamawiający przeprowadzi samodzielnie, bez zgody Wykonawcy, naprawy lub istotne zmiany w sprzęcie.</w:t>
      </w:r>
    </w:p>
    <w:p w14:paraId="425413D4" w14:textId="77777777" w:rsidR="00E86F70" w:rsidRPr="00EC57B2" w:rsidRDefault="00E86F70" w:rsidP="00E86F70">
      <w:pPr>
        <w:pStyle w:val="Tekstpodstawowy"/>
        <w:spacing w:before="6"/>
        <w:ind w:left="0" w:firstLine="0"/>
        <w:jc w:val="left"/>
        <w:rPr>
          <w:rFonts w:ascii="Times New Roman" w:hAnsi="Times New Roman" w:cs="Times New Roman"/>
          <w:sz w:val="24"/>
          <w:szCs w:val="24"/>
        </w:rPr>
      </w:pPr>
    </w:p>
    <w:p w14:paraId="2E897E23" w14:textId="4CD1BBB9" w:rsidR="00E86F70" w:rsidRPr="00EC57B2" w:rsidRDefault="00E86F70" w:rsidP="00E86F70">
      <w:pPr>
        <w:pStyle w:val="Nagwek1"/>
        <w:rPr>
          <w:rFonts w:ascii="Times New Roman" w:hAnsi="Times New Roman" w:cs="Times New Roman"/>
          <w:sz w:val="24"/>
          <w:szCs w:val="24"/>
        </w:rPr>
      </w:pPr>
      <w:r w:rsidRPr="00EC57B2">
        <w:rPr>
          <w:rFonts w:ascii="Times New Roman" w:hAnsi="Times New Roman" w:cs="Times New Roman"/>
          <w:sz w:val="24"/>
          <w:szCs w:val="24"/>
        </w:rPr>
        <w:t>§</w:t>
      </w:r>
      <w:r w:rsidR="00EC57B2">
        <w:rPr>
          <w:rFonts w:ascii="Times New Roman" w:hAnsi="Times New Roman" w:cs="Times New Roman"/>
          <w:spacing w:val="-12"/>
          <w:sz w:val="24"/>
          <w:szCs w:val="24"/>
        </w:rPr>
        <w:t>5</w:t>
      </w:r>
      <w:r w:rsidR="005E7126">
        <w:rPr>
          <w:rFonts w:ascii="Times New Roman" w:hAnsi="Times New Roman" w:cs="Times New Roman"/>
          <w:spacing w:val="-12"/>
          <w:sz w:val="24"/>
          <w:szCs w:val="24"/>
        </w:rPr>
        <w:t>.</w:t>
      </w:r>
    </w:p>
    <w:p w14:paraId="6BB8E18C" w14:textId="77777777" w:rsidR="00E86F70" w:rsidRPr="00EC57B2" w:rsidRDefault="00E86F70" w:rsidP="00E86F70">
      <w:pPr>
        <w:pStyle w:val="Akapitzlist"/>
        <w:widowControl w:val="0"/>
        <w:numPr>
          <w:ilvl w:val="0"/>
          <w:numId w:val="36"/>
        </w:numPr>
        <w:tabs>
          <w:tab w:val="left" w:pos="542"/>
        </w:tabs>
        <w:autoSpaceDE w:val="0"/>
        <w:autoSpaceDN w:val="0"/>
        <w:spacing w:before="123" w:after="0" w:line="240" w:lineRule="auto"/>
        <w:ind w:left="542" w:hanging="426"/>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Zamawiającemu przysługuje prawo odstąpienia od umowy, </w:t>
      </w:r>
      <w:r w:rsidRPr="00EC57B2">
        <w:rPr>
          <w:rFonts w:ascii="Times New Roman" w:hAnsi="Times New Roman" w:cs="Times New Roman"/>
          <w:spacing w:val="-4"/>
          <w:sz w:val="24"/>
          <w:szCs w:val="24"/>
        </w:rPr>
        <w:t>gdy:</w:t>
      </w:r>
    </w:p>
    <w:p w14:paraId="2EB1BA16" w14:textId="77777777" w:rsidR="00E86F70" w:rsidRPr="00EC57B2" w:rsidRDefault="00E86F70" w:rsidP="00E86F70">
      <w:pPr>
        <w:pStyle w:val="Akapitzlist"/>
        <w:widowControl w:val="0"/>
        <w:numPr>
          <w:ilvl w:val="1"/>
          <w:numId w:val="36"/>
        </w:numPr>
        <w:tabs>
          <w:tab w:val="left" w:pos="1107"/>
          <w:tab w:val="left" w:pos="1110"/>
        </w:tabs>
        <w:autoSpaceDE w:val="0"/>
        <w:autoSpaceDN w:val="0"/>
        <w:spacing w:before="2" w:after="0" w:line="244" w:lineRule="auto"/>
        <w:ind w:right="124"/>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Wykonawca pozostaje w zwłoce w terminie wykonania przedmiotu umowy, który został określony w § 2 ust. 1 więcej niż 7 dni </w:t>
      </w:r>
      <w:r w:rsidRPr="00EC57B2">
        <w:rPr>
          <w:rFonts w:ascii="Times New Roman" w:hAnsi="Times New Roman" w:cs="Times New Roman"/>
          <w:w w:val="160"/>
          <w:sz w:val="24"/>
          <w:szCs w:val="24"/>
        </w:rPr>
        <w:t xml:space="preserve">– </w:t>
      </w:r>
      <w:r w:rsidRPr="00EC57B2">
        <w:rPr>
          <w:rFonts w:ascii="Times New Roman" w:hAnsi="Times New Roman" w:cs="Times New Roman"/>
          <w:sz w:val="24"/>
          <w:szCs w:val="24"/>
        </w:rPr>
        <w:t>w terminie 7 dni od dnia powzięcia przez Zamawiającego informacji o upływie 7-dniowego terminu zwłoki w realizacji dostawy Sprzętu.</w:t>
      </w:r>
    </w:p>
    <w:p w14:paraId="733CAC24" w14:textId="77777777" w:rsidR="00E86F70" w:rsidRPr="00EC57B2" w:rsidRDefault="00E86F70" w:rsidP="00E86F70">
      <w:pPr>
        <w:pStyle w:val="Akapitzlist"/>
        <w:widowControl w:val="0"/>
        <w:numPr>
          <w:ilvl w:val="1"/>
          <w:numId w:val="36"/>
        </w:numPr>
        <w:tabs>
          <w:tab w:val="left" w:pos="1107"/>
          <w:tab w:val="left" w:pos="1110"/>
        </w:tabs>
        <w:autoSpaceDE w:val="0"/>
        <w:autoSpaceDN w:val="0"/>
        <w:spacing w:after="0" w:line="244" w:lineRule="auto"/>
        <w:ind w:right="177"/>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Wykonawca nie realizuje zamówienia zgodnie z umową lub też nienależycie wykonuje swoje zobowiązania umowne i pomimo pisemnego lub przesłanego drogą elektroniczną wezwania otrzymanego od Zamawiającego nie przystąpił do realizacji umowy zgodnie z jej warunkami w terminie 7 dni od dnia stwierdzenia przez Zamawiającego danej </w:t>
      </w:r>
      <w:r w:rsidRPr="00EC57B2">
        <w:rPr>
          <w:rFonts w:ascii="Times New Roman" w:hAnsi="Times New Roman" w:cs="Times New Roman"/>
          <w:spacing w:val="-2"/>
          <w:sz w:val="24"/>
          <w:szCs w:val="24"/>
        </w:rPr>
        <w:t>okoliczności.</w:t>
      </w:r>
    </w:p>
    <w:p w14:paraId="79A4CC39" w14:textId="036BEE19" w:rsidR="00E86F70" w:rsidRPr="00EC57B2" w:rsidRDefault="00E86F70" w:rsidP="00E86F70">
      <w:pPr>
        <w:pStyle w:val="Akapitzlist"/>
        <w:widowControl w:val="0"/>
        <w:numPr>
          <w:ilvl w:val="1"/>
          <w:numId w:val="36"/>
        </w:numPr>
        <w:tabs>
          <w:tab w:val="left" w:pos="1107"/>
          <w:tab w:val="left" w:pos="1110"/>
        </w:tabs>
        <w:autoSpaceDE w:val="0"/>
        <w:autoSpaceDN w:val="0"/>
        <w:spacing w:after="0" w:line="242" w:lineRule="auto"/>
        <w:ind w:right="178"/>
        <w:contextualSpacing w:val="0"/>
        <w:jc w:val="both"/>
        <w:rPr>
          <w:rFonts w:ascii="Times New Roman" w:hAnsi="Times New Roman" w:cs="Times New Roman"/>
          <w:sz w:val="24"/>
          <w:szCs w:val="24"/>
        </w:rPr>
      </w:pPr>
      <w:r w:rsidRPr="00EC57B2">
        <w:rPr>
          <w:rFonts w:ascii="Times New Roman" w:hAnsi="Times New Roman" w:cs="Times New Roman"/>
          <w:sz w:val="24"/>
          <w:szCs w:val="24"/>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423B9D52" w14:textId="3191EF76" w:rsidR="00E86F70" w:rsidRPr="00EC57B2" w:rsidRDefault="00E86F70" w:rsidP="00E86F70">
      <w:pPr>
        <w:pStyle w:val="Akapitzlist"/>
        <w:widowControl w:val="0"/>
        <w:numPr>
          <w:ilvl w:val="0"/>
          <w:numId w:val="36"/>
        </w:numPr>
        <w:tabs>
          <w:tab w:val="left" w:pos="541"/>
          <w:tab w:val="left" w:pos="543"/>
        </w:tabs>
        <w:autoSpaceDE w:val="0"/>
        <w:autoSpaceDN w:val="0"/>
        <w:spacing w:after="0" w:line="244" w:lineRule="auto"/>
        <w:ind w:right="177"/>
        <w:contextualSpacing w:val="0"/>
        <w:jc w:val="both"/>
        <w:rPr>
          <w:rFonts w:ascii="Times New Roman" w:hAnsi="Times New Roman" w:cs="Times New Roman"/>
          <w:sz w:val="24"/>
          <w:szCs w:val="24"/>
        </w:rPr>
      </w:pPr>
      <w:r w:rsidRPr="00EC57B2">
        <w:rPr>
          <w:rFonts w:ascii="Times New Roman" w:hAnsi="Times New Roman" w:cs="Times New Roman"/>
          <w:sz w:val="24"/>
          <w:szCs w:val="24"/>
        </w:rPr>
        <w:t>Wykonawcy przysługuje prawo odstąpienia od umowy, gdy Zamawiający odmawia bez wskazania uzasadnionej przyczyny odbioru dostarczonego sprzętu i pomimo pisemnego lub przesłanego drogą elektroniczną wezwania nie przystąpił do czynności odbioru w terminie 7</w:t>
      </w:r>
      <w:r w:rsidR="00D8367F" w:rsidRPr="00EC57B2">
        <w:rPr>
          <w:rFonts w:ascii="Times New Roman" w:hAnsi="Times New Roman" w:cs="Times New Roman"/>
          <w:sz w:val="24"/>
          <w:szCs w:val="24"/>
        </w:rPr>
        <w:t xml:space="preserve"> </w:t>
      </w:r>
      <w:r w:rsidRPr="00EC57B2">
        <w:rPr>
          <w:rFonts w:ascii="Times New Roman" w:hAnsi="Times New Roman" w:cs="Times New Roman"/>
          <w:sz w:val="24"/>
          <w:szCs w:val="24"/>
        </w:rPr>
        <w:t>dni od dnia upływu terminu wyznaczonego przez Wykonawcę w wezwaniu na przystąpienie przez Zamawiającego do odbioru dostarczonego sprzętu.</w:t>
      </w:r>
    </w:p>
    <w:p w14:paraId="040F1AF3" w14:textId="77777777" w:rsidR="00E86F70" w:rsidRPr="00EC57B2" w:rsidRDefault="00E86F70" w:rsidP="00E86F70">
      <w:pPr>
        <w:pStyle w:val="Akapitzlist"/>
        <w:widowControl w:val="0"/>
        <w:numPr>
          <w:ilvl w:val="0"/>
          <w:numId w:val="36"/>
        </w:numPr>
        <w:tabs>
          <w:tab w:val="left" w:pos="541"/>
          <w:tab w:val="left" w:pos="543"/>
        </w:tabs>
        <w:autoSpaceDE w:val="0"/>
        <w:autoSpaceDN w:val="0"/>
        <w:spacing w:after="0" w:line="242" w:lineRule="auto"/>
        <w:ind w:right="181"/>
        <w:contextualSpacing w:val="0"/>
        <w:jc w:val="both"/>
        <w:rPr>
          <w:rFonts w:ascii="Times New Roman" w:hAnsi="Times New Roman" w:cs="Times New Roman"/>
          <w:sz w:val="24"/>
          <w:szCs w:val="24"/>
        </w:rPr>
      </w:pPr>
      <w:r w:rsidRPr="00EC57B2">
        <w:rPr>
          <w:rFonts w:ascii="Times New Roman" w:hAnsi="Times New Roman" w:cs="Times New Roman"/>
          <w:sz w:val="24"/>
          <w:szCs w:val="24"/>
        </w:rPr>
        <w:t>Odstąpienie od umowy, o którym jest mowa w ust. 1 i 2 powinno nastąpić w formie pisemnej pod rygorem nieważności takiego oświadczenia i winno zawierać uzasadnienie.</w:t>
      </w:r>
    </w:p>
    <w:p w14:paraId="52898CAE" w14:textId="77777777" w:rsidR="00E86F70" w:rsidRPr="00EC57B2" w:rsidRDefault="00E86F70" w:rsidP="00E86F70">
      <w:pPr>
        <w:pStyle w:val="Akapitzlist"/>
        <w:widowControl w:val="0"/>
        <w:numPr>
          <w:ilvl w:val="0"/>
          <w:numId w:val="36"/>
        </w:numPr>
        <w:tabs>
          <w:tab w:val="left" w:pos="541"/>
          <w:tab w:val="left" w:pos="543"/>
        </w:tabs>
        <w:autoSpaceDE w:val="0"/>
        <w:autoSpaceDN w:val="0"/>
        <w:spacing w:after="0" w:line="244" w:lineRule="auto"/>
        <w:ind w:right="176"/>
        <w:contextualSpacing w:val="0"/>
        <w:jc w:val="both"/>
        <w:rPr>
          <w:rFonts w:ascii="Times New Roman" w:hAnsi="Times New Roman" w:cs="Times New Roman"/>
          <w:sz w:val="24"/>
          <w:szCs w:val="24"/>
        </w:rPr>
      </w:pPr>
      <w:r w:rsidRPr="00EC57B2">
        <w:rPr>
          <w:rFonts w:ascii="Times New Roman" w:hAnsi="Times New Roman" w:cs="Times New Roman"/>
          <w:sz w:val="24"/>
          <w:szCs w:val="24"/>
        </w:rPr>
        <w:t>Zamawiający zastrzega sobie prawo do rozwiązania niniejszej umowy, gdy Wykonawca nie wywiązuje się w sposób właściwy ze zobowiązań ciążących na nim z mocy postanowień umowy, po uprzednim pisemnym wezwaniu Wykonawcy do zaprzestania naruszeń umowy oraz usunięcia skutków naruszeń uprzednio zaistniałych i bezskutecznym upływie jednostronnie wyznaczonego odpowiedniego terminu ich usunięcia.</w:t>
      </w:r>
    </w:p>
    <w:p w14:paraId="01E6D617" w14:textId="77777777" w:rsidR="00E86F70" w:rsidRPr="00EC57B2" w:rsidRDefault="00E86F70" w:rsidP="00E86F70">
      <w:pPr>
        <w:pStyle w:val="Akapitzlist"/>
        <w:widowControl w:val="0"/>
        <w:numPr>
          <w:ilvl w:val="0"/>
          <w:numId w:val="36"/>
        </w:numPr>
        <w:tabs>
          <w:tab w:val="left" w:pos="541"/>
          <w:tab w:val="left" w:pos="543"/>
        </w:tabs>
        <w:autoSpaceDE w:val="0"/>
        <w:autoSpaceDN w:val="0"/>
        <w:spacing w:after="0" w:line="242" w:lineRule="auto"/>
        <w:ind w:right="180"/>
        <w:contextualSpacing w:val="0"/>
        <w:jc w:val="both"/>
        <w:rPr>
          <w:rFonts w:ascii="Times New Roman" w:hAnsi="Times New Roman" w:cs="Times New Roman"/>
          <w:sz w:val="24"/>
          <w:szCs w:val="24"/>
        </w:rPr>
      </w:pPr>
      <w:r w:rsidRPr="00EC57B2">
        <w:rPr>
          <w:rFonts w:ascii="Times New Roman" w:hAnsi="Times New Roman" w:cs="Times New Roman"/>
          <w:sz w:val="24"/>
          <w:szCs w:val="24"/>
        </w:rPr>
        <w:t>W przypadku powzięciu przez Strony informacji o braku możliwości realizacji umowy bez szkód dla Zamawiającego lub Wykonawcy, Strony mogą rozwiązać umowę za porozumieniem stron rozliczając zrealizowaną część zamówienia na zasadach określonych w umowie.</w:t>
      </w:r>
    </w:p>
    <w:p w14:paraId="0FAFF2E5" w14:textId="77777777" w:rsidR="00E86F70" w:rsidRPr="00EC57B2" w:rsidRDefault="00E86F70" w:rsidP="00E86F70">
      <w:pPr>
        <w:pStyle w:val="Akapitzlist"/>
        <w:widowControl w:val="0"/>
        <w:numPr>
          <w:ilvl w:val="0"/>
          <w:numId w:val="36"/>
        </w:numPr>
        <w:tabs>
          <w:tab w:val="left" w:pos="541"/>
          <w:tab w:val="left" w:pos="543"/>
        </w:tabs>
        <w:autoSpaceDE w:val="0"/>
        <w:autoSpaceDN w:val="0"/>
        <w:spacing w:after="0" w:line="240" w:lineRule="auto"/>
        <w:ind w:right="186"/>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Rozwiązanie Umowy, o którym mowa ust. 4 i 5 następuje w formie pisemnej pod rygorem </w:t>
      </w:r>
      <w:r w:rsidRPr="00EC57B2">
        <w:rPr>
          <w:rFonts w:ascii="Times New Roman" w:hAnsi="Times New Roman" w:cs="Times New Roman"/>
          <w:spacing w:val="-2"/>
          <w:sz w:val="24"/>
          <w:szCs w:val="24"/>
        </w:rPr>
        <w:t>nieważności.</w:t>
      </w:r>
    </w:p>
    <w:p w14:paraId="6C05FA0E" w14:textId="251B9022" w:rsidR="00E86F70" w:rsidRPr="00EC57B2" w:rsidRDefault="00E86F70" w:rsidP="00E86F70">
      <w:pPr>
        <w:pStyle w:val="Nagwek1"/>
        <w:spacing w:before="221"/>
        <w:rPr>
          <w:rFonts w:ascii="Times New Roman" w:hAnsi="Times New Roman" w:cs="Times New Roman"/>
          <w:sz w:val="24"/>
          <w:szCs w:val="24"/>
        </w:rPr>
      </w:pPr>
      <w:r w:rsidRPr="00EC57B2">
        <w:rPr>
          <w:rFonts w:ascii="Times New Roman" w:hAnsi="Times New Roman" w:cs="Times New Roman"/>
          <w:sz w:val="24"/>
          <w:szCs w:val="24"/>
        </w:rPr>
        <w:t>§</w:t>
      </w:r>
      <w:r w:rsidR="00EC57B2">
        <w:rPr>
          <w:rFonts w:ascii="Times New Roman" w:hAnsi="Times New Roman" w:cs="Times New Roman"/>
          <w:spacing w:val="-12"/>
          <w:sz w:val="24"/>
          <w:szCs w:val="24"/>
        </w:rPr>
        <w:t>6</w:t>
      </w:r>
      <w:r w:rsidR="005E7126">
        <w:rPr>
          <w:rFonts w:ascii="Times New Roman" w:hAnsi="Times New Roman" w:cs="Times New Roman"/>
          <w:spacing w:val="-12"/>
          <w:sz w:val="24"/>
          <w:szCs w:val="24"/>
        </w:rPr>
        <w:t>.</w:t>
      </w:r>
    </w:p>
    <w:p w14:paraId="3C56EB24" w14:textId="77777777" w:rsidR="00E86F70" w:rsidRPr="00EC57B2" w:rsidRDefault="00E86F70" w:rsidP="00E86F70">
      <w:pPr>
        <w:pStyle w:val="Akapitzlist"/>
        <w:widowControl w:val="0"/>
        <w:numPr>
          <w:ilvl w:val="0"/>
          <w:numId w:val="35"/>
        </w:numPr>
        <w:tabs>
          <w:tab w:val="left" w:pos="542"/>
        </w:tabs>
        <w:autoSpaceDE w:val="0"/>
        <w:autoSpaceDN w:val="0"/>
        <w:spacing w:before="125" w:after="0" w:line="243" w:lineRule="exact"/>
        <w:ind w:left="542" w:hanging="426"/>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Strony postanawiają, że obowiązującą je formę odszkodowania stanowią kary </w:t>
      </w:r>
      <w:r w:rsidRPr="00EC57B2">
        <w:rPr>
          <w:rFonts w:ascii="Times New Roman" w:hAnsi="Times New Roman" w:cs="Times New Roman"/>
          <w:spacing w:val="-2"/>
          <w:sz w:val="24"/>
          <w:szCs w:val="24"/>
        </w:rPr>
        <w:t>umowne.</w:t>
      </w:r>
    </w:p>
    <w:p w14:paraId="6D8787E3" w14:textId="77777777" w:rsidR="00E86F70" w:rsidRPr="00EC57B2" w:rsidRDefault="00E86F70" w:rsidP="00E86F70">
      <w:pPr>
        <w:pStyle w:val="Akapitzlist"/>
        <w:widowControl w:val="0"/>
        <w:numPr>
          <w:ilvl w:val="0"/>
          <w:numId w:val="35"/>
        </w:numPr>
        <w:tabs>
          <w:tab w:val="left" w:pos="542"/>
        </w:tabs>
        <w:autoSpaceDE w:val="0"/>
        <w:autoSpaceDN w:val="0"/>
        <w:spacing w:after="0" w:line="243" w:lineRule="exact"/>
        <w:ind w:left="542" w:hanging="426"/>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Wykonawca zapłaci Zamawiającemu kary umowne </w:t>
      </w:r>
      <w:r w:rsidRPr="00EC57B2">
        <w:rPr>
          <w:rFonts w:ascii="Times New Roman" w:hAnsi="Times New Roman" w:cs="Times New Roman"/>
          <w:spacing w:val="-5"/>
          <w:sz w:val="24"/>
          <w:szCs w:val="24"/>
        </w:rPr>
        <w:t>za:</w:t>
      </w:r>
    </w:p>
    <w:p w14:paraId="0374F812" w14:textId="0BEEA762" w:rsidR="00E86F70" w:rsidRPr="00EC57B2" w:rsidRDefault="00E86F70" w:rsidP="00E86F70">
      <w:pPr>
        <w:pStyle w:val="Akapitzlist"/>
        <w:widowControl w:val="0"/>
        <w:numPr>
          <w:ilvl w:val="1"/>
          <w:numId w:val="35"/>
        </w:numPr>
        <w:tabs>
          <w:tab w:val="left" w:pos="1107"/>
          <w:tab w:val="left" w:pos="1110"/>
        </w:tabs>
        <w:autoSpaceDE w:val="0"/>
        <w:autoSpaceDN w:val="0"/>
        <w:spacing w:before="4" w:after="0" w:line="244" w:lineRule="auto"/>
        <w:ind w:right="180"/>
        <w:contextualSpacing w:val="0"/>
        <w:jc w:val="both"/>
        <w:rPr>
          <w:rFonts w:ascii="Times New Roman" w:hAnsi="Times New Roman" w:cs="Times New Roman"/>
          <w:sz w:val="24"/>
          <w:szCs w:val="24"/>
        </w:rPr>
      </w:pPr>
      <w:r w:rsidRPr="00EC57B2">
        <w:rPr>
          <w:rFonts w:ascii="Times New Roman" w:hAnsi="Times New Roman" w:cs="Times New Roman"/>
          <w:sz w:val="24"/>
          <w:szCs w:val="24"/>
        </w:rPr>
        <w:t>Zwłokę w dostarczeniu przedmiotu umowy w terminie określonym w §2 ust.1</w:t>
      </w:r>
      <w:r w:rsidR="00EC57B2">
        <w:rPr>
          <w:rFonts w:ascii="Times New Roman" w:hAnsi="Times New Roman" w:cs="Times New Roman"/>
          <w:sz w:val="24"/>
          <w:szCs w:val="24"/>
        </w:rPr>
        <w:t xml:space="preserve"> </w:t>
      </w:r>
      <w:r w:rsidRPr="00EC57B2">
        <w:rPr>
          <w:rFonts w:ascii="Times New Roman" w:hAnsi="Times New Roman" w:cs="Times New Roman"/>
          <w:sz w:val="24"/>
          <w:szCs w:val="24"/>
        </w:rPr>
        <w:t xml:space="preserve">umowy, </w:t>
      </w:r>
      <w:r w:rsidRPr="00EC57B2">
        <w:rPr>
          <w:rFonts w:ascii="Times New Roman" w:hAnsi="Times New Roman" w:cs="Times New Roman"/>
          <w:sz w:val="24"/>
          <w:szCs w:val="24"/>
        </w:rPr>
        <w:lastRenderedPageBreak/>
        <w:t>w wysokości 1,0% wynagrodzenia umownego brutto określonego w §</w:t>
      </w:r>
      <w:r w:rsidR="005E7126">
        <w:rPr>
          <w:rFonts w:ascii="Times New Roman" w:hAnsi="Times New Roman" w:cs="Times New Roman"/>
          <w:sz w:val="24"/>
          <w:szCs w:val="24"/>
        </w:rPr>
        <w:t xml:space="preserve"> </w:t>
      </w:r>
      <w:r w:rsidRPr="00EC57B2">
        <w:rPr>
          <w:rFonts w:ascii="Times New Roman" w:hAnsi="Times New Roman" w:cs="Times New Roman"/>
          <w:sz w:val="24"/>
          <w:szCs w:val="24"/>
        </w:rPr>
        <w:t>3ust. 2 umowy za każdy dzień zwłoki,</w:t>
      </w:r>
    </w:p>
    <w:p w14:paraId="395D6D88" w14:textId="77777777" w:rsidR="00E86F70" w:rsidRPr="00EC57B2" w:rsidRDefault="00E86F70" w:rsidP="00E86F70">
      <w:pPr>
        <w:pStyle w:val="Akapitzlist"/>
        <w:widowControl w:val="0"/>
        <w:numPr>
          <w:ilvl w:val="1"/>
          <w:numId w:val="35"/>
        </w:numPr>
        <w:tabs>
          <w:tab w:val="left" w:pos="1107"/>
          <w:tab w:val="left" w:pos="1110"/>
        </w:tabs>
        <w:autoSpaceDE w:val="0"/>
        <w:autoSpaceDN w:val="0"/>
        <w:spacing w:after="0" w:line="244" w:lineRule="auto"/>
        <w:ind w:right="177"/>
        <w:contextualSpacing w:val="0"/>
        <w:jc w:val="both"/>
        <w:rPr>
          <w:rFonts w:ascii="Times New Roman" w:hAnsi="Times New Roman" w:cs="Times New Roman"/>
          <w:sz w:val="24"/>
          <w:szCs w:val="24"/>
        </w:rPr>
      </w:pPr>
      <w:r w:rsidRPr="00EC57B2">
        <w:rPr>
          <w:rFonts w:ascii="Times New Roman" w:hAnsi="Times New Roman" w:cs="Times New Roman"/>
          <w:sz w:val="24"/>
          <w:szCs w:val="24"/>
        </w:rPr>
        <w:t>zwłokę w usunięciu wad i usterek stwierdzonych przy odbiorze lub zgłoszonych w okresie gwarancji i rękojmi w wysokości 1,0% wynagrodzenia umownego brutto określonego w § 3 ust. 2 umowy za każdy dzień zwłoki,</w:t>
      </w:r>
    </w:p>
    <w:p w14:paraId="503FCD93" w14:textId="77777777" w:rsidR="00E86F70" w:rsidRPr="00EC57B2" w:rsidRDefault="00E86F70" w:rsidP="00E86F70">
      <w:pPr>
        <w:pStyle w:val="Akapitzlist"/>
        <w:widowControl w:val="0"/>
        <w:numPr>
          <w:ilvl w:val="1"/>
          <w:numId w:val="35"/>
        </w:numPr>
        <w:tabs>
          <w:tab w:val="left" w:pos="1107"/>
          <w:tab w:val="left" w:pos="1110"/>
        </w:tabs>
        <w:autoSpaceDE w:val="0"/>
        <w:autoSpaceDN w:val="0"/>
        <w:spacing w:after="0" w:line="242" w:lineRule="auto"/>
        <w:ind w:right="182"/>
        <w:contextualSpacing w:val="0"/>
        <w:jc w:val="both"/>
        <w:rPr>
          <w:rFonts w:ascii="Times New Roman" w:hAnsi="Times New Roman" w:cs="Times New Roman"/>
          <w:sz w:val="24"/>
          <w:szCs w:val="24"/>
        </w:rPr>
      </w:pPr>
      <w:r w:rsidRPr="00EC57B2">
        <w:rPr>
          <w:rFonts w:ascii="Times New Roman" w:hAnsi="Times New Roman" w:cs="Times New Roman"/>
          <w:sz w:val="24"/>
          <w:szCs w:val="24"/>
        </w:rPr>
        <w:t>za odstąpienie od umowy przez Wykonawcę lub Zamawiającego z przyczyn zależnych od Wykonawcy lub za które odpowiedzialność ponosi Wykonawca w wysokości 10% wynagrodzenia umownego brutto określonego w § 3 ust. 2.</w:t>
      </w:r>
    </w:p>
    <w:p w14:paraId="3ABE7212" w14:textId="2E2FDDA1" w:rsidR="00E86F70" w:rsidRPr="00EC57B2" w:rsidRDefault="00E86F70" w:rsidP="00E86F70">
      <w:pPr>
        <w:pStyle w:val="Akapitzlist"/>
        <w:widowControl w:val="0"/>
        <w:numPr>
          <w:ilvl w:val="1"/>
          <w:numId w:val="35"/>
        </w:numPr>
        <w:tabs>
          <w:tab w:val="left" w:pos="1107"/>
          <w:tab w:val="left" w:pos="1110"/>
        </w:tabs>
        <w:autoSpaceDE w:val="0"/>
        <w:autoSpaceDN w:val="0"/>
        <w:spacing w:after="0" w:line="244" w:lineRule="auto"/>
        <w:ind w:right="187"/>
        <w:contextualSpacing w:val="0"/>
        <w:jc w:val="both"/>
        <w:rPr>
          <w:rFonts w:ascii="Times New Roman" w:hAnsi="Times New Roman" w:cs="Times New Roman"/>
          <w:sz w:val="24"/>
          <w:szCs w:val="24"/>
        </w:rPr>
      </w:pPr>
      <w:r w:rsidRPr="00EC57B2">
        <w:rPr>
          <w:rFonts w:ascii="Times New Roman" w:hAnsi="Times New Roman" w:cs="Times New Roman"/>
          <w:sz w:val="24"/>
          <w:szCs w:val="24"/>
        </w:rPr>
        <w:t xml:space="preserve">za rozwiązanie umowy w przypadku, po którym mowa w § </w:t>
      </w:r>
      <w:r w:rsidR="005E7126">
        <w:rPr>
          <w:rFonts w:ascii="Times New Roman" w:hAnsi="Times New Roman" w:cs="Times New Roman"/>
          <w:sz w:val="24"/>
          <w:szCs w:val="24"/>
        </w:rPr>
        <w:t>5</w:t>
      </w:r>
      <w:r w:rsidRPr="00EC57B2">
        <w:rPr>
          <w:rFonts w:ascii="Times New Roman" w:hAnsi="Times New Roman" w:cs="Times New Roman"/>
          <w:sz w:val="24"/>
          <w:szCs w:val="24"/>
        </w:rPr>
        <w:t xml:space="preserve"> ust 4 w wysokości 10 % nie zrealizowanej części zamówienia.</w:t>
      </w:r>
    </w:p>
    <w:p w14:paraId="372AE512" w14:textId="77777777" w:rsidR="00E86F70" w:rsidRPr="00EC57B2" w:rsidRDefault="00E86F70" w:rsidP="00E86F70">
      <w:pPr>
        <w:pStyle w:val="Akapitzlist"/>
        <w:widowControl w:val="0"/>
        <w:numPr>
          <w:ilvl w:val="0"/>
          <w:numId w:val="35"/>
        </w:numPr>
        <w:tabs>
          <w:tab w:val="left" w:pos="541"/>
          <w:tab w:val="left" w:pos="543"/>
        </w:tabs>
        <w:autoSpaceDE w:val="0"/>
        <w:autoSpaceDN w:val="0"/>
        <w:spacing w:before="71" w:after="0" w:line="242" w:lineRule="auto"/>
        <w:ind w:right="181"/>
        <w:contextualSpacing w:val="0"/>
        <w:jc w:val="both"/>
        <w:rPr>
          <w:rFonts w:ascii="Times New Roman" w:hAnsi="Times New Roman" w:cs="Times New Roman"/>
          <w:sz w:val="24"/>
          <w:szCs w:val="24"/>
        </w:rPr>
      </w:pPr>
      <w:r w:rsidRPr="00EC57B2">
        <w:rPr>
          <w:rFonts w:ascii="Times New Roman" w:hAnsi="Times New Roman" w:cs="Times New Roman"/>
          <w:sz w:val="24"/>
          <w:szCs w:val="24"/>
        </w:rPr>
        <w:t>Zamawiający zapłaci Wykonawcy kary umowne z tytułu odstąpienia od umowy z przyczyn, za które odpowiedzialność ponosi Zamawiający, w wysokości 10% wynagrodzenia umownego brutto określonego w § 3 ust. 2.</w:t>
      </w:r>
    </w:p>
    <w:p w14:paraId="144B0F4B" w14:textId="5776CEAE" w:rsidR="00E86F70" w:rsidRPr="00BC69F5" w:rsidRDefault="00E86F70" w:rsidP="00BC69F5">
      <w:pPr>
        <w:pStyle w:val="Akapitzlist"/>
        <w:widowControl w:val="0"/>
        <w:numPr>
          <w:ilvl w:val="0"/>
          <w:numId w:val="35"/>
        </w:numPr>
        <w:tabs>
          <w:tab w:val="left" w:pos="541"/>
          <w:tab w:val="left" w:pos="543"/>
        </w:tabs>
        <w:autoSpaceDE w:val="0"/>
        <w:autoSpaceDN w:val="0"/>
        <w:spacing w:after="0" w:line="244" w:lineRule="auto"/>
        <w:ind w:right="184"/>
        <w:contextualSpacing w:val="0"/>
        <w:jc w:val="both"/>
        <w:rPr>
          <w:rFonts w:ascii="Times New Roman" w:hAnsi="Times New Roman" w:cs="Times New Roman"/>
          <w:sz w:val="24"/>
          <w:szCs w:val="24"/>
        </w:rPr>
      </w:pPr>
      <w:r w:rsidRPr="00EC57B2">
        <w:rPr>
          <w:rFonts w:ascii="Times New Roman" w:hAnsi="Times New Roman" w:cs="Times New Roman"/>
          <w:sz w:val="24"/>
          <w:szCs w:val="24"/>
        </w:rPr>
        <w:t>Łączna maksymalna wysokość kar umownych, których mogą dochodzić strony nie może przekroczyć 20% wynagrodzenia umownego brutto.</w:t>
      </w:r>
    </w:p>
    <w:p w14:paraId="0D0624A8" w14:textId="7AC4D536" w:rsidR="00E86F70" w:rsidRPr="00EC57B2" w:rsidRDefault="00E86F70" w:rsidP="005E7126">
      <w:pPr>
        <w:pStyle w:val="Tekstpodstawowy"/>
        <w:numPr>
          <w:ilvl w:val="0"/>
          <w:numId w:val="35"/>
        </w:numPr>
        <w:spacing w:before="126" w:line="244" w:lineRule="auto"/>
        <w:jc w:val="left"/>
        <w:rPr>
          <w:rFonts w:ascii="Times New Roman" w:hAnsi="Times New Roman" w:cs="Times New Roman"/>
          <w:sz w:val="24"/>
          <w:szCs w:val="24"/>
        </w:rPr>
      </w:pPr>
      <w:r w:rsidRPr="00EC57B2">
        <w:rPr>
          <w:rFonts w:ascii="Times New Roman" w:hAnsi="Times New Roman" w:cs="Times New Roman"/>
          <w:sz w:val="24"/>
          <w:szCs w:val="24"/>
        </w:rPr>
        <w:t>Strony zastrzegają sobie prawo do odszkodowania uzupełniającego przenoszącego wysokość kar umownych do wysokości rzeczywiście poniesionej szkody.</w:t>
      </w:r>
    </w:p>
    <w:p w14:paraId="3FB8E96B" w14:textId="77777777" w:rsidR="00E86F70" w:rsidRPr="00EC57B2" w:rsidRDefault="00E86F70" w:rsidP="00E86F70">
      <w:pPr>
        <w:pStyle w:val="Tekstpodstawowy"/>
        <w:spacing w:before="7"/>
        <w:ind w:left="0" w:firstLine="0"/>
        <w:jc w:val="left"/>
        <w:rPr>
          <w:rFonts w:ascii="Times New Roman" w:hAnsi="Times New Roman" w:cs="Times New Roman"/>
          <w:sz w:val="24"/>
          <w:szCs w:val="24"/>
        </w:rPr>
      </w:pPr>
    </w:p>
    <w:p w14:paraId="33DF840A" w14:textId="2D753FB8" w:rsidR="00E86F70" w:rsidRPr="00EC57B2" w:rsidRDefault="00E86F70" w:rsidP="00E86F70">
      <w:pPr>
        <w:pStyle w:val="Nagwek1"/>
        <w:rPr>
          <w:rFonts w:ascii="Times New Roman" w:hAnsi="Times New Roman" w:cs="Times New Roman"/>
          <w:sz w:val="24"/>
          <w:szCs w:val="24"/>
        </w:rPr>
      </w:pPr>
      <w:r w:rsidRPr="00EC57B2">
        <w:rPr>
          <w:rFonts w:ascii="Times New Roman" w:hAnsi="Times New Roman" w:cs="Times New Roman"/>
          <w:sz w:val="24"/>
          <w:szCs w:val="24"/>
        </w:rPr>
        <w:t>§</w:t>
      </w:r>
      <w:r w:rsidR="005E7126">
        <w:rPr>
          <w:rFonts w:ascii="Times New Roman" w:hAnsi="Times New Roman" w:cs="Times New Roman"/>
          <w:spacing w:val="-5"/>
          <w:sz w:val="24"/>
          <w:szCs w:val="24"/>
        </w:rPr>
        <w:t>7.</w:t>
      </w:r>
    </w:p>
    <w:p w14:paraId="66F2CAA0" w14:textId="77777777" w:rsidR="00AA6A02" w:rsidRDefault="00E86F70" w:rsidP="00AA6A02">
      <w:pPr>
        <w:pStyle w:val="Akapitzlist"/>
        <w:widowControl w:val="0"/>
        <w:numPr>
          <w:ilvl w:val="0"/>
          <w:numId w:val="34"/>
        </w:numPr>
        <w:tabs>
          <w:tab w:val="left" w:pos="541"/>
          <w:tab w:val="left" w:pos="543"/>
        </w:tabs>
        <w:autoSpaceDE w:val="0"/>
        <w:autoSpaceDN w:val="0"/>
        <w:spacing w:before="124" w:after="0" w:line="240" w:lineRule="auto"/>
        <w:ind w:right="180"/>
        <w:contextualSpacing w:val="0"/>
        <w:jc w:val="both"/>
        <w:rPr>
          <w:rFonts w:ascii="Times New Roman" w:hAnsi="Times New Roman" w:cs="Times New Roman"/>
          <w:sz w:val="24"/>
          <w:szCs w:val="24"/>
        </w:rPr>
      </w:pPr>
      <w:r w:rsidRPr="00EC57B2">
        <w:rPr>
          <w:rFonts w:ascii="Times New Roman" w:hAnsi="Times New Roman" w:cs="Times New Roman"/>
          <w:sz w:val="24"/>
          <w:szCs w:val="24"/>
        </w:rPr>
        <w:t>Wszelkie oświadczenia Stron umowy będą składane na piśmie pod rygorem nieważności listem poleconym lub za potwierdzeniem ich złożenia.</w:t>
      </w:r>
    </w:p>
    <w:p w14:paraId="112BDAC0" w14:textId="4377D352" w:rsidR="00AA6A02" w:rsidRPr="00AA6A02" w:rsidRDefault="00AA6A02" w:rsidP="00AA6A02">
      <w:pPr>
        <w:pStyle w:val="Akapitzlist"/>
        <w:widowControl w:val="0"/>
        <w:numPr>
          <w:ilvl w:val="0"/>
          <w:numId w:val="34"/>
        </w:numPr>
        <w:tabs>
          <w:tab w:val="left" w:pos="541"/>
          <w:tab w:val="left" w:pos="543"/>
        </w:tabs>
        <w:autoSpaceDE w:val="0"/>
        <w:autoSpaceDN w:val="0"/>
        <w:spacing w:before="124" w:after="0" w:line="240" w:lineRule="auto"/>
        <w:ind w:right="180"/>
        <w:contextualSpacing w:val="0"/>
        <w:jc w:val="both"/>
        <w:rPr>
          <w:rFonts w:ascii="Times New Roman" w:hAnsi="Times New Roman" w:cs="Times New Roman"/>
          <w:sz w:val="24"/>
          <w:szCs w:val="24"/>
        </w:rPr>
      </w:pPr>
      <w:r w:rsidRPr="00AA6A02">
        <w:rPr>
          <w:rFonts w:ascii="Times New Roman" w:hAnsi="Times New Roman"/>
          <w:sz w:val="24"/>
          <w:szCs w:val="24"/>
        </w:rPr>
        <w:t>Wszelkie doręczenia należy dokonywać na adresy Stron wskazane w komparycji Umowy, pod rygorem uznania, że korespondencja została skutecznie doręczona. Strony zobowiązane są do wzajemnego informowania o zmianie swoich adresów do doręczeń.</w:t>
      </w:r>
    </w:p>
    <w:p w14:paraId="4AD73421" w14:textId="08F70FE2" w:rsidR="00E86F70" w:rsidRPr="00EC57B2" w:rsidRDefault="00E86F70" w:rsidP="00E86F70">
      <w:pPr>
        <w:pStyle w:val="Akapitzlist"/>
        <w:widowControl w:val="0"/>
        <w:numPr>
          <w:ilvl w:val="0"/>
          <w:numId w:val="34"/>
        </w:numPr>
        <w:tabs>
          <w:tab w:val="left" w:pos="541"/>
          <w:tab w:val="left" w:pos="543"/>
        </w:tabs>
        <w:autoSpaceDE w:val="0"/>
        <w:autoSpaceDN w:val="0"/>
        <w:spacing w:before="3" w:after="0" w:line="242" w:lineRule="auto"/>
        <w:ind w:right="183"/>
        <w:contextualSpacing w:val="0"/>
        <w:jc w:val="both"/>
        <w:rPr>
          <w:rFonts w:ascii="Times New Roman" w:hAnsi="Times New Roman" w:cs="Times New Roman"/>
          <w:sz w:val="24"/>
          <w:szCs w:val="24"/>
        </w:rPr>
      </w:pPr>
      <w:r w:rsidRPr="00EC57B2">
        <w:rPr>
          <w:rFonts w:ascii="Times New Roman" w:hAnsi="Times New Roman" w:cs="Times New Roman"/>
          <w:sz w:val="24"/>
          <w:szCs w:val="24"/>
        </w:rPr>
        <w:t>Ewentualna nieważność jednego lub kilku postanowień niniejszej umowy nie wpływa na ważność umowy w całości. W takim przypadku Strony zastępują nieważne postanowienie postanowieniem zgodnym z celem i innymi postanowieniami umowy.</w:t>
      </w:r>
    </w:p>
    <w:p w14:paraId="7E5FAD2E" w14:textId="36AACF76" w:rsidR="00E86F70" w:rsidRPr="00EC57B2" w:rsidRDefault="005E7126" w:rsidP="00E86F70">
      <w:pPr>
        <w:pStyle w:val="Akapitzlist"/>
        <w:widowControl w:val="0"/>
        <w:numPr>
          <w:ilvl w:val="0"/>
          <w:numId w:val="34"/>
        </w:numPr>
        <w:tabs>
          <w:tab w:val="left" w:pos="541"/>
          <w:tab w:val="left" w:pos="543"/>
        </w:tabs>
        <w:autoSpaceDE w:val="0"/>
        <w:autoSpaceDN w:val="0"/>
        <w:spacing w:after="0" w:line="242" w:lineRule="auto"/>
        <w:ind w:right="186"/>
        <w:contextualSpacing w:val="0"/>
        <w:jc w:val="both"/>
        <w:rPr>
          <w:rFonts w:ascii="Times New Roman" w:hAnsi="Times New Roman" w:cs="Times New Roman"/>
          <w:sz w:val="24"/>
          <w:szCs w:val="24"/>
        </w:rPr>
      </w:pPr>
      <w:r>
        <w:rPr>
          <w:rFonts w:ascii="Times New Roman" w:hAnsi="Times New Roman" w:cs="Times New Roman"/>
          <w:sz w:val="24"/>
          <w:szCs w:val="24"/>
        </w:rPr>
        <w:t xml:space="preserve">Wszelkie </w:t>
      </w:r>
      <w:r w:rsidR="00E86F70" w:rsidRPr="00EC57B2">
        <w:rPr>
          <w:rFonts w:ascii="Times New Roman" w:hAnsi="Times New Roman" w:cs="Times New Roman"/>
          <w:sz w:val="24"/>
          <w:szCs w:val="24"/>
        </w:rPr>
        <w:t xml:space="preserve">zmiany w umowie mogą być dokonywane tylko pisemnie w formie aneksu pod rygorem </w:t>
      </w:r>
      <w:r w:rsidR="00E86F70" w:rsidRPr="00EC57B2">
        <w:rPr>
          <w:rFonts w:ascii="Times New Roman" w:hAnsi="Times New Roman" w:cs="Times New Roman"/>
          <w:spacing w:val="-2"/>
          <w:sz w:val="24"/>
          <w:szCs w:val="24"/>
        </w:rPr>
        <w:t>nieważności.</w:t>
      </w:r>
    </w:p>
    <w:p w14:paraId="55506994" w14:textId="4C1B592D" w:rsidR="00E86F70" w:rsidRPr="005E7126" w:rsidRDefault="00E86F70" w:rsidP="005E7126">
      <w:pPr>
        <w:pStyle w:val="Tekstpodstawowy"/>
        <w:numPr>
          <w:ilvl w:val="0"/>
          <w:numId w:val="34"/>
        </w:numPr>
        <w:spacing w:line="245" w:lineRule="auto"/>
        <w:ind w:right="-425"/>
        <w:rPr>
          <w:rFonts w:ascii="Times New Roman" w:hAnsi="Times New Roman" w:cs="Times New Roman"/>
          <w:sz w:val="24"/>
          <w:szCs w:val="24"/>
        </w:rPr>
      </w:pPr>
      <w:r w:rsidRPr="00EC57B2">
        <w:rPr>
          <w:rFonts w:ascii="Times New Roman" w:hAnsi="Times New Roman" w:cs="Times New Roman"/>
          <w:sz w:val="24"/>
          <w:szCs w:val="24"/>
        </w:rPr>
        <w:t>Ewentualne sporne sprawy dotyczące umowy będą rozpatrywane przez sąd właściwy dla siedzib</w:t>
      </w:r>
      <w:r w:rsidR="00D8367F" w:rsidRPr="00EC57B2">
        <w:rPr>
          <w:rFonts w:ascii="Times New Roman" w:hAnsi="Times New Roman" w:cs="Times New Roman"/>
          <w:sz w:val="24"/>
          <w:szCs w:val="24"/>
        </w:rPr>
        <w:t xml:space="preserve">y </w:t>
      </w:r>
      <w:r w:rsidRPr="00EC57B2">
        <w:rPr>
          <w:rFonts w:ascii="Times New Roman" w:hAnsi="Times New Roman" w:cs="Times New Roman"/>
          <w:spacing w:val="-2"/>
          <w:sz w:val="24"/>
          <w:szCs w:val="24"/>
        </w:rPr>
        <w:t>Zamawiającego.</w:t>
      </w:r>
    </w:p>
    <w:p w14:paraId="01375397" w14:textId="061A47BF" w:rsidR="00E86F70" w:rsidRPr="005E7126" w:rsidRDefault="00E86F70" w:rsidP="005E7126">
      <w:pPr>
        <w:pStyle w:val="Tekstpodstawowy"/>
        <w:numPr>
          <w:ilvl w:val="0"/>
          <w:numId w:val="34"/>
        </w:numPr>
        <w:spacing w:before="126" w:line="244" w:lineRule="auto"/>
        <w:rPr>
          <w:rFonts w:ascii="Times New Roman" w:hAnsi="Times New Roman" w:cs="Times New Roman"/>
          <w:sz w:val="24"/>
          <w:szCs w:val="24"/>
        </w:rPr>
      </w:pPr>
      <w:r w:rsidRPr="00EC57B2">
        <w:rPr>
          <w:rFonts w:ascii="Times New Roman" w:hAnsi="Times New Roman" w:cs="Times New Roman"/>
          <w:sz w:val="24"/>
          <w:szCs w:val="24"/>
        </w:rPr>
        <w:t>W sprawach nieuregulowanych umową będą miały zastosowanie przepisy Kodeksu cywilnego i innych przepisów powszechnie obowiązujących.</w:t>
      </w:r>
    </w:p>
    <w:p w14:paraId="5C37DFA9" w14:textId="2C8B41BA" w:rsidR="005E7126" w:rsidRDefault="00E86F70" w:rsidP="005E7126">
      <w:pPr>
        <w:pStyle w:val="Tekstpodstawowy"/>
        <w:numPr>
          <w:ilvl w:val="0"/>
          <w:numId w:val="34"/>
        </w:numPr>
        <w:tabs>
          <w:tab w:val="left" w:pos="1003"/>
          <w:tab w:val="left" w:pos="2363"/>
          <w:tab w:val="left" w:pos="2717"/>
          <w:tab w:val="left" w:pos="3684"/>
          <w:tab w:val="left" w:pos="5398"/>
          <w:tab w:val="left" w:pos="7019"/>
          <w:tab w:val="left" w:pos="7554"/>
          <w:tab w:val="left" w:pos="8911"/>
        </w:tabs>
        <w:spacing w:before="124" w:line="244" w:lineRule="auto"/>
        <w:ind w:right="186"/>
        <w:rPr>
          <w:rFonts w:ascii="Times New Roman" w:hAnsi="Times New Roman" w:cs="Times New Roman"/>
          <w:sz w:val="24"/>
          <w:szCs w:val="24"/>
        </w:rPr>
      </w:pPr>
      <w:r w:rsidRPr="00EC57B2">
        <w:rPr>
          <w:rFonts w:ascii="Times New Roman" w:hAnsi="Times New Roman" w:cs="Times New Roman"/>
          <w:spacing w:val="-2"/>
          <w:sz w:val="24"/>
          <w:szCs w:val="24"/>
        </w:rPr>
        <w:t>Umowę</w:t>
      </w:r>
      <w:r w:rsidR="005E7126">
        <w:rPr>
          <w:rFonts w:ascii="Times New Roman" w:hAnsi="Times New Roman" w:cs="Times New Roman"/>
          <w:spacing w:val="-2"/>
          <w:sz w:val="24"/>
          <w:szCs w:val="24"/>
        </w:rPr>
        <w:t xml:space="preserve"> sporządzono w dwóch jednobrzmiących egzemplarzach, po jednym dla każdej ze Stron.</w:t>
      </w:r>
      <w:r w:rsidRPr="00EC57B2">
        <w:rPr>
          <w:rFonts w:ascii="Times New Roman" w:hAnsi="Times New Roman" w:cs="Times New Roman"/>
          <w:sz w:val="24"/>
          <w:szCs w:val="24"/>
        </w:rPr>
        <w:tab/>
      </w:r>
    </w:p>
    <w:p w14:paraId="70AAEBB4" w14:textId="77777777" w:rsidR="00E86F70" w:rsidRDefault="00E86F70" w:rsidP="005E7126">
      <w:pPr>
        <w:pStyle w:val="Tekstpodstawowy"/>
        <w:tabs>
          <w:tab w:val="left" w:pos="1003"/>
          <w:tab w:val="left" w:pos="2363"/>
          <w:tab w:val="left" w:pos="2717"/>
          <w:tab w:val="left" w:pos="3684"/>
          <w:tab w:val="left" w:pos="5398"/>
          <w:tab w:val="left" w:pos="7019"/>
          <w:tab w:val="left" w:pos="7554"/>
          <w:tab w:val="left" w:pos="8911"/>
        </w:tabs>
        <w:spacing w:before="124" w:line="244" w:lineRule="auto"/>
        <w:ind w:right="186" w:firstLine="0"/>
        <w:rPr>
          <w:rFonts w:ascii="Times New Roman" w:hAnsi="Times New Roman" w:cs="Times New Roman"/>
          <w:sz w:val="24"/>
          <w:szCs w:val="24"/>
        </w:rPr>
      </w:pPr>
    </w:p>
    <w:p w14:paraId="57D45B11" w14:textId="77777777" w:rsidR="005E7126" w:rsidRDefault="005E7126" w:rsidP="005E7126">
      <w:pPr>
        <w:pStyle w:val="Tekstpodstawowy"/>
        <w:tabs>
          <w:tab w:val="left" w:pos="1003"/>
          <w:tab w:val="left" w:pos="2363"/>
          <w:tab w:val="left" w:pos="2717"/>
          <w:tab w:val="left" w:pos="3684"/>
          <w:tab w:val="left" w:pos="5398"/>
          <w:tab w:val="left" w:pos="7019"/>
          <w:tab w:val="left" w:pos="7554"/>
          <w:tab w:val="left" w:pos="8911"/>
        </w:tabs>
        <w:spacing w:before="124" w:line="244" w:lineRule="auto"/>
        <w:ind w:right="186" w:firstLine="0"/>
        <w:jc w:val="left"/>
        <w:rPr>
          <w:rFonts w:ascii="Times New Roman" w:hAnsi="Times New Roman" w:cs="Times New Roman"/>
          <w:sz w:val="24"/>
          <w:szCs w:val="24"/>
        </w:rPr>
      </w:pPr>
    </w:p>
    <w:p w14:paraId="5E7F8069" w14:textId="77777777" w:rsidR="005E7126" w:rsidRDefault="005E7126" w:rsidP="005E7126">
      <w:pPr>
        <w:pStyle w:val="Tekstpodstawowy"/>
        <w:tabs>
          <w:tab w:val="left" w:pos="1003"/>
          <w:tab w:val="left" w:pos="2363"/>
          <w:tab w:val="left" w:pos="2717"/>
          <w:tab w:val="left" w:pos="3684"/>
          <w:tab w:val="left" w:pos="5398"/>
          <w:tab w:val="left" w:pos="7019"/>
          <w:tab w:val="left" w:pos="7554"/>
          <w:tab w:val="left" w:pos="8911"/>
        </w:tabs>
        <w:spacing w:before="124" w:line="244" w:lineRule="auto"/>
        <w:ind w:right="186" w:firstLine="0"/>
        <w:jc w:val="left"/>
        <w:rPr>
          <w:rFonts w:ascii="Times New Roman" w:hAnsi="Times New Roman" w:cs="Times New Roman"/>
          <w:sz w:val="24"/>
          <w:szCs w:val="24"/>
        </w:rPr>
      </w:pPr>
    </w:p>
    <w:p w14:paraId="0A368938" w14:textId="33A68E09" w:rsidR="005E7126" w:rsidRPr="005E7126" w:rsidRDefault="005E7126" w:rsidP="005E7126">
      <w:pPr>
        <w:pStyle w:val="Tekstpodstawowy"/>
        <w:tabs>
          <w:tab w:val="left" w:pos="1003"/>
          <w:tab w:val="left" w:pos="2363"/>
          <w:tab w:val="left" w:pos="2717"/>
          <w:tab w:val="left" w:pos="3684"/>
          <w:tab w:val="left" w:pos="7019"/>
        </w:tabs>
        <w:spacing w:before="124" w:line="244" w:lineRule="auto"/>
        <w:ind w:right="186" w:firstLine="0"/>
        <w:jc w:val="lef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t>…………………………</w:t>
      </w:r>
    </w:p>
    <w:p w14:paraId="682143FC" w14:textId="77777777" w:rsidR="00E86F70" w:rsidRPr="00EC57B2" w:rsidRDefault="00E86F70" w:rsidP="00E86F70">
      <w:pPr>
        <w:tabs>
          <w:tab w:val="left" w:pos="1014"/>
        </w:tabs>
        <w:rPr>
          <w:rFonts w:ascii="Times New Roman" w:hAnsi="Times New Roman" w:cs="Times New Roman"/>
          <w:b/>
          <w:spacing w:val="-2"/>
          <w:sz w:val="24"/>
          <w:szCs w:val="24"/>
        </w:rPr>
      </w:pPr>
      <w:r w:rsidRPr="00EC57B2">
        <w:rPr>
          <w:rFonts w:ascii="Times New Roman" w:hAnsi="Times New Roman" w:cs="Times New Roman"/>
          <w:sz w:val="24"/>
          <w:szCs w:val="24"/>
        </w:rPr>
        <w:tab/>
      </w:r>
      <w:r w:rsidRPr="00EC57B2">
        <w:rPr>
          <w:rFonts w:ascii="Times New Roman" w:hAnsi="Times New Roman" w:cs="Times New Roman"/>
          <w:b/>
          <w:spacing w:val="-2"/>
          <w:sz w:val="24"/>
          <w:szCs w:val="24"/>
        </w:rPr>
        <w:t>WYKONAWCA</w:t>
      </w:r>
      <w:r w:rsidRPr="00EC57B2">
        <w:rPr>
          <w:rFonts w:ascii="Times New Roman" w:hAnsi="Times New Roman" w:cs="Times New Roman"/>
          <w:b/>
          <w:sz w:val="24"/>
          <w:szCs w:val="24"/>
        </w:rPr>
        <w:tab/>
        <w:t xml:space="preserve">                                                                      </w:t>
      </w:r>
      <w:r w:rsidRPr="00EC57B2">
        <w:rPr>
          <w:rFonts w:ascii="Times New Roman" w:hAnsi="Times New Roman" w:cs="Times New Roman"/>
          <w:b/>
          <w:spacing w:val="-2"/>
          <w:sz w:val="24"/>
          <w:szCs w:val="24"/>
        </w:rPr>
        <w:t>ZAMAWIAJĄCY</w:t>
      </w:r>
    </w:p>
    <w:p w14:paraId="5D4BE93D" w14:textId="0B54542A" w:rsidR="005E7126" w:rsidRDefault="005A24E9" w:rsidP="005A24E9">
      <w:pPr>
        <w:tabs>
          <w:tab w:val="left" w:pos="1014"/>
        </w:tabs>
        <w:rPr>
          <w:rFonts w:ascii="Times New Roman" w:hAnsi="Times New Roman" w:cs="Times New Roman"/>
          <w:spacing w:val="-2"/>
          <w:sz w:val="24"/>
          <w:szCs w:val="24"/>
        </w:rPr>
      </w:pPr>
      <w:r w:rsidRPr="00EC57B2">
        <w:rPr>
          <w:rFonts w:ascii="Times New Roman" w:hAnsi="Times New Roman" w:cs="Times New Roman"/>
          <w:spacing w:val="-2"/>
          <w:sz w:val="24"/>
          <w:szCs w:val="24"/>
        </w:rPr>
        <w:t xml:space="preserve">                   </w:t>
      </w:r>
    </w:p>
    <w:p w14:paraId="43710F93" w14:textId="4E3E8E0C" w:rsidR="005E7126" w:rsidRDefault="005E7126" w:rsidP="005A24E9">
      <w:pPr>
        <w:tabs>
          <w:tab w:val="left" w:pos="1014"/>
        </w:tabs>
        <w:rPr>
          <w:rFonts w:ascii="Times New Roman" w:hAnsi="Times New Roman" w:cs="Times New Roman"/>
          <w:spacing w:val="-2"/>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t>…………………………</w:t>
      </w:r>
    </w:p>
    <w:p w14:paraId="4DEB60BE" w14:textId="1AAC3834" w:rsidR="005E7126" w:rsidRPr="00A3489F" w:rsidRDefault="005E7126" w:rsidP="005A24E9">
      <w:pPr>
        <w:tabs>
          <w:tab w:val="left" w:pos="1014"/>
        </w:tabs>
        <w:rPr>
          <w:rFonts w:ascii="Times New Roman" w:hAnsi="Times New Roman" w:cs="Times New Roman"/>
          <w:b/>
          <w:bCs/>
          <w:sz w:val="24"/>
          <w:szCs w:val="24"/>
        </w:rPr>
      </w:pP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Pr>
          <w:rFonts w:ascii="Times New Roman" w:hAnsi="Times New Roman" w:cs="Times New Roman"/>
          <w:spacing w:val="-2"/>
          <w:sz w:val="24"/>
          <w:szCs w:val="24"/>
        </w:rPr>
        <w:tab/>
      </w:r>
      <w:r w:rsidRPr="00A3489F">
        <w:rPr>
          <w:rFonts w:ascii="Times New Roman" w:hAnsi="Times New Roman" w:cs="Times New Roman"/>
          <w:b/>
          <w:bCs/>
          <w:spacing w:val="-2"/>
          <w:sz w:val="24"/>
          <w:szCs w:val="24"/>
        </w:rPr>
        <w:t xml:space="preserve">       Kontrasygnata</w:t>
      </w:r>
    </w:p>
    <w:sectPr w:rsidR="005E7126" w:rsidRPr="00A3489F" w:rsidSect="00477EBB">
      <w:headerReference w:type="default" r:id="rId10"/>
      <w:footerReference w:type="default" r:id="rId11"/>
      <w:pgSz w:w="11906" w:h="16838"/>
      <w:pgMar w:top="1560" w:right="1133" w:bottom="1134" w:left="1134" w:header="708" w:footer="11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EB5815" w14:textId="77777777" w:rsidR="006A32DA" w:rsidRDefault="006A32DA" w:rsidP="00AB616F">
      <w:pPr>
        <w:spacing w:after="0" w:line="240" w:lineRule="auto"/>
      </w:pPr>
      <w:r>
        <w:separator/>
      </w:r>
    </w:p>
  </w:endnote>
  <w:endnote w:type="continuationSeparator" w:id="0">
    <w:p w14:paraId="7BF0DD28" w14:textId="77777777" w:rsidR="006A32DA" w:rsidRDefault="006A32DA" w:rsidP="00AB6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7971938"/>
      <w:docPartObj>
        <w:docPartGallery w:val="Page Numbers (Bottom of Page)"/>
        <w:docPartUnique/>
      </w:docPartObj>
    </w:sdtPr>
    <w:sdtEndPr/>
    <w:sdtContent>
      <w:p w14:paraId="6ED4EDCC" w14:textId="0C5FB7C6" w:rsidR="005E7126" w:rsidRDefault="005E7126">
        <w:pPr>
          <w:pStyle w:val="Stopka"/>
          <w:jc w:val="right"/>
        </w:pPr>
        <w:r>
          <w:fldChar w:fldCharType="begin"/>
        </w:r>
        <w:r>
          <w:instrText>PAGE   \* MERGEFORMAT</w:instrText>
        </w:r>
        <w:r>
          <w:fldChar w:fldCharType="separate"/>
        </w:r>
        <w:r>
          <w:t>2</w:t>
        </w:r>
        <w:r>
          <w:fldChar w:fldCharType="end"/>
        </w:r>
      </w:p>
    </w:sdtContent>
  </w:sdt>
  <w:p w14:paraId="451BE28D" w14:textId="351B2E88" w:rsidR="00AB616F" w:rsidRPr="008C262F" w:rsidRDefault="00AB616F" w:rsidP="00AB616F">
    <w:pPr>
      <w:pStyle w:val="Stopk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C7DC7A" w14:textId="77777777" w:rsidR="006A32DA" w:rsidRDefault="006A32DA" w:rsidP="00AB616F">
      <w:pPr>
        <w:spacing w:after="0" w:line="240" w:lineRule="auto"/>
      </w:pPr>
      <w:r>
        <w:separator/>
      </w:r>
    </w:p>
  </w:footnote>
  <w:footnote w:type="continuationSeparator" w:id="0">
    <w:p w14:paraId="01370114" w14:textId="77777777" w:rsidR="006A32DA" w:rsidRDefault="006A32DA" w:rsidP="00AB6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34F12" w14:textId="77777777" w:rsidR="00477EBB" w:rsidRDefault="00477EBB" w:rsidP="00A75FDA">
    <w:pPr>
      <w:pStyle w:val="Nagwek"/>
      <w:rPr>
        <w:sz w:val="2"/>
        <w:szCs w:val="2"/>
      </w:rPr>
    </w:pPr>
  </w:p>
  <w:p w14:paraId="11FD4274" w14:textId="77777777" w:rsidR="00AB616F" w:rsidRDefault="00A75FDA" w:rsidP="00A75FDA">
    <w:pPr>
      <w:pStyle w:val="Nagwek"/>
    </w:pPr>
    <w:r>
      <w:rPr>
        <w:noProof/>
        <w:lang w:eastAsia="pl-PL"/>
      </w:rPr>
      <w:drawing>
        <wp:anchor distT="0" distB="0" distL="114300" distR="114300" simplePos="0" relativeHeight="251658240" behindDoc="0" locked="0" layoutInCell="1" allowOverlap="1" wp14:anchorId="4CA994F8" wp14:editId="20C4CF21">
          <wp:simplePos x="0" y="0"/>
          <wp:positionH relativeFrom="margin">
            <wp:align>right</wp:align>
          </wp:positionH>
          <wp:positionV relativeFrom="paragraph">
            <wp:posOffset>-140335</wp:posOffset>
          </wp:positionV>
          <wp:extent cx="6105525" cy="575945"/>
          <wp:effectExtent l="0" t="0" r="9525" b="0"/>
          <wp:wrapNone/>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5525" cy="57594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3"/>
    <w:multiLevelType w:val="multilevel"/>
    <w:tmpl w:val="24B6BBE2"/>
    <w:name w:val="WW8Num30"/>
    <w:lvl w:ilvl="0">
      <w:start w:val="1"/>
      <w:numFmt w:val="decimal"/>
      <w:lvlText w:val="%1."/>
      <w:lvlJc w:val="left"/>
      <w:pPr>
        <w:tabs>
          <w:tab w:val="num" w:pos="720"/>
        </w:tabs>
        <w:ind w:left="720" w:hanging="360"/>
      </w:pPr>
      <w:rPr>
        <w:rFonts w:ascii="Arial" w:hAnsi="Arial" w:cs="Aria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Times New Roman"/>
        <w:strike w:val="0"/>
        <w:dstrike w:val="0"/>
        <w:sz w:val="20"/>
        <w:szCs w:val="20"/>
        <w:u w:val="none"/>
        <w:effect w:val="none"/>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DB764F"/>
    <w:multiLevelType w:val="hybridMultilevel"/>
    <w:tmpl w:val="42786B98"/>
    <w:lvl w:ilvl="0" w:tplc="22AEDD78">
      <w:start w:val="1"/>
      <w:numFmt w:val="decimal"/>
      <w:lvlText w:val="%1."/>
      <w:lvlJc w:val="left"/>
      <w:pPr>
        <w:ind w:left="543" w:hanging="428"/>
      </w:pPr>
      <w:rPr>
        <w:rFonts w:ascii="Times New Roman" w:eastAsia="Verdana" w:hAnsi="Times New Roman" w:cs="Times New Roman" w:hint="default"/>
        <w:b w:val="0"/>
        <w:bCs w:val="0"/>
        <w:i w:val="0"/>
        <w:iCs w:val="0"/>
        <w:spacing w:val="0"/>
        <w:w w:val="99"/>
        <w:sz w:val="20"/>
        <w:szCs w:val="20"/>
        <w:lang w:val="pl-PL" w:eastAsia="en-US" w:bidi="ar-SA"/>
      </w:rPr>
    </w:lvl>
    <w:lvl w:ilvl="1" w:tplc="56C08770">
      <w:start w:val="1"/>
      <w:numFmt w:val="decimal"/>
      <w:lvlText w:val="%2)"/>
      <w:lvlJc w:val="left"/>
      <w:pPr>
        <w:ind w:left="1110" w:hanging="428"/>
      </w:pPr>
      <w:rPr>
        <w:rFonts w:ascii="Times New Roman" w:eastAsia="Microsoft Sans Serif" w:hAnsi="Times New Roman" w:cs="Times New Roman" w:hint="default"/>
        <w:b w:val="0"/>
        <w:bCs w:val="0"/>
        <w:i w:val="0"/>
        <w:iCs w:val="0"/>
        <w:spacing w:val="-1"/>
        <w:w w:val="99"/>
        <w:sz w:val="20"/>
        <w:szCs w:val="20"/>
        <w:lang w:val="pl-PL" w:eastAsia="en-US" w:bidi="ar-SA"/>
      </w:rPr>
    </w:lvl>
    <w:lvl w:ilvl="2" w:tplc="3C2CC394">
      <w:start w:val="1"/>
      <w:numFmt w:val="lowerLetter"/>
      <w:lvlText w:val="%3)"/>
      <w:lvlJc w:val="left"/>
      <w:pPr>
        <w:ind w:left="1534" w:hanging="428"/>
      </w:pPr>
      <w:rPr>
        <w:rFonts w:ascii="Times New Roman" w:eastAsia="Microsoft Sans Serif" w:hAnsi="Times New Roman" w:cs="Times New Roman" w:hint="default"/>
        <w:b w:val="0"/>
        <w:bCs w:val="0"/>
        <w:i w:val="0"/>
        <w:iCs w:val="0"/>
        <w:spacing w:val="-1"/>
        <w:w w:val="99"/>
        <w:sz w:val="20"/>
        <w:szCs w:val="20"/>
        <w:lang w:val="pl-PL" w:eastAsia="en-US" w:bidi="ar-SA"/>
      </w:rPr>
    </w:lvl>
    <w:lvl w:ilvl="3" w:tplc="D4EC0D7C">
      <w:numFmt w:val="bullet"/>
      <w:lvlText w:val="•"/>
      <w:lvlJc w:val="left"/>
      <w:pPr>
        <w:ind w:left="2518" w:hanging="428"/>
      </w:pPr>
      <w:rPr>
        <w:rFonts w:hint="default"/>
        <w:lang w:val="pl-PL" w:eastAsia="en-US" w:bidi="ar-SA"/>
      </w:rPr>
    </w:lvl>
    <w:lvl w:ilvl="4" w:tplc="94560C28">
      <w:numFmt w:val="bullet"/>
      <w:lvlText w:val="•"/>
      <w:lvlJc w:val="left"/>
      <w:pPr>
        <w:ind w:left="3496" w:hanging="428"/>
      </w:pPr>
      <w:rPr>
        <w:rFonts w:hint="default"/>
        <w:lang w:val="pl-PL" w:eastAsia="en-US" w:bidi="ar-SA"/>
      </w:rPr>
    </w:lvl>
    <w:lvl w:ilvl="5" w:tplc="BAA02C08">
      <w:numFmt w:val="bullet"/>
      <w:lvlText w:val="•"/>
      <w:lvlJc w:val="left"/>
      <w:pPr>
        <w:ind w:left="4474" w:hanging="428"/>
      </w:pPr>
      <w:rPr>
        <w:rFonts w:hint="default"/>
        <w:lang w:val="pl-PL" w:eastAsia="en-US" w:bidi="ar-SA"/>
      </w:rPr>
    </w:lvl>
    <w:lvl w:ilvl="6" w:tplc="B2529100">
      <w:numFmt w:val="bullet"/>
      <w:lvlText w:val="•"/>
      <w:lvlJc w:val="left"/>
      <w:pPr>
        <w:ind w:left="5453" w:hanging="428"/>
      </w:pPr>
      <w:rPr>
        <w:rFonts w:hint="default"/>
        <w:lang w:val="pl-PL" w:eastAsia="en-US" w:bidi="ar-SA"/>
      </w:rPr>
    </w:lvl>
    <w:lvl w:ilvl="7" w:tplc="10A6FBA8">
      <w:numFmt w:val="bullet"/>
      <w:lvlText w:val="•"/>
      <w:lvlJc w:val="left"/>
      <w:pPr>
        <w:ind w:left="6431" w:hanging="428"/>
      </w:pPr>
      <w:rPr>
        <w:rFonts w:hint="default"/>
        <w:lang w:val="pl-PL" w:eastAsia="en-US" w:bidi="ar-SA"/>
      </w:rPr>
    </w:lvl>
    <w:lvl w:ilvl="8" w:tplc="E524256C">
      <w:numFmt w:val="bullet"/>
      <w:lvlText w:val="•"/>
      <w:lvlJc w:val="left"/>
      <w:pPr>
        <w:ind w:left="7409" w:hanging="428"/>
      </w:pPr>
      <w:rPr>
        <w:rFonts w:hint="default"/>
        <w:lang w:val="pl-PL" w:eastAsia="en-US" w:bidi="ar-SA"/>
      </w:rPr>
    </w:lvl>
  </w:abstractNum>
  <w:abstractNum w:abstractNumId="2" w15:restartNumberingAfterBreak="0">
    <w:nsid w:val="01D569A1"/>
    <w:multiLevelType w:val="multilevel"/>
    <w:tmpl w:val="7F58DC32"/>
    <w:lvl w:ilvl="0">
      <w:start w:val="4"/>
      <w:numFmt w:val="upperRoman"/>
      <w:lvlText w:val="%1."/>
      <w:lvlJc w:val="right"/>
      <w:pPr>
        <w:tabs>
          <w:tab w:val="num" w:pos="720"/>
        </w:tabs>
        <w:ind w:left="720" w:hanging="360"/>
      </w:pPr>
      <w:rPr>
        <w:rFonts w:hint="default"/>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2160"/>
        </w:tabs>
        <w:ind w:left="2160" w:hanging="360"/>
      </w:pPr>
      <w:rPr>
        <w:rFonts w:hint="default"/>
      </w:rPr>
    </w:lvl>
    <w:lvl w:ilvl="3">
      <w:start w:val="1"/>
      <w:numFmt w:val="upperRoman"/>
      <w:lvlText w:val="%4."/>
      <w:lvlJc w:val="right"/>
      <w:pPr>
        <w:tabs>
          <w:tab w:val="num" w:pos="2880"/>
        </w:tabs>
        <w:ind w:left="2880" w:hanging="360"/>
      </w:pPr>
      <w:rPr>
        <w:rFonts w:hint="default"/>
      </w:rPr>
    </w:lvl>
    <w:lvl w:ilvl="4">
      <w:start w:val="1"/>
      <w:numFmt w:val="upperRoman"/>
      <w:lvlText w:val="%5."/>
      <w:lvlJc w:val="right"/>
      <w:pPr>
        <w:tabs>
          <w:tab w:val="num" w:pos="3600"/>
        </w:tabs>
        <w:ind w:left="3600" w:hanging="360"/>
      </w:pPr>
      <w:rPr>
        <w:rFonts w:hint="default"/>
      </w:rPr>
    </w:lvl>
    <w:lvl w:ilvl="5">
      <w:start w:val="1"/>
      <w:numFmt w:val="upperRoman"/>
      <w:lvlText w:val="%6."/>
      <w:lvlJc w:val="right"/>
      <w:pPr>
        <w:tabs>
          <w:tab w:val="num" w:pos="4320"/>
        </w:tabs>
        <w:ind w:left="4320" w:hanging="360"/>
      </w:pPr>
      <w:rPr>
        <w:rFonts w:hint="default"/>
      </w:rPr>
    </w:lvl>
    <w:lvl w:ilvl="6">
      <w:start w:val="1"/>
      <w:numFmt w:val="upperRoman"/>
      <w:lvlText w:val="%7."/>
      <w:lvlJc w:val="right"/>
      <w:pPr>
        <w:tabs>
          <w:tab w:val="num" w:pos="5040"/>
        </w:tabs>
        <w:ind w:left="5040" w:hanging="360"/>
      </w:pPr>
      <w:rPr>
        <w:rFonts w:hint="default"/>
      </w:rPr>
    </w:lvl>
    <w:lvl w:ilvl="7">
      <w:start w:val="1"/>
      <w:numFmt w:val="upperRoman"/>
      <w:lvlText w:val="%8."/>
      <w:lvlJc w:val="right"/>
      <w:pPr>
        <w:tabs>
          <w:tab w:val="num" w:pos="5760"/>
        </w:tabs>
        <w:ind w:left="5760" w:hanging="360"/>
      </w:pPr>
      <w:rPr>
        <w:rFonts w:hint="default"/>
      </w:rPr>
    </w:lvl>
    <w:lvl w:ilvl="8">
      <w:start w:val="1"/>
      <w:numFmt w:val="upperRoman"/>
      <w:lvlText w:val="%9."/>
      <w:lvlJc w:val="right"/>
      <w:pPr>
        <w:tabs>
          <w:tab w:val="num" w:pos="6480"/>
        </w:tabs>
        <w:ind w:left="6480" w:hanging="360"/>
      </w:pPr>
      <w:rPr>
        <w:rFonts w:hint="default"/>
      </w:rPr>
    </w:lvl>
  </w:abstractNum>
  <w:abstractNum w:abstractNumId="3" w15:restartNumberingAfterBreak="0">
    <w:nsid w:val="095E0C99"/>
    <w:multiLevelType w:val="multilevel"/>
    <w:tmpl w:val="04D268A8"/>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0A86709B"/>
    <w:multiLevelType w:val="multilevel"/>
    <w:tmpl w:val="756AF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1A46EC"/>
    <w:multiLevelType w:val="hybridMultilevel"/>
    <w:tmpl w:val="525AAD7A"/>
    <w:lvl w:ilvl="0" w:tplc="FFFFFFFF">
      <w:start w:val="1"/>
      <w:numFmt w:val="decimal"/>
      <w:lvlText w:val="%1."/>
      <w:lvlJc w:val="left"/>
      <w:pPr>
        <w:ind w:left="1140" w:hanging="360"/>
      </w:p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6" w15:restartNumberingAfterBreak="0">
    <w:nsid w:val="0F6F4AE3"/>
    <w:multiLevelType w:val="hybridMultilevel"/>
    <w:tmpl w:val="53B4B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1772FF"/>
    <w:multiLevelType w:val="hybridMultilevel"/>
    <w:tmpl w:val="F5AC7FA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8F93A75"/>
    <w:multiLevelType w:val="hybridMultilevel"/>
    <w:tmpl w:val="AFEC843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9DF2387"/>
    <w:multiLevelType w:val="hybridMultilevel"/>
    <w:tmpl w:val="F3F4784E"/>
    <w:lvl w:ilvl="0" w:tplc="BC1E4F92">
      <w:start w:val="1"/>
      <w:numFmt w:val="decimal"/>
      <w:lvlText w:val="%1."/>
      <w:lvlJc w:val="left"/>
      <w:pPr>
        <w:ind w:left="543" w:hanging="428"/>
      </w:pPr>
      <w:rPr>
        <w:rFonts w:ascii="Times New Roman" w:eastAsia="Verdana" w:hAnsi="Times New Roman" w:cs="Times New Roman" w:hint="default"/>
        <w:b w:val="0"/>
        <w:bCs w:val="0"/>
        <w:i w:val="0"/>
        <w:iCs w:val="0"/>
        <w:spacing w:val="0"/>
        <w:w w:val="99"/>
        <w:sz w:val="20"/>
        <w:szCs w:val="20"/>
        <w:lang w:val="pl-PL" w:eastAsia="en-US" w:bidi="ar-SA"/>
      </w:rPr>
    </w:lvl>
    <w:lvl w:ilvl="1" w:tplc="F10E4C3E">
      <w:start w:val="1"/>
      <w:numFmt w:val="decimal"/>
      <w:lvlText w:val="%2)"/>
      <w:lvlJc w:val="left"/>
      <w:pPr>
        <w:ind w:left="1110" w:hanging="428"/>
      </w:pPr>
      <w:rPr>
        <w:rFonts w:ascii="Times New Roman" w:eastAsia="Microsoft Sans Serif" w:hAnsi="Times New Roman" w:cs="Times New Roman" w:hint="default"/>
        <w:b w:val="0"/>
        <w:bCs w:val="0"/>
        <w:i w:val="0"/>
        <w:iCs w:val="0"/>
        <w:spacing w:val="-1"/>
        <w:w w:val="99"/>
        <w:sz w:val="20"/>
        <w:szCs w:val="20"/>
        <w:lang w:val="pl-PL" w:eastAsia="en-US" w:bidi="ar-SA"/>
      </w:rPr>
    </w:lvl>
    <w:lvl w:ilvl="2" w:tplc="761C7E86">
      <w:numFmt w:val="bullet"/>
      <w:lvlText w:val="•"/>
      <w:lvlJc w:val="left"/>
      <w:pPr>
        <w:ind w:left="2036" w:hanging="428"/>
      </w:pPr>
      <w:rPr>
        <w:rFonts w:hint="default"/>
        <w:lang w:val="pl-PL" w:eastAsia="en-US" w:bidi="ar-SA"/>
      </w:rPr>
    </w:lvl>
    <w:lvl w:ilvl="3" w:tplc="49C0D0A2">
      <w:numFmt w:val="bullet"/>
      <w:lvlText w:val="•"/>
      <w:lvlJc w:val="left"/>
      <w:pPr>
        <w:ind w:left="2952" w:hanging="428"/>
      </w:pPr>
      <w:rPr>
        <w:rFonts w:hint="default"/>
        <w:lang w:val="pl-PL" w:eastAsia="en-US" w:bidi="ar-SA"/>
      </w:rPr>
    </w:lvl>
    <w:lvl w:ilvl="4" w:tplc="4EF2143A">
      <w:numFmt w:val="bullet"/>
      <w:lvlText w:val="•"/>
      <w:lvlJc w:val="left"/>
      <w:pPr>
        <w:ind w:left="3868" w:hanging="428"/>
      </w:pPr>
      <w:rPr>
        <w:rFonts w:hint="default"/>
        <w:lang w:val="pl-PL" w:eastAsia="en-US" w:bidi="ar-SA"/>
      </w:rPr>
    </w:lvl>
    <w:lvl w:ilvl="5" w:tplc="45B6C4E2">
      <w:numFmt w:val="bullet"/>
      <w:lvlText w:val="•"/>
      <w:lvlJc w:val="left"/>
      <w:pPr>
        <w:ind w:left="4785" w:hanging="428"/>
      </w:pPr>
      <w:rPr>
        <w:rFonts w:hint="default"/>
        <w:lang w:val="pl-PL" w:eastAsia="en-US" w:bidi="ar-SA"/>
      </w:rPr>
    </w:lvl>
    <w:lvl w:ilvl="6" w:tplc="C720A62C">
      <w:numFmt w:val="bullet"/>
      <w:lvlText w:val="•"/>
      <w:lvlJc w:val="left"/>
      <w:pPr>
        <w:ind w:left="5701" w:hanging="428"/>
      </w:pPr>
      <w:rPr>
        <w:rFonts w:hint="default"/>
        <w:lang w:val="pl-PL" w:eastAsia="en-US" w:bidi="ar-SA"/>
      </w:rPr>
    </w:lvl>
    <w:lvl w:ilvl="7" w:tplc="822C6996">
      <w:numFmt w:val="bullet"/>
      <w:lvlText w:val="•"/>
      <w:lvlJc w:val="left"/>
      <w:pPr>
        <w:ind w:left="6617" w:hanging="428"/>
      </w:pPr>
      <w:rPr>
        <w:rFonts w:hint="default"/>
        <w:lang w:val="pl-PL" w:eastAsia="en-US" w:bidi="ar-SA"/>
      </w:rPr>
    </w:lvl>
    <w:lvl w:ilvl="8" w:tplc="15F0EA94">
      <w:numFmt w:val="bullet"/>
      <w:lvlText w:val="•"/>
      <w:lvlJc w:val="left"/>
      <w:pPr>
        <w:ind w:left="7533" w:hanging="428"/>
      </w:pPr>
      <w:rPr>
        <w:rFonts w:hint="default"/>
        <w:lang w:val="pl-PL" w:eastAsia="en-US" w:bidi="ar-SA"/>
      </w:rPr>
    </w:lvl>
  </w:abstractNum>
  <w:abstractNum w:abstractNumId="10" w15:restartNumberingAfterBreak="0">
    <w:nsid w:val="1D464C6A"/>
    <w:multiLevelType w:val="hybridMultilevel"/>
    <w:tmpl w:val="4BB6F294"/>
    <w:lvl w:ilvl="0" w:tplc="FFFFFFFF">
      <w:start w:val="1"/>
      <w:numFmt w:val="decimal"/>
      <w:lvlText w:val="%1."/>
      <w:lvlJc w:val="left"/>
      <w:pPr>
        <w:ind w:left="1140" w:hanging="360"/>
      </w:p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11" w15:restartNumberingAfterBreak="0">
    <w:nsid w:val="28BC7DAD"/>
    <w:multiLevelType w:val="hybridMultilevel"/>
    <w:tmpl w:val="554CA9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D63B5F"/>
    <w:multiLevelType w:val="multilevel"/>
    <w:tmpl w:val="0DE424F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2D9A2022"/>
    <w:multiLevelType w:val="hybridMultilevel"/>
    <w:tmpl w:val="525AAD7A"/>
    <w:lvl w:ilvl="0" w:tplc="0415000F">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4" w15:restartNumberingAfterBreak="0">
    <w:nsid w:val="2FF215C6"/>
    <w:multiLevelType w:val="hybridMultilevel"/>
    <w:tmpl w:val="B7C224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87638F"/>
    <w:multiLevelType w:val="multilevel"/>
    <w:tmpl w:val="5122DFB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15:restartNumberingAfterBreak="0">
    <w:nsid w:val="358C6801"/>
    <w:multiLevelType w:val="hybridMultilevel"/>
    <w:tmpl w:val="8A707488"/>
    <w:lvl w:ilvl="0" w:tplc="04150017">
      <w:start w:val="1"/>
      <w:numFmt w:val="lowerLetter"/>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abstractNum w:abstractNumId="17" w15:restartNumberingAfterBreak="0">
    <w:nsid w:val="37B37E89"/>
    <w:multiLevelType w:val="hybridMultilevel"/>
    <w:tmpl w:val="50F63D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E45C5E"/>
    <w:multiLevelType w:val="multilevel"/>
    <w:tmpl w:val="88A8FCDC"/>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9" w15:restartNumberingAfterBreak="0">
    <w:nsid w:val="3CFD744A"/>
    <w:multiLevelType w:val="multilevel"/>
    <w:tmpl w:val="3536C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842077"/>
    <w:multiLevelType w:val="multilevel"/>
    <w:tmpl w:val="1D2A2BB8"/>
    <w:lvl w:ilvl="0">
      <w:start w:val="11"/>
      <w:numFmt w:val="upperRoman"/>
      <w:lvlText w:val="%1."/>
      <w:lvlJc w:val="right"/>
      <w:pPr>
        <w:tabs>
          <w:tab w:val="num" w:pos="720"/>
        </w:tabs>
        <w:ind w:left="720" w:hanging="360"/>
      </w:pPr>
      <w:rPr>
        <w:rFonts w:hint="default"/>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2160"/>
        </w:tabs>
        <w:ind w:left="2160" w:hanging="360"/>
      </w:pPr>
      <w:rPr>
        <w:rFonts w:hint="default"/>
      </w:rPr>
    </w:lvl>
    <w:lvl w:ilvl="3">
      <w:start w:val="1"/>
      <w:numFmt w:val="upperRoman"/>
      <w:lvlText w:val="%4."/>
      <w:lvlJc w:val="right"/>
      <w:pPr>
        <w:tabs>
          <w:tab w:val="num" w:pos="2880"/>
        </w:tabs>
        <w:ind w:left="2880" w:hanging="360"/>
      </w:pPr>
      <w:rPr>
        <w:rFonts w:hint="default"/>
      </w:rPr>
    </w:lvl>
    <w:lvl w:ilvl="4">
      <w:start w:val="1"/>
      <w:numFmt w:val="upperRoman"/>
      <w:lvlText w:val="%5."/>
      <w:lvlJc w:val="right"/>
      <w:pPr>
        <w:tabs>
          <w:tab w:val="num" w:pos="3600"/>
        </w:tabs>
        <w:ind w:left="3600" w:hanging="360"/>
      </w:pPr>
      <w:rPr>
        <w:rFonts w:hint="default"/>
      </w:rPr>
    </w:lvl>
    <w:lvl w:ilvl="5">
      <w:start w:val="1"/>
      <w:numFmt w:val="upperRoman"/>
      <w:lvlText w:val="%6."/>
      <w:lvlJc w:val="right"/>
      <w:pPr>
        <w:tabs>
          <w:tab w:val="num" w:pos="4320"/>
        </w:tabs>
        <w:ind w:left="4320" w:hanging="360"/>
      </w:pPr>
      <w:rPr>
        <w:rFonts w:hint="default"/>
      </w:rPr>
    </w:lvl>
    <w:lvl w:ilvl="6">
      <w:start w:val="1"/>
      <w:numFmt w:val="upperRoman"/>
      <w:lvlText w:val="%7."/>
      <w:lvlJc w:val="right"/>
      <w:pPr>
        <w:tabs>
          <w:tab w:val="num" w:pos="5040"/>
        </w:tabs>
        <w:ind w:left="5040" w:hanging="360"/>
      </w:pPr>
      <w:rPr>
        <w:rFonts w:hint="default"/>
      </w:rPr>
    </w:lvl>
    <w:lvl w:ilvl="7">
      <w:start w:val="1"/>
      <w:numFmt w:val="upperRoman"/>
      <w:lvlText w:val="%8."/>
      <w:lvlJc w:val="right"/>
      <w:pPr>
        <w:tabs>
          <w:tab w:val="num" w:pos="5760"/>
        </w:tabs>
        <w:ind w:left="5760" w:hanging="360"/>
      </w:pPr>
      <w:rPr>
        <w:rFonts w:hint="default"/>
      </w:rPr>
    </w:lvl>
    <w:lvl w:ilvl="8">
      <w:start w:val="1"/>
      <w:numFmt w:val="upperRoman"/>
      <w:lvlText w:val="%9."/>
      <w:lvlJc w:val="right"/>
      <w:pPr>
        <w:tabs>
          <w:tab w:val="num" w:pos="6480"/>
        </w:tabs>
        <w:ind w:left="6480" w:hanging="360"/>
      </w:pPr>
      <w:rPr>
        <w:rFonts w:hint="default"/>
      </w:rPr>
    </w:lvl>
  </w:abstractNum>
  <w:abstractNum w:abstractNumId="21" w15:restartNumberingAfterBreak="0">
    <w:nsid w:val="42696C01"/>
    <w:multiLevelType w:val="hybridMultilevel"/>
    <w:tmpl w:val="3E5011FE"/>
    <w:lvl w:ilvl="0" w:tplc="1034194A">
      <w:start w:val="1"/>
      <w:numFmt w:val="decimal"/>
      <w:lvlText w:val="%1."/>
      <w:lvlJc w:val="left"/>
      <w:pPr>
        <w:ind w:left="543" w:hanging="428"/>
      </w:pPr>
      <w:rPr>
        <w:rFonts w:ascii="Times New Roman" w:eastAsia="Microsoft Sans Serif" w:hAnsi="Times New Roman" w:cs="Times New Roman" w:hint="default"/>
        <w:b w:val="0"/>
        <w:bCs w:val="0"/>
        <w:i w:val="0"/>
        <w:iCs w:val="0"/>
        <w:spacing w:val="-1"/>
        <w:w w:val="99"/>
        <w:sz w:val="20"/>
        <w:szCs w:val="20"/>
        <w:lang w:val="pl-PL" w:eastAsia="en-US" w:bidi="ar-SA"/>
      </w:rPr>
    </w:lvl>
    <w:lvl w:ilvl="1" w:tplc="BA586746">
      <w:start w:val="1"/>
      <w:numFmt w:val="decimal"/>
      <w:lvlText w:val="%2)"/>
      <w:lvlJc w:val="left"/>
      <w:pPr>
        <w:ind w:left="860" w:hanging="178"/>
      </w:pPr>
      <w:rPr>
        <w:rFonts w:ascii="Times New Roman" w:eastAsia="Microsoft Sans Serif" w:hAnsi="Times New Roman" w:cs="Times New Roman" w:hint="default"/>
        <w:b w:val="0"/>
        <w:bCs w:val="0"/>
        <w:i w:val="0"/>
        <w:iCs w:val="0"/>
        <w:spacing w:val="-1"/>
        <w:w w:val="99"/>
        <w:sz w:val="20"/>
        <w:szCs w:val="20"/>
        <w:lang w:val="pl-PL" w:eastAsia="en-US" w:bidi="ar-SA"/>
      </w:rPr>
    </w:lvl>
    <w:lvl w:ilvl="2" w:tplc="0F22EF40">
      <w:numFmt w:val="bullet"/>
      <w:lvlText w:val="•"/>
      <w:lvlJc w:val="left"/>
      <w:pPr>
        <w:ind w:left="1805" w:hanging="178"/>
      </w:pPr>
      <w:rPr>
        <w:rFonts w:hint="default"/>
        <w:lang w:val="pl-PL" w:eastAsia="en-US" w:bidi="ar-SA"/>
      </w:rPr>
    </w:lvl>
    <w:lvl w:ilvl="3" w:tplc="3098C070">
      <w:numFmt w:val="bullet"/>
      <w:lvlText w:val="•"/>
      <w:lvlJc w:val="left"/>
      <w:pPr>
        <w:ind w:left="2750" w:hanging="178"/>
      </w:pPr>
      <w:rPr>
        <w:rFonts w:hint="default"/>
        <w:lang w:val="pl-PL" w:eastAsia="en-US" w:bidi="ar-SA"/>
      </w:rPr>
    </w:lvl>
    <w:lvl w:ilvl="4" w:tplc="FD788162">
      <w:numFmt w:val="bullet"/>
      <w:lvlText w:val="•"/>
      <w:lvlJc w:val="left"/>
      <w:pPr>
        <w:ind w:left="3695" w:hanging="178"/>
      </w:pPr>
      <w:rPr>
        <w:rFonts w:hint="default"/>
        <w:lang w:val="pl-PL" w:eastAsia="en-US" w:bidi="ar-SA"/>
      </w:rPr>
    </w:lvl>
    <w:lvl w:ilvl="5" w:tplc="23EECCC2">
      <w:numFmt w:val="bullet"/>
      <w:lvlText w:val="•"/>
      <w:lvlJc w:val="left"/>
      <w:pPr>
        <w:ind w:left="4640" w:hanging="178"/>
      </w:pPr>
      <w:rPr>
        <w:rFonts w:hint="default"/>
        <w:lang w:val="pl-PL" w:eastAsia="en-US" w:bidi="ar-SA"/>
      </w:rPr>
    </w:lvl>
    <w:lvl w:ilvl="6" w:tplc="E37EF4F4">
      <w:numFmt w:val="bullet"/>
      <w:lvlText w:val="•"/>
      <w:lvlJc w:val="left"/>
      <w:pPr>
        <w:ind w:left="5585" w:hanging="178"/>
      </w:pPr>
      <w:rPr>
        <w:rFonts w:hint="default"/>
        <w:lang w:val="pl-PL" w:eastAsia="en-US" w:bidi="ar-SA"/>
      </w:rPr>
    </w:lvl>
    <w:lvl w:ilvl="7" w:tplc="DF8A6DF6">
      <w:numFmt w:val="bullet"/>
      <w:lvlText w:val="•"/>
      <w:lvlJc w:val="left"/>
      <w:pPr>
        <w:ind w:left="6530" w:hanging="178"/>
      </w:pPr>
      <w:rPr>
        <w:rFonts w:hint="default"/>
        <w:lang w:val="pl-PL" w:eastAsia="en-US" w:bidi="ar-SA"/>
      </w:rPr>
    </w:lvl>
    <w:lvl w:ilvl="8" w:tplc="CF2C511E">
      <w:numFmt w:val="bullet"/>
      <w:lvlText w:val="•"/>
      <w:lvlJc w:val="left"/>
      <w:pPr>
        <w:ind w:left="7476" w:hanging="178"/>
      </w:pPr>
      <w:rPr>
        <w:rFonts w:hint="default"/>
        <w:lang w:val="pl-PL" w:eastAsia="en-US" w:bidi="ar-SA"/>
      </w:rPr>
    </w:lvl>
  </w:abstractNum>
  <w:abstractNum w:abstractNumId="22" w15:restartNumberingAfterBreak="0">
    <w:nsid w:val="458C5D7E"/>
    <w:multiLevelType w:val="hybridMultilevel"/>
    <w:tmpl w:val="680AA350"/>
    <w:lvl w:ilvl="0" w:tplc="FFFFFFFF">
      <w:start w:val="1"/>
      <w:numFmt w:val="decimal"/>
      <w:lvlText w:val="%1."/>
      <w:lvlJc w:val="left"/>
      <w:pPr>
        <w:ind w:left="1140" w:hanging="360"/>
      </w:p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23" w15:restartNumberingAfterBreak="0">
    <w:nsid w:val="485E7BDA"/>
    <w:multiLevelType w:val="hybridMultilevel"/>
    <w:tmpl w:val="52480B5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B2521EF"/>
    <w:multiLevelType w:val="hybridMultilevel"/>
    <w:tmpl w:val="11B46466"/>
    <w:lvl w:ilvl="0" w:tplc="FBE2BF0C">
      <w:start w:val="1"/>
      <w:numFmt w:val="decimal"/>
      <w:lvlText w:val="%1."/>
      <w:lvlJc w:val="left"/>
      <w:pPr>
        <w:ind w:left="543" w:hanging="428"/>
      </w:pPr>
      <w:rPr>
        <w:rFonts w:ascii="Times New Roman" w:eastAsia="Verdana" w:hAnsi="Times New Roman" w:cs="Times New Roman" w:hint="default"/>
        <w:b w:val="0"/>
        <w:bCs w:val="0"/>
        <w:i w:val="0"/>
        <w:iCs w:val="0"/>
        <w:spacing w:val="0"/>
        <w:w w:val="99"/>
        <w:sz w:val="20"/>
        <w:szCs w:val="20"/>
        <w:lang w:val="pl-PL" w:eastAsia="en-US" w:bidi="ar-SA"/>
      </w:rPr>
    </w:lvl>
    <w:lvl w:ilvl="1" w:tplc="D7102CB8">
      <w:start w:val="1"/>
      <w:numFmt w:val="decimal"/>
      <w:lvlText w:val="%2)"/>
      <w:lvlJc w:val="left"/>
      <w:pPr>
        <w:ind w:left="1110" w:hanging="428"/>
      </w:pPr>
      <w:rPr>
        <w:rFonts w:ascii="Times New Roman" w:eastAsia="Microsoft Sans Serif" w:hAnsi="Times New Roman" w:cs="Times New Roman" w:hint="default"/>
        <w:b w:val="0"/>
        <w:bCs w:val="0"/>
        <w:i w:val="0"/>
        <w:iCs w:val="0"/>
        <w:spacing w:val="-1"/>
        <w:w w:val="99"/>
        <w:sz w:val="20"/>
        <w:szCs w:val="20"/>
        <w:lang w:val="pl-PL" w:eastAsia="en-US" w:bidi="ar-SA"/>
      </w:rPr>
    </w:lvl>
    <w:lvl w:ilvl="2" w:tplc="5900AE5C">
      <w:numFmt w:val="bullet"/>
      <w:lvlText w:val="•"/>
      <w:lvlJc w:val="left"/>
      <w:pPr>
        <w:ind w:left="2036" w:hanging="428"/>
      </w:pPr>
      <w:rPr>
        <w:rFonts w:hint="default"/>
        <w:lang w:val="pl-PL" w:eastAsia="en-US" w:bidi="ar-SA"/>
      </w:rPr>
    </w:lvl>
    <w:lvl w:ilvl="3" w:tplc="6A90B61C">
      <w:numFmt w:val="bullet"/>
      <w:lvlText w:val="•"/>
      <w:lvlJc w:val="left"/>
      <w:pPr>
        <w:ind w:left="2952" w:hanging="428"/>
      </w:pPr>
      <w:rPr>
        <w:rFonts w:hint="default"/>
        <w:lang w:val="pl-PL" w:eastAsia="en-US" w:bidi="ar-SA"/>
      </w:rPr>
    </w:lvl>
    <w:lvl w:ilvl="4" w:tplc="CF602092">
      <w:numFmt w:val="bullet"/>
      <w:lvlText w:val="•"/>
      <w:lvlJc w:val="left"/>
      <w:pPr>
        <w:ind w:left="3868" w:hanging="428"/>
      </w:pPr>
      <w:rPr>
        <w:rFonts w:hint="default"/>
        <w:lang w:val="pl-PL" w:eastAsia="en-US" w:bidi="ar-SA"/>
      </w:rPr>
    </w:lvl>
    <w:lvl w:ilvl="5" w:tplc="F62C783C">
      <w:numFmt w:val="bullet"/>
      <w:lvlText w:val="•"/>
      <w:lvlJc w:val="left"/>
      <w:pPr>
        <w:ind w:left="4785" w:hanging="428"/>
      </w:pPr>
      <w:rPr>
        <w:rFonts w:hint="default"/>
        <w:lang w:val="pl-PL" w:eastAsia="en-US" w:bidi="ar-SA"/>
      </w:rPr>
    </w:lvl>
    <w:lvl w:ilvl="6" w:tplc="F798036E">
      <w:numFmt w:val="bullet"/>
      <w:lvlText w:val="•"/>
      <w:lvlJc w:val="left"/>
      <w:pPr>
        <w:ind w:left="5701" w:hanging="428"/>
      </w:pPr>
      <w:rPr>
        <w:rFonts w:hint="default"/>
        <w:lang w:val="pl-PL" w:eastAsia="en-US" w:bidi="ar-SA"/>
      </w:rPr>
    </w:lvl>
    <w:lvl w:ilvl="7" w:tplc="1084EDAA">
      <w:numFmt w:val="bullet"/>
      <w:lvlText w:val="•"/>
      <w:lvlJc w:val="left"/>
      <w:pPr>
        <w:ind w:left="6617" w:hanging="428"/>
      </w:pPr>
      <w:rPr>
        <w:rFonts w:hint="default"/>
        <w:lang w:val="pl-PL" w:eastAsia="en-US" w:bidi="ar-SA"/>
      </w:rPr>
    </w:lvl>
    <w:lvl w:ilvl="8" w:tplc="11A2C200">
      <w:numFmt w:val="bullet"/>
      <w:lvlText w:val="•"/>
      <w:lvlJc w:val="left"/>
      <w:pPr>
        <w:ind w:left="7533" w:hanging="428"/>
      </w:pPr>
      <w:rPr>
        <w:rFonts w:hint="default"/>
        <w:lang w:val="pl-PL" w:eastAsia="en-US" w:bidi="ar-SA"/>
      </w:rPr>
    </w:lvl>
  </w:abstractNum>
  <w:abstractNum w:abstractNumId="25" w15:restartNumberingAfterBreak="0">
    <w:nsid w:val="4E997A82"/>
    <w:multiLevelType w:val="multilevel"/>
    <w:tmpl w:val="2C867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866CA1"/>
    <w:multiLevelType w:val="hybridMultilevel"/>
    <w:tmpl w:val="4808C29C"/>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7" w15:restartNumberingAfterBreak="0">
    <w:nsid w:val="5121203D"/>
    <w:multiLevelType w:val="multilevel"/>
    <w:tmpl w:val="134EDC6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7744F6"/>
    <w:multiLevelType w:val="hybridMultilevel"/>
    <w:tmpl w:val="AA32B8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A8143D3"/>
    <w:multiLevelType w:val="hybridMultilevel"/>
    <w:tmpl w:val="B254D0D2"/>
    <w:lvl w:ilvl="0" w:tplc="2C9831DA">
      <w:start w:val="1"/>
      <w:numFmt w:val="decimal"/>
      <w:lvlText w:val="%1."/>
      <w:lvlJc w:val="left"/>
      <w:pPr>
        <w:ind w:left="543" w:hanging="428"/>
      </w:pPr>
      <w:rPr>
        <w:rFonts w:ascii="Times New Roman" w:eastAsia="Verdana" w:hAnsi="Times New Roman" w:cs="Times New Roman" w:hint="default"/>
        <w:b w:val="0"/>
        <w:bCs w:val="0"/>
        <w:i w:val="0"/>
        <w:iCs w:val="0"/>
        <w:spacing w:val="0"/>
        <w:w w:val="99"/>
        <w:sz w:val="20"/>
        <w:szCs w:val="20"/>
        <w:lang w:val="pl-PL" w:eastAsia="en-US" w:bidi="ar-SA"/>
      </w:rPr>
    </w:lvl>
    <w:lvl w:ilvl="1" w:tplc="FCBECD40">
      <w:start w:val="1"/>
      <w:numFmt w:val="decimal"/>
      <w:lvlText w:val="%2)"/>
      <w:lvlJc w:val="left"/>
      <w:pPr>
        <w:ind w:left="1110" w:hanging="428"/>
      </w:pPr>
      <w:rPr>
        <w:rFonts w:ascii="Times New Roman" w:eastAsia="Microsoft Sans Serif" w:hAnsi="Times New Roman" w:cs="Times New Roman" w:hint="default"/>
        <w:b w:val="0"/>
        <w:bCs w:val="0"/>
        <w:i w:val="0"/>
        <w:iCs w:val="0"/>
        <w:spacing w:val="-1"/>
        <w:w w:val="99"/>
        <w:sz w:val="20"/>
        <w:szCs w:val="20"/>
        <w:lang w:val="pl-PL" w:eastAsia="en-US" w:bidi="ar-SA"/>
      </w:rPr>
    </w:lvl>
    <w:lvl w:ilvl="2" w:tplc="A56492F6">
      <w:start w:val="1"/>
      <w:numFmt w:val="lowerLetter"/>
      <w:lvlText w:val="%3)"/>
      <w:lvlJc w:val="left"/>
      <w:pPr>
        <w:ind w:left="1534" w:hanging="428"/>
      </w:pPr>
      <w:rPr>
        <w:rFonts w:ascii="Times New Roman" w:eastAsia="Microsoft Sans Serif" w:hAnsi="Times New Roman" w:cs="Times New Roman" w:hint="default"/>
        <w:b w:val="0"/>
        <w:bCs w:val="0"/>
        <w:i w:val="0"/>
        <w:iCs w:val="0"/>
        <w:spacing w:val="-1"/>
        <w:w w:val="99"/>
        <w:sz w:val="20"/>
        <w:szCs w:val="20"/>
        <w:lang w:val="pl-PL" w:eastAsia="en-US" w:bidi="ar-SA"/>
      </w:rPr>
    </w:lvl>
    <w:lvl w:ilvl="3" w:tplc="2F6CB268">
      <w:numFmt w:val="bullet"/>
      <w:lvlText w:val="•"/>
      <w:lvlJc w:val="left"/>
      <w:pPr>
        <w:ind w:left="2518" w:hanging="428"/>
      </w:pPr>
      <w:rPr>
        <w:rFonts w:hint="default"/>
        <w:lang w:val="pl-PL" w:eastAsia="en-US" w:bidi="ar-SA"/>
      </w:rPr>
    </w:lvl>
    <w:lvl w:ilvl="4" w:tplc="E9C24854">
      <w:numFmt w:val="bullet"/>
      <w:lvlText w:val="•"/>
      <w:lvlJc w:val="left"/>
      <w:pPr>
        <w:ind w:left="3496" w:hanging="428"/>
      </w:pPr>
      <w:rPr>
        <w:rFonts w:hint="default"/>
        <w:lang w:val="pl-PL" w:eastAsia="en-US" w:bidi="ar-SA"/>
      </w:rPr>
    </w:lvl>
    <w:lvl w:ilvl="5" w:tplc="2CEA647C">
      <w:numFmt w:val="bullet"/>
      <w:lvlText w:val="•"/>
      <w:lvlJc w:val="left"/>
      <w:pPr>
        <w:ind w:left="4474" w:hanging="428"/>
      </w:pPr>
      <w:rPr>
        <w:rFonts w:hint="default"/>
        <w:lang w:val="pl-PL" w:eastAsia="en-US" w:bidi="ar-SA"/>
      </w:rPr>
    </w:lvl>
    <w:lvl w:ilvl="6" w:tplc="72C0981C">
      <w:numFmt w:val="bullet"/>
      <w:lvlText w:val="•"/>
      <w:lvlJc w:val="left"/>
      <w:pPr>
        <w:ind w:left="5453" w:hanging="428"/>
      </w:pPr>
      <w:rPr>
        <w:rFonts w:hint="default"/>
        <w:lang w:val="pl-PL" w:eastAsia="en-US" w:bidi="ar-SA"/>
      </w:rPr>
    </w:lvl>
    <w:lvl w:ilvl="7" w:tplc="F5240F50">
      <w:numFmt w:val="bullet"/>
      <w:lvlText w:val="•"/>
      <w:lvlJc w:val="left"/>
      <w:pPr>
        <w:ind w:left="6431" w:hanging="428"/>
      </w:pPr>
      <w:rPr>
        <w:rFonts w:hint="default"/>
        <w:lang w:val="pl-PL" w:eastAsia="en-US" w:bidi="ar-SA"/>
      </w:rPr>
    </w:lvl>
    <w:lvl w:ilvl="8" w:tplc="E270702A">
      <w:numFmt w:val="bullet"/>
      <w:lvlText w:val="•"/>
      <w:lvlJc w:val="left"/>
      <w:pPr>
        <w:ind w:left="7409" w:hanging="428"/>
      </w:pPr>
      <w:rPr>
        <w:rFonts w:hint="default"/>
        <w:lang w:val="pl-PL" w:eastAsia="en-US" w:bidi="ar-SA"/>
      </w:rPr>
    </w:lvl>
  </w:abstractNum>
  <w:abstractNum w:abstractNumId="30" w15:restartNumberingAfterBreak="0">
    <w:nsid w:val="5A9F5311"/>
    <w:multiLevelType w:val="hybridMultilevel"/>
    <w:tmpl w:val="A3741148"/>
    <w:lvl w:ilvl="0" w:tplc="391667AE">
      <w:start w:val="1"/>
      <w:numFmt w:val="decimal"/>
      <w:lvlText w:val="%1."/>
      <w:lvlJc w:val="left"/>
      <w:pPr>
        <w:ind w:left="720" w:hanging="360"/>
      </w:pPr>
      <w:rPr>
        <w:rFonts w:ascii="Arial" w:hAnsi="Arial" w:cs="Arial"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ADB5297"/>
    <w:multiLevelType w:val="hybridMultilevel"/>
    <w:tmpl w:val="C72207D2"/>
    <w:lvl w:ilvl="0" w:tplc="7DD84F0C">
      <w:start w:val="1"/>
      <w:numFmt w:val="decimal"/>
      <w:lvlText w:val="%1."/>
      <w:lvlJc w:val="left"/>
      <w:pPr>
        <w:ind w:left="1140" w:hanging="360"/>
      </w:pPr>
      <w:rPr>
        <w:b w:val="0"/>
        <w:bCs w:val="0"/>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32" w15:restartNumberingAfterBreak="0">
    <w:nsid w:val="5D4B5CF2"/>
    <w:multiLevelType w:val="hybridMultilevel"/>
    <w:tmpl w:val="8D5A270A"/>
    <w:lvl w:ilvl="0" w:tplc="BE58AB78">
      <w:start w:val="1"/>
      <w:numFmt w:val="decimal"/>
      <w:lvlText w:val="%1."/>
      <w:lvlJc w:val="left"/>
      <w:pPr>
        <w:ind w:left="543" w:hanging="428"/>
      </w:pPr>
      <w:rPr>
        <w:rFonts w:ascii="Times New Roman" w:eastAsia="Verdana" w:hAnsi="Times New Roman" w:cs="Times New Roman" w:hint="default"/>
        <w:b w:val="0"/>
        <w:bCs w:val="0"/>
        <w:i w:val="0"/>
        <w:iCs w:val="0"/>
        <w:spacing w:val="0"/>
        <w:w w:val="99"/>
        <w:sz w:val="20"/>
        <w:szCs w:val="20"/>
        <w:lang w:val="pl-PL" w:eastAsia="en-US" w:bidi="ar-SA"/>
      </w:rPr>
    </w:lvl>
    <w:lvl w:ilvl="1" w:tplc="FCF4E300">
      <w:start w:val="1"/>
      <w:numFmt w:val="decimal"/>
      <w:lvlText w:val="%2)"/>
      <w:lvlJc w:val="left"/>
      <w:pPr>
        <w:ind w:left="1110" w:hanging="428"/>
      </w:pPr>
      <w:rPr>
        <w:rFonts w:ascii="Times New Roman" w:eastAsia="Microsoft Sans Serif" w:hAnsi="Times New Roman" w:cs="Times New Roman" w:hint="default"/>
        <w:b w:val="0"/>
        <w:bCs w:val="0"/>
        <w:i w:val="0"/>
        <w:iCs w:val="0"/>
        <w:spacing w:val="-1"/>
        <w:w w:val="99"/>
        <w:sz w:val="20"/>
        <w:szCs w:val="20"/>
        <w:lang w:val="pl-PL" w:eastAsia="en-US" w:bidi="ar-SA"/>
      </w:rPr>
    </w:lvl>
    <w:lvl w:ilvl="2" w:tplc="9020B2D0">
      <w:numFmt w:val="bullet"/>
      <w:lvlText w:val="•"/>
      <w:lvlJc w:val="left"/>
      <w:pPr>
        <w:ind w:left="2036" w:hanging="428"/>
      </w:pPr>
      <w:rPr>
        <w:rFonts w:hint="default"/>
        <w:lang w:val="pl-PL" w:eastAsia="en-US" w:bidi="ar-SA"/>
      </w:rPr>
    </w:lvl>
    <w:lvl w:ilvl="3" w:tplc="7FC8BF9A">
      <w:numFmt w:val="bullet"/>
      <w:lvlText w:val="•"/>
      <w:lvlJc w:val="left"/>
      <w:pPr>
        <w:ind w:left="2952" w:hanging="428"/>
      </w:pPr>
      <w:rPr>
        <w:rFonts w:hint="default"/>
        <w:lang w:val="pl-PL" w:eastAsia="en-US" w:bidi="ar-SA"/>
      </w:rPr>
    </w:lvl>
    <w:lvl w:ilvl="4" w:tplc="07128468">
      <w:numFmt w:val="bullet"/>
      <w:lvlText w:val="•"/>
      <w:lvlJc w:val="left"/>
      <w:pPr>
        <w:ind w:left="3868" w:hanging="428"/>
      </w:pPr>
      <w:rPr>
        <w:rFonts w:hint="default"/>
        <w:lang w:val="pl-PL" w:eastAsia="en-US" w:bidi="ar-SA"/>
      </w:rPr>
    </w:lvl>
    <w:lvl w:ilvl="5" w:tplc="00749C06">
      <w:numFmt w:val="bullet"/>
      <w:lvlText w:val="•"/>
      <w:lvlJc w:val="left"/>
      <w:pPr>
        <w:ind w:left="4785" w:hanging="428"/>
      </w:pPr>
      <w:rPr>
        <w:rFonts w:hint="default"/>
        <w:lang w:val="pl-PL" w:eastAsia="en-US" w:bidi="ar-SA"/>
      </w:rPr>
    </w:lvl>
    <w:lvl w:ilvl="6" w:tplc="228830DE">
      <w:numFmt w:val="bullet"/>
      <w:lvlText w:val="•"/>
      <w:lvlJc w:val="left"/>
      <w:pPr>
        <w:ind w:left="5701" w:hanging="428"/>
      </w:pPr>
      <w:rPr>
        <w:rFonts w:hint="default"/>
        <w:lang w:val="pl-PL" w:eastAsia="en-US" w:bidi="ar-SA"/>
      </w:rPr>
    </w:lvl>
    <w:lvl w:ilvl="7" w:tplc="0172DAC8">
      <w:numFmt w:val="bullet"/>
      <w:lvlText w:val="•"/>
      <w:lvlJc w:val="left"/>
      <w:pPr>
        <w:ind w:left="6617" w:hanging="428"/>
      </w:pPr>
      <w:rPr>
        <w:rFonts w:hint="default"/>
        <w:lang w:val="pl-PL" w:eastAsia="en-US" w:bidi="ar-SA"/>
      </w:rPr>
    </w:lvl>
    <w:lvl w:ilvl="8" w:tplc="AAD657E6">
      <w:numFmt w:val="bullet"/>
      <w:lvlText w:val="•"/>
      <w:lvlJc w:val="left"/>
      <w:pPr>
        <w:ind w:left="7533" w:hanging="428"/>
      </w:pPr>
      <w:rPr>
        <w:rFonts w:hint="default"/>
        <w:lang w:val="pl-PL" w:eastAsia="en-US" w:bidi="ar-SA"/>
      </w:rPr>
    </w:lvl>
  </w:abstractNum>
  <w:abstractNum w:abstractNumId="33" w15:restartNumberingAfterBreak="0">
    <w:nsid w:val="5ED2635A"/>
    <w:multiLevelType w:val="multilevel"/>
    <w:tmpl w:val="98DCC6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FD4D2F"/>
    <w:multiLevelType w:val="multilevel"/>
    <w:tmpl w:val="750E3BB8"/>
    <w:lvl w:ilvl="0">
      <w:start w:val="6"/>
      <w:numFmt w:val="upperRoman"/>
      <w:lvlText w:val="%1."/>
      <w:lvlJc w:val="right"/>
      <w:pPr>
        <w:tabs>
          <w:tab w:val="num" w:pos="360"/>
        </w:tabs>
        <w:ind w:left="360" w:hanging="360"/>
      </w:pPr>
      <w:rPr>
        <w:rFonts w:hint="default"/>
        <w:b/>
        <w:bCs/>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2160"/>
        </w:tabs>
        <w:ind w:left="2160" w:hanging="360"/>
      </w:pPr>
      <w:rPr>
        <w:rFonts w:hint="default"/>
      </w:rPr>
    </w:lvl>
    <w:lvl w:ilvl="3">
      <w:start w:val="1"/>
      <w:numFmt w:val="upperRoman"/>
      <w:lvlText w:val="%4."/>
      <w:lvlJc w:val="right"/>
      <w:pPr>
        <w:tabs>
          <w:tab w:val="num" w:pos="2880"/>
        </w:tabs>
        <w:ind w:left="2880" w:hanging="360"/>
      </w:pPr>
      <w:rPr>
        <w:rFonts w:hint="default"/>
      </w:rPr>
    </w:lvl>
    <w:lvl w:ilvl="4">
      <w:start w:val="1"/>
      <w:numFmt w:val="upperRoman"/>
      <w:lvlText w:val="%5."/>
      <w:lvlJc w:val="right"/>
      <w:pPr>
        <w:tabs>
          <w:tab w:val="num" w:pos="3600"/>
        </w:tabs>
        <w:ind w:left="3600" w:hanging="360"/>
      </w:pPr>
      <w:rPr>
        <w:rFonts w:hint="default"/>
      </w:rPr>
    </w:lvl>
    <w:lvl w:ilvl="5">
      <w:start w:val="1"/>
      <w:numFmt w:val="upperRoman"/>
      <w:lvlText w:val="%6."/>
      <w:lvlJc w:val="right"/>
      <w:pPr>
        <w:tabs>
          <w:tab w:val="num" w:pos="4320"/>
        </w:tabs>
        <w:ind w:left="4320" w:hanging="360"/>
      </w:pPr>
      <w:rPr>
        <w:rFonts w:hint="default"/>
      </w:rPr>
    </w:lvl>
    <w:lvl w:ilvl="6">
      <w:start w:val="1"/>
      <w:numFmt w:val="upperRoman"/>
      <w:lvlText w:val="%7."/>
      <w:lvlJc w:val="right"/>
      <w:pPr>
        <w:tabs>
          <w:tab w:val="num" w:pos="5040"/>
        </w:tabs>
        <w:ind w:left="5040" w:hanging="360"/>
      </w:pPr>
      <w:rPr>
        <w:rFonts w:hint="default"/>
      </w:rPr>
    </w:lvl>
    <w:lvl w:ilvl="7">
      <w:start w:val="1"/>
      <w:numFmt w:val="upperRoman"/>
      <w:lvlText w:val="%8."/>
      <w:lvlJc w:val="right"/>
      <w:pPr>
        <w:tabs>
          <w:tab w:val="num" w:pos="5760"/>
        </w:tabs>
        <w:ind w:left="5760" w:hanging="360"/>
      </w:pPr>
      <w:rPr>
        <w:rFonts w:hint="default"/>
      </w:rPr>
    </w:lvl>
    <w:lvl w:ilvl="8">
      <w:start w:val="1"/>
      <w:numFmt w:val="upperRoman"/>
      <w:lvlText w:val="%9."/>
      <w:lvlJc w:val="right"/>
      <w:pPr>
        <w:tabs>
          <w:tab w:val="num" w:pos="6480"/>
        </w:tabs>
        <w:ind w:left="6480" w:hanging="360"/>
      </w:pPr>
      <w:rPr>
        <w:rFonts w:hint="default"/>
      </w:rPr>
    </w:lvl>
  </w:abstractNum>
  <w:abstractNum w:abstractNumId="35" w15:restartNumberingAfterBreak="0">
    <w:nsid w:val="5F78364F"/>
    <w:multiLevelType w:val="hybridMultilevel"/>
    <w:tmpl w:val="C804D016"/>
    <w:lvl w:ilvl="0" w:tplc="97260832">
      <w:start w:val="1"/>
      <w:numFmt w:val="decimal"/>
      <w:lvlText w:val="%1."/>
      <w:lvlJc w:val="left"/>
      <w:pPr>
        <w:ind w:left="543" w:hanging="428"/>
      </w:pPr>
      <w:rPr>
        <w:rFonts w:ascii="Times New Roman" w:eastAsia="Verdana" w:hAnsi="Times New Roman" w:cs="Times New Roman" w:hint="default"/>
        <w:b w:val="0"/>
        <w:bCs w:val="0"/>
        <w:i w:val="0"/>
        <w:iCs w:val="0"/>
        <w:spacing w:val="0"/>
        <w:w w:val="99"/>
        <w:sz w:val="20"/>
        <w:szCs w:val="20"/>
        <w:lang w:val="pl-PL" w:eastAsia="en-US" w:bidi="ar-SA"/>
      </w:rPr>
    </w:lvl>
    <w:lvl w:ilvl="1" w:tplc="5C3AB078">
      <w:start w:val="1"/>
      <w:numFmt w:val="decimal"/>
      <w:lvlText w:val="%2)"/>
      <w:lvlJc w:val="left"/>
      <w:pPr>
        <w:ind w:left="1110" w:hanging="428"/>
      </w:pPr>
      <w:rPr>
        <w:rFonts w:ascii="Times New Roman" w:eastAsia="Microsoft Sans Serif" w:hAnsi="Times New Roman" w:cs="Times New Roman" w:hint="default"/>
        <w:b w:val="0"/>
        <w:bCs w:val="0"/>
        <w:i w:val="0"/>
        <w:iCs w:val="0"/>
        <w:spacing w:val="-1"/>
        <w:w w:val="99"/>
        <w:sz w:val="20"/>
        <w:szCs w:val="20"/>
        <w:lang w:val="pl-PL" w:eastAsia="en-US" w:bidi="ar-SA"/>
      </w:rPr>
    </w:lvl>
    <w:lvl w:ilvl="2" w:tplc="D1123AEE">
      <w:numFmt w:val="bullet"/>
      <w:lvlText w:val="•"/>
      <w:lvlJc w:val="left"/>
      <w:pPr>
        <w:ind w:left="2036" w:hanging="428"/>
      </w:pPr>
      <w:rPr>
        <w:rFonts w:hint="default"/>
        <w:lang w:val="pl-PL" w:eastAsia="en-US" w:bidi="ar-SA"/>
      </w:rPr>
    </w:lvl>
    <w:lvl w:ilvl="3" w:tplc="2EF27AD4">
      <w:numFmt w:val="bullet"/>
      <w:lvlText w:val="•"/>
      <w:lvlJc w:val="left"/>
      <w:pPr>
        <w:ind w:left="2952" w:hanging="428"/>
      </w:pPr>
      <w:rPr>
        <w:rFonts w:hint="default"/>
        <w:lang w:val="pl-PL" w:eastAsia="en-US" w:bidi="ar-SA"/>
      </w:rPr>
    </w:lvl>
    <w:lvl w:ilvl="4" w:tplc="7A26AA92">
      <w:numFmt w:val="bullet"/>
      <w:lvlText w:val="•"/>
      <w:lvlJc w:val="left"/>
      <w:pPr>
        <w:ind w:left="3868" w:hanging="428"/>
      </w:pPr>
      <w:rPr>
        <w:rFonts w:hint="default"/>
        <w:lang w:val="pl-PL" w:eastAsia="en-US" w:bidi="ar-SA"/>
      </w:rPr>
    </w:lvl>
    <w:lvl w:ilvl="5" w:tplc="2AF20472">
      <w:numFmt w:val="bullet"/>
      <w:lvlText w:val="•"/>
      <w:lvlJc w:val="left"/>
      <w:pPr>
        <w:ind w:left="4785" w:hanging="428"/>
      </w:pPr>
      <w:rPr>
        <w:rFonts w:hint="default"/>
        <w:lang w:val="pl-PL" w:eastAsia="en-US" w:bidi="ar-SA"/>
      </w:rPr>
    </w:lvl>
    <w:lvl w:ilvl="6" w:tplc="E2EADCEA">
      <w:numFmt w:val="bullet"/>
      <w:lvlText w:val="•"/>
      <w:lvlJc w:val="left"/>
      <w:pPr>
        <w:ind w:left="5701" w:hanging="428"/>
      </w:pPr>
      <w:rPr>
        <w:rFonts w:hint="default"/>
        <w:lang w:val="pl-PL" w:eastAsia="en-US" w:bidi="ar-SA"/>
      </w:rPr>
    </w:lvl>
    <w:lvl w:ilvl="7" w:tplc="A3B87884">
      <w:numFmt w:val="bullet"/>
      <w:lvlText w:val="•"/>
      <w:lvlJc w:val="left"/>
      <w:pPr>
        <w:ind w:left="6617" w:hanging="428"/>
      </w:pPr>
      <w:rPr>
        <w:rFonts w:hint="default"/>
        <w:lang w:val="pl-PL" w:eastAsia="en-US" w:bidi="ar-SA"/>
      </w:rPr>
    </w:lvl>
    <w:lvl w:ilvl="8" w:tplc="DB6C7BDC">
      <w:numFmt w:val="bullet"/>
      <w:lvlText w:val="•"/>
      <w:lvlJc w:val="left"/>
      <w:pPr>
        <w:ind w:left="7533" w:hanging="428"/>
      </w:pPr>
      <w:rPr>
        <w:rFonts w:hint="default"/>
        <w:lang w:val="pl-PL" w:eastAsia="en-US" w:bidi="ar-SA"/>
      </w:rPr>
    </w:lvl>
  </w:abstractNum>
  <w:abstractNum w:abstractNumId="36" w15:restartNumberingAfterBreak="0">
    <w:nsid w:val="61A77E75"/>
    <w:multiLevelType w:val="hybridMultilevel"/>
    <w:tmpl w:val="4B9ADAC4"/>
    <w:lvl w:ilvl="0" w:tplc="0415000F">
      <w:start w:val="1"/>
      <w:numFmt w:val="decimal"/>
      <w:lvlText w:val="%1."/>
      <w:lvlJc w:val="left"/>
      <w:pPr>
        <w:ind w:left="1263" w:hanging="360"/>
      </w:pPr>
    </w:lvl>
    <w:lvl w:ilvl="1" w:tplc="04150019" w:tentative="1">
      <w:start w:val="1"/>
      <w:numFmt w:val="lowerLetter"/>
      <w:lvlText w:val="%2."/>
      <w:lvlJc w:val="left"/>
      <w:pPr>
        <w:ind w:left="1983" w:hanging="360"/>
      </w:pPr>
    </w:lvl>
    <w:lvl w:ilvl="2" w:tplc="0415001B" w:tentative="1">
      <w:start w:val="1"/>
      <w:numFmt w:val="lowerRoman"/>
      <w:lvlText w:val="%3."/>
      <w:lvlJc w:val="right"/>
      <w:pPr>
        <w:ind w:left="2703" w:hanging="180"/>
      </w:pPr>
    </w:lvl>
    <w:lvl w:ilvl="3" w:tplc="0415000F" w:tentative="1">
      <w:start w:val="1"/>
      <w:numFmt w:val="decimal"/>
      <w:lvlText w:val="%4."/>
      <w:lvlJc w:val="left"/>
      <w:pPr>
        <w:ind w:left="3423" w:hanging="360"/>
      </w:pPr>
    </w:lvl>
    <w:lvl w:ilvl="4" w:tplc="04150019" w:tentative="1">
      <w:start w:val="1"/>
      <w:numFmt w:val="lowerLetter"/>
      <w:lvlText w:val="%5."/>
      <w:lvlJc w:val="left"/>
      <w:pPr>
        <w:ind w:left="4143" w:hanging="360"/>
      </w:pPr>
    </w:lvl>
    <w:lvl w:ilvl="5" w:tplc="0415001B" w:tentative="1">
      <w:start w:val="1"/>
      <w:numFmt w:val="lowerRoman"/>
      <w:lvlText w:val="%6."/>
      <w:lvlJc w:val="right"/>
      <w:pPr>
        <w:ind w:left="4863" w:hanging="180"/>
      </w:pPr>
    </w:lvl>
    <w:lvl w:ilvl="6" w:tplc="0415000F" w:tentative="1">
      <w:start w:val="1"/>
      <w:numFmt w:val="decimal"/>
      <w:lvlText w:val="%7."/>
      <w:lvlJc w:val="left"/>
      <w:pPr>
        <w:ind w:left="5583" w:hanging="360"/>
      </w:pPr>
    </w:lvl>
    <w:lvl w:ilvl="7" w:tplc="04150019" w:tentative="1">
      <w:start w:val="1"/>
      <w:numFmt w:val="lowerLetter"/>
      <w:lvlText w:val="%8."/>
      <w:lvlJc w:val="left"/>
      <w:pPr>
        <w:ind w:left="6303" w:hanging="360"/>
      </w:pPr>
    </w:lvl>
    <w:lvl w:ilvl="8" w:tplc="0415001B" w:tentative="1">
      <w:start w:val="1"/>
      <w:numFmt w:val="lowerRoman"/>
      <w:lvlText w:val="%9."/>
      <w:lvlJc w:val="right"/>
      <w:pPr>
        <w:ind w:left="7023" w:hanging="180"/>
      </w:pPr>
    </w:lvl>
  </w:abstractNum>
  <w:abstractNum w:abstractNumId="37" w15:restartNumberingAfterBreak="0">
    <w:nsid w:val="646F542A"/>
    <w:multiLevelType w:val="hybridMultilevel"/>
    <w:tmpl w:val="3A426244"/>
    <w:lvl w:ilvl="0" w:tplc="A880B780">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C4D0507"/>
    <w:multiLevelType w:val="hybridMultilevel"/>
    <w:tmpl w:val="9A0E8A0A"/>
    <w:lvl w:ilvl="0" w:tplc="2BE8D7C0">
      <w:start w:val="1"/>
      <w:numFmt w:val="decimal"/>
      <w:lvlText w:val="%1."/>
      <w:lvlJc w:val="left"/>
      <w:pPr>
        <w:ind w:left="543" w:hanging="428"/>
      </w:pPr>
      <w:rPr>
        <w:rFonts w:ascii="Times New Roman" w:eastAsia="Verdana" w:hAnsi="Times New Roman" w:cs="Times New Roman" w:hint="default"/>
        <w:b w:val="0"/>
        <w:bCs w:val="0"/>
        <w:i w:val="0"/>
        <w:iCs w:val="0"/>
        <w:spacing w:val="0"/>
        <w:w w:val="99"/>
        <w:sz w:val="20"/>
        <w:szCs w:val="20"/>
        <w:lang w:val="pl-PL" w:eastAsia="en-US" w:bidi="ar-SA"/>
      </w:rPr>
    </w:lvl>
    <w:lvl w:ilvl="1" w:tplc="19367548">
      <w:numFmt w:val="bullet"/>
      <w:lvlText w:val="•"/>
      <w:lvlJc w:val="left"/>
      <w:pPr>
        <w:ind w:left="1422" w:hanging="428"/>
      </w:pPr>
      <w:rPr>
        <w:rFonts w:hint="default"/>
        <w:lang w:val="pl-PL" w:eastAsia="en-US" w:bidi="ar-SA"/>
      </w:rPr>
    </w:lvl>
    <w:lvl w:ilvl="2" w:tplc="B31CBE04">
      <w:numFmt w:val="bullet"/>
      <w:lvlText w:val="•"/>
      <w:lvlJc w:val="left"/>
      <w:pPr>
        <w:ind w:left="2305" w:hanging="428"/>
      </w:pPr>
      <w:rPr>
        <w:rFonts w:hint="default"/>
        <w:lang w:val="pl-PL" w:eastAsia="en-US" w:bidi="ar-SA"/>
      </w:rPr>
    </w:lvl>
    <w:lvl w:ilvl="3" w:tplc="4036E674">
      <w:numFmt w:val="bullet"/>
      <w:lvlText w:val="•"/>
      <w:lvlJc w:val="left"/>
      <w:pPr>
        <w:ind w:left="3187" w:hanging="428"/>
      </w:pPr>
      <w:rPr>
        <w:rFonts w:hint="default"/>
        <w:lang w:val="pl-PL" w:eastAsia="en-US" w:bidi="ar-SA"/>
      </w:rPr>
    </w:lvl>
    <w:lvl w:ilvl="4" w:tplc="8294D218">
      <w:numFmt w:val="bullet"/>
      <w:lvlText w:val="•"/>
      <w:lvlJc w:val="left"/>
      <w:pPr>
        <w:ind w:left="4070" w:hanging="428"/>
      </w:pPr>
      <w:rPr>
        <w:rFonts w:hint="default"/>
        <w:lang w:val="pl-PL" w:eastAsia="en-US" w:bidi="ar-SA"/>
      </w:rPr>
    </w:lvl>
    <w:lvl w:ilvl="5" w:tplc="8DCC5D78">
      <w:numFmt w:val="bullet"/>
      <w:lvlText w:val="•"/>
      <w:lvlJc w:val="left"/>
      <w:pPr>
        <w:ind w:left="4953" w:hanging="428"/>
      </w:pPr>
      <w:rPr>
        <w:rFonts w:hint="default"/>
        <w:lang w:val="pl-PL" w:eastAsia="en-US" w:bidi="ar-SA"/>
      </w:rPr>
    </w:lvl>
    <w:lvl w:ilvl="6" w:tplc="611287EC">
      <w:numFmt w:val="bullet"/>
      <w:lvlText w:val="•"/>
      <w:lvlJc w:val="left"/>
      <w:pPr>
        <w:ind w:left="5835" w:hanging="428"/>
      </w:pPr>
      <w:rPr>
        <w:rFonts w:hint="default"/>
        <w:lang w:val="pl-PL" w:eastAsia="en-US" w:bidi="ar-SA"/>
      </w:rPr>
    </w:lvl>
    <w:lvl w:ilvl="7" w:tplc="DED64638">
      <w:numFmt w:val="bullet"/>
      <w:lvlText w:val="•"/>
      <w:lvlJc w:val="left"/>
      <w:pPr>
        <w:ind w:left="6718" w:hanging="428"/>
      </w:pPr>
      <w:rPr>
        <w:rFonts w:hint="default"/>
        <w:lang w:val="pl-PL" w:eastAsia="en-US" w:bidi="ar-SA"/>
      </w:rPr>
    </w:lvl>
    <w:lvl w:ilvl="8" w:tplc="4D32C8B0">
      <w:numFmt w:val="bullet"/>
      <w:lvlText w:val="•"/>
      <w:lvlJc w:val="left"/>
      <w:pPr>
        <w:ind w:left="7601" w:hanging="428"/>
      </w:pPr>
      <w:rPr>
        <w:rFonts w:hint="default"/>
        <w:lang w:val="pl-PL" w:eastAsia="en-US" w:bidi="ar-SA"/>
      </w:rPr>
    </w:lvl>
  </w:abstractNum>
  <w:abstractNum w:abstractNumId="39" w15:restartNumberingAfterBreak="0">
    <w:nsid w:val="6ECE14B3"/>
    <w:multiLevelType w:val="hybridMultilevel"/>
    <w:tmpl w:val="B92C40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3316D9A"/>
    <w:multiLevelType w:val="hybridMultilevel"/>
    <w:tmpl w:val="D6C6F9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795372"/>
    <w:multiLevelType w:val="hybridMultilevel"/>
    <w:tmpl w:val="FE860EC4"/>
    <w:lvl w:ilvl="0" w:tplc="04150017">
      <w:start w:val="1"/>
      <w:numFmt w:val="lowerLetter"/>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num w:numId="1" w16cid:durableId="1336761589">
    <w:abstractNumId w:val="6"/>
  </w:num>
  <w:num w:numId="2" w16cid:durableId="1917860614">
    <w:abstractNumId w:val="17"/>
  </w:num>
  <w:num w:numId="3" w16cid:durableId="2029479681">
    <w:abstractNumId w:val="11"/>
  </w:num>
  <w:num w:numId="4" w16cid:durableId="54742365">
    <w:abstractNumId w:val="30"/>
  </w:num>
  <w:num w:numId="5" w16cid:durableId="1570072113">
    <w:abstractNumId w:val="14"/>
  </w:num>
  <w:num w:numId="6" w16cid:durableId="766271349">
    <w:abstractNumId w:val="39"/>
  </w:num>
  <w:num w:numId="7" w16cid:durableId="1581408821">
    <w:abstractNumId w:val="40"/>
  </w:num>
  <w:num w:numId="8" w16cid:durableId="135100748">
    <w:abstractNumId w:val="37"/>
  </w:num>
  <w:num w:numId="9" w16cid:durableId="1291278042">
    <w:abstractNumId w:val="28"/>
  </w:num>
  <w:num w:numId="10" w16cid:durableId="138117238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97241469">
    <w:abstractNumId w:val="15"/>
  </w:num>
  <w:num w:numId="12" w16cid:durableId="1597907815">
    <w:abstractNumId w:val="3"/>
  </w:num>
  <w:num w:numId="13" w16cid:durableId="656763299">
    <w:abstractNumId w:val="18"/>
  </w:num>
  <w:num w:numId="14" w16cid:durableId="1942251622">
    <w:abstractNumId w:val="12"/>
  </w:num>
  <w:num w:numId="15" w16cid:durableId="615866635">
    <w:abstractNumId w:val="2"/>
  </w:num>
  <w:num w:numId="16" w16cid:durableId="500193850">
    <w:abstractNumId w:val="34"/>
  </w:num>
  <w:num w:numId="17" w16cid:durableId="220480801">
    <w:abstractNumId w:val="20"/>
  </w:num>
  <w:num w:numId="18" w16cid:durableId="1176071990">
    <w:abstractNumId w:val="25"/>
  </w:num>
  <w:num w:numId="19" w16cid:durableId="60756277">
    <w:abstractNumId w:val="4"/>
  </w:num>
  <w:num w:numId="20" w16cid:durableId="739910574">
    <w:abstractNumId w:val="19"/>
  </w:num>
  <w:num w:numId="21" w16cid:durableId="1867521400">
    <w:abstractNumId w:val="33"/>
  </w:num>
  <w:num w:numId="22" w16cid:durableId="668140704">
    <w:abstractNumId w:val="27"/>
  </w:num>
  <w:num w:numId="23" w16cid:durableId="2085108060">
    <w:abstractNumId w:val="13"/>
  </w:num>
  <w:num w:numId="24" w16cid:durableId="1378316427">
    <w:abstractNumId w:val="16"/>
  </w:num>
  <w:num w:numId="25" w16cid:durableId="455872306">
    <w:abstractNumId w:val="22"/>
  </w:num>
  <w:num w:numId="26" w16cid:durableId="924805262">
    <w:abstractNumId w:val="31"/>
  </w:num>
  <w:num w:numId="27" w16cid:durableId="1341353950">
    <w:abstractNumId w:val="41"/>
  </w:num>
  <w:num w:numId="28" w16cid:durableId="1560938505">
    <w:abstractNumId w:val="10"/>
  </w:num>
  <w:num w:numId="29" w16cid:durableId="834300360">
    <w:abstractNumId w:val="5"/>
  </w:num>
  <w:num w:numId="30" w16cid:durableId="1834560569">
    <w:abstractNumId w:val="26"/>
  </w:num>
  <w:num w:numId="31" w16cid:durableId="1009525145">
    <w:abstractNumId w:val="8"/>
  </w:num>
  <w:num w:numId="32" w16cid:durableId="92480028">
    <w:abstractNumId w:val="23"/>
  </w:num>
  <w:num w:numId="33" w16cid:durableId="636839321">
    <w:abstractNumId w:val="7"/>
  </w:num>
  <w:num w:numId="34" w16cid:durableId="1799029597">
    <w:abstractNumId w:val="1"/>
  </w:num>
  <w:num w:numId="35" w16cid:durableId="1608656319">
    <w:abstractNumId w:val="32"/>
  </w:num>
  <w:num w:numId="36" w16cid:durableId="79913211">
    <w:abstractNumId w:val="24"/>
  </w:num>
  <w:num w:numId="37" w16cid:durableId="1303534937">
    <w:abstractNumId w:val="29"/>
  </w:num>
  <w:num w:numId="38" w16cid:durableId="1617905365">
    <w:abstractNumId w:val="21"/>
  </w:num>
  <w:num w:numId="39" w16cid:durableId="1812365196">
    <w:abstractNumId w:val="38"/>
  </w:num>
  <w:num w:numId="40" w16cid:durableId="1645505997">
    <w:abstractNumId w:val="35"/>
  </w:num>
  <w:num w:numId="41" w16cid:durableId="954603274">
    <w:abstractNumId w:val="9"/>
  </w:num>
  <w:num w:numId="42" w16cid:durableId="193007646">
    <w:abstractNumId w:val="36"/>
  </w:num>
  <w:num w:numId="43" w16cid:durableId="7682377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DE7C0C8D-8094-4677-AF9C-AC4464063474}"/>
  </w:docVars>
  <w:rsids>
    <w:rsidRoot w:val="003132E4"/>
    <w:rsid w:val="00017E4C"/>
    <w:rsid w:val="000401D6"/>
    <w:rsid w:val="00056D09"/>
    <w:rsid w:val="000624E2"/>
    <w:rsid w:val="000D7AAE"/>
    <w:rsid w:val="000E4660"/>
    <w:rsid w:val="0013100B"/>
    <w:rsid w:val="00167C10"/>
    <w:rsid w:val="001729B8"/>
    <w:rsid w:val="001A5123"/>
    <w:rsid w:val="001B1D08"/>
    <w:rsid w:val="001C0130"/>
    <w:rsid w:val="001C590A"/>
    <w:rsid w:val="001C6EAB"/>
    <w:rsid w:val="00211F76"/>
    <w:rsid w:val="002372F9"/>
    <w:rsid w:val="00237B3B"/>
    <w:rsid w:val="002442F9"/>
    <w:rsid w:val="00257368"/>
    <w:rsid w:val="00280864"/>
    <w:rsid w:val="00282EEA"/>
    <w:rsid w:val="002C3C27"/>
    <w:rsid w:val="002E16D9"/>
    <w:rsid w:val="002F0D6F"/>
    <w:rsid w:val="002F1C5E"/>
    <w:rsid w:val="003132E4"/>
    <w:rsid w:val="00362BB5"/>
    <w:rsid w:val="00384B10"/>
    <w:rsid w:val="00386138"/>
    <w:rsid w:val="003A1E23"/>
    <w:rsid w:val="003A1FE3"/>
    <w:rsid w:val="003C10AB"/>
    <w:rsid w:val="003C4214"/>
    <w:rsid w:val="003C595E"/>
    <w:rsid w:val="003E4F20"/>
    <w:rsid w:val="003F6F00"/>
    <w:rsid w:val="00420016"/>
    <w:rsid w:val="00433882"/>
    <w:rsid w:val="00461502"/>
    <w:rsid w:val="00467434"/>
    <w:rsid w:val="00477EBB"/>
    <w:rsid w:val="00482813"/>
    <w:rsid w:val="004A4979"/>
    <w:rsid w:val="004C088B"/>
    <w:rsid w:val="004E4966"/>
    <w:rsid w:val="004F34F4"/>
    <w:rsid w:val="005058B0"/>
    <w:rsid w:val="00523FEB"/>
    <w:rsid w:val="005A24E9"/>
    <w:rsid w:val="005B38C6"/>
    <w:rsid w:val="005B4706"/>
    <w:rsid w:val="005E7126"/>
    <w:rsid w:val="005F69A5"/>
    <w:rsid w:val="00610AF4"/>
    <w:rsid w:val="00611F3C"/>
    <w:rsid w:val="00622155"/>
    <w:rsid w:val="00631A66"/>
    <w:rsid w:val="00650935"/>
    <w:rsid w:val="00657A2C"/>
    <w:rsid w:val="0067024C"/>
    <w:rsid w:val="006A32DA"/>
    <w:rsid w:val="006A78E8"/>
    <w:rsid w:val="006C3014"/>
    <w:rsid w:val="006E1E1C"/>
    <w:rsid w:val="00717D91"/>
    <w:rsid w:val="00741A08"/>
    <w:rsid w:val="00757631"/>
    <w:rsid w:val="007662DC"/>
    <w:rsid w:val="007B7F54"/>
    <w:rsid w:val="007E21F4"/>
    <w:rsid w:val="007F342B"/>
    <w:rsid w:val="0084334F"/>
    <w:rsid w:val="0087115E"/>
    <w:rsid w:val="00874B4D"/>
    <w:rsid w:val="00894DC3"/>
    <w:rsid w:val="008A45B0"/>
    <w:rsid w:val="008A7EB0"/>
    <w:rsid w:val="008B7F67"/>
    <w:rsid w:val="008C262F"/>
    <w:rsid w:val="008D1D1B"/>
    <w:rsid w:val="008E4602"/>
    <w:rsid w:val="008F5C0E"/>
    <w:rsid w:val="00900FDD"/>
    <w:rsid w:val="00904B3D"/>
    <w:rsid w:val="00906AA4"/>
    <w:rsid w:val="00912270"/>
    <w:rsid w:val="0092446A"/>
    <w:rsid w:val="00937112"/>
    <w:rsid w:val="009435B2"/>
    <w:rsid w:val="009506BF"/>
    <w:rsid w:val="0097361A"/>
    <w:rsid w:val="00996BAF"/>
    <w:rsid w:val="009A3FFC"/>
    <w:rsid w:val="009D3ED5"/>
    <w:rsid w:val="009D64AE"/>
    <w:rsid w:val="009E7675"/>
    <w:rsid w:val="009F6EFA"/>
    <w:rsid w:val="009F7D4F"/>
    <w:rsid w:val="00A07C65"/>
    <w:rsid w:val="00A27E93"/>
    <w:rsid w:val="00A3489F"/>
    <w:rsid w:val="00A75FDA"/>
    <w:rsid w:val="00AA6A02"/>
    <w:rsid w:val="00AB616F"/>
    <w:rsid w:val="00AC03C4"/>
    <w:rsid w:val="00AC7CC3"/>
    <w:rsid w:val="00AF487B"/>
    <w:rsid w:val="00B02B2B"/>
    <w:rsid w:val="00B02F84"/>
    <w:rsid w:val="00B31A1A"/>
    <w:rsid w:val="00B66FE8"/>
    <w:rsid w:val="00B90D3A"/>
    <w:rsid w:val="00BC2C64"/>
    <w:rsid w:val="00BC69F5"/>
    <w:rsid w:val="00BD5735"/>
    <w:rsid w:val="00BE6157"/>
    <w:rsid w:val="00C1103E"/>
    <w:rsid w:val="00C434C0"/>
    <w:rsid w:val="00C648B7"/>
    <w:rsid w:val="00C819E4"/>
    <w:rsid w:val="00CA7545"/>
    <w:rsid w:val="00CB2DC6"/>
    <w:rsid w:val="00CD4E2A"/>
    <w:rsid w:val="00D02F2C"/>
    <w:rsid w:val="00D207FF"/>
    <w:rsid w:val="00D22CF0"/>
    <w:rsid w:val="00D41BE5"/>
    <w:rsid w:val="00D5009B"/>
    <w:rsid w:val="00D65751"/>
    <w:rsid w:val="00D8367F"/>
    <w:rsid w:val="00D90B71"/>
    <w:rsid w:val="00D928C7"/>
    <w:rsid w:val="00DF20E4"/>
    <w:rsid w:val="00E1065A"/>
    <w:rsid w:val="00E12FE2"/>
    <w:rsid w:val="00E34BA0"/>
    <w:rsid w:val="00E464B5"/>
    <w:rsid w:val="00E51C57"/>
    <w:rsid w:val="00E60C27"/>
    <w:rsid w:val="00E6422F"/>
    <w:rsid w:val="00E7543E"/>
    <w:rsid w:val="00E76246"/>
    <w:rsid w:val="00E86F70"/>
    <w:rsid w:val="00EB4120"/>
    <w:rsid w:val="00EC57B2"/>
    <w:rsid w:val="00EF1C79"/>
    <w:rsid w:val="00F158B4"/>
    <w:rsid w:val="00F16617"/>
    <w:rsid w:val="00F30C76"/>
    <w:rsid w:val="00F52776"/>
    <w:rsid w:val="00F61BFA"/>
    <w:rsid w:val="00F85AE2"/>
    <w:rsid w:val="00F957E9"/>
    <w:rsid w:val="00FD1C6E"/>
    <w:rsid w:val="00FD6FD6"/>
    <w:rsid w:val="00FE1B8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D753E"/>
  <w15:docId w15:val="{9EF151C8-0B33-4CAA-8109-CE8B0871E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D6FD6"/>
  </w:style>
  <w:style w:type="paragraph" w:styleId="Nagwek1">
    <w:name w:val="heading 1"/>
    <w:basedOn w:val="Normalny"/>
    <w:link w:val="Nagwek1Znak"/>
    <w:uiPriority w:val="9"/>
    <w:qFormat/>
    <w:rsid w:val="00E86F70"/>
    <w:pPr>
      <w:widowControl w:val="0"/>
      <w:autoSpaceDE w:val="0"/>
      <w:autoSpaceDN w:val="0"/>
      <w:spacing w:after="0" w:line="240" w:lineRule="auto"/>
      <w:ind w:left="5" w:right="64"/>
      <w:jc w:val="center"/>
      <w:outlineLvl w:val="0"/>
    </w:pPr>
    <w:rPr>
      <w:rFonts w:ascii="Arial" w:eastAsia="Arial" w:hAnsi="Arial" w:cs="Arial"/>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B61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616F"/>
  </w:style>
  <w:style w:type="paragraph" w:styleId="Stopka">
    <w:name w:val="footer"/>
    <w:basedOn w:val="Normalny"/>
    <w:link w:val="StopkaZnak"/>
    <w:uiPriority w:val="99"/>
    <w:unhideWhenUsed/>
    <w:rsid w:val="00AB61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616F"/>
  </w:style>
  <w:style w:type="paragraph" w:styleId="Akapitzlist">
    <w:name w:val="List Paragraph"/>
    <w:aliases w:val="Preambuła,Numerowanie,Akapit z listą BS,L1,Akapit z listą5,Bulleted list,Odstavec,Podsis rysunku,T_SZ_List Paragraph,sw tekst,CW_Lista,Akapit z listą3,List Paragraph,Wykres,Akapit z listą1,EPL lista punktowana z wyrózneniem,A_wyliczenie"/>
    <w:basedOn w:val="Normalny"/>
    <w:link w:val="AkapitzlistZnak"/>
    <w:uiPriority w:val="1"/>
    <w:qFormat/>
    <w:rsid w:val="0084334F"/>
    <w:pPr>
      <w:ind w:left="720"/>
      <w:contextualSpacing/>
    </w:pPr>
  </w:style>
  <w:style w:type="character" w:customStyle="1" w:styleId="AkapitzlistZnak">
    <w:name w:val="Akapit z listą Znak"/>
    <w:aliases w:val="Preambuła Znak,Numerowanie Znak,Akapit z listą BS Znak,L1 Znak,Akapit z listą5 Znak,Bulleted list Znak,Odstavec Znak,Podsis rysunku Znak,T_SZ_List Paragraph Znak,sw tekst Znak,CW_Lista Znak,Akapit z listą3 Znak,List Paragraph Znak"/>
    <w:link w:val="Akapitzlist"/>
    <w:uiPriority w:val="34"/>
    <w:qFormat/>
    <w:locked/>
    <w:rsid w:val="00C648B7"/>
  </w:style>
  <w:style w:type="character" w:styleId="Hipercze">
    <w:name w:val="Hyperlink"/>
    <w:basedOn w:val="Domylnaczcionkaakapitu"/>
    <w:uiPriority w:val="99"/>
    <w:unhideWhenUsed/>
    <w:rsid w:val="00523FEB"/>
    <w:rPr>
      <w:color w:val="0563C1" w:themeColor="hyperlink"/>
      <w:u w:val="single"/>
    </w:rPr>
  </w:style>
  <w:style w:type="character" w:customStyle="1" w:styleId="Nierozpoznanawzmianka1">
    <w:name w:val="Nierozpoznana wzmianka1"/>
    <w:basedOn w:val="Domylnaczcionkaakapitu"/>
    <w:uiPriority w:val="99"/>
    <w:semiHidden/>
    <w:unhideWhenUsed/>
    <w:rsid w:val="00523FEB"/>
    <w:rPr>
      <w:color w:val="605E5C"/>
      <w:shd w:val="clear" w:color="auto" w:fill="E1DFDD"/>
    </w:rPr>
  </w:style>
  <w:style w:type="paragraph" w:styleId="Tekstprzypisudolnego">
    <w:name w:val="footnote text"/>
    <w:basedOn w:val="Normalny"/>
    <w:link w:val="TekstprzypisudolnegoZnak"/>
    <w:uiPriority w:val="99"/>
    <w:semiHidden/>
    <w:unhideWhenUsed/>
    <w:rsid w:val="0046150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1502"/>
    <w:rPr>
      <w:sz w:val="20"/>
      <w:szCs w:val="20"/>
    </w:rPr>
  </w:style>
  <w:style w:type="character" w:styleId="Odwoanieprzypisudolnego">
    <w:name w:val="footnote reference"/>
    <w:basedOn w:val="Domylnaczcionkaakapitu"/>
    <w:uiPriority w:val="99"/>
    <w:semiHidden/>
    <w:unhideWhenUsed/>
    <w:rsid w:val="00461502"/>
    <w:rPr>
      <w:vertAlign w:val="superscript"/>
    </w:rPr>
  </w:style>
  <w:style w:type="table" w:styleId="Tabela-Siatka">
    <w:name w:val="Table Grid"/>
    <w:basedOn w:val="Standardowy"/>
    <w:rsid w:val="00CA754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C7CC3"/>
    <w:rPr>
      <w:sz w:val="16"/>
      <w:szCs w:val="16"/>
    </w:rPr>
  </w:style>
  <w:style w:type="paragraph" w:styleId="Tekstkomentarza">
    <w:name w:val="annotation text"/>
    <w:basedOn w:val="Normalny"/>
    <w:link w:val="TekstkomentarzaZnak"/>
    <w:uiPriority w:val="99"/>
    <w:semiHidden/>
    <w:unhideWhenUsed/>
    <w:rsid w:val="00AC7CC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C7CC3"/>
    <w:rPr>
      <w:sz w:val="20"/>
      <w:szCs w:val="20"/>
    </w:rPr>
  </w:style>
  <w:style w:type="paragraph" w:styleId="Tematkomentarza">
    <w:name w:val="annotation subject"/>
    <w:basedOn w:val="Tekstkomentarza"/>
    <w:next w:val="Tekstkomentarza"/>
    <w:link w:val="TematkomentarzaZnak"/>
    <w:uiPriority w:val="99"/>
    <w:semiHidden/>
    <w:unhideWhenUsed/>
    <w:rsid w:val="00AC7CC3"/>
    <w:rPr>
      <w:b/>
      <w:bCs/>
    </w:rPr>
  </w:style>
  <w:style w:type="character" w:customStyle="1" w:styleId="TematkomentarzaZnak">
    <w:name w:val="Temat komentarza Znak"/>
    <w:basedOn w:val="TekstkomentarzaZnak"/>
    <w:link w:val="Tematkomentarza"/>
    <w:uiPriority w:val="99"/>
    <w:semiHidden/>
    <w:rsid w:val="00AC7CC3"/>
    <w:rPr>
      <w:b/>
      <w:bCs/>
      <w:sz w:val="20"/>
      <w:szCs w:val="20"/>
    </w:rPr>
  </w:style>
  <w:style w:type="paragraph" w:styleId="Poprawka">
    <w:name w:val="Revision"/>
    <w:hidden/>
    <w:uiPriority w:val="99"/>
    <w:semiHidden/>
    <w:rsid w:val="00AC7CC3"/>
    <w:pPr>
      <w:spacing w:after="0" w:line="240" w:lineRule="auto"/>
    </w:pPr>
  </w:style>
  <w:style w:type="paragraph" w:styleId="Tekstdymka">
    <w:name w:val="Balloon Text"/>
    <w:basedOn w:val="Normalny"/>
    <w:link w:val="TekstdymkaZnak"/>
    <w:uiPriority w:val="99"/>
    <w:semiHidden/>
    <w:unhideWhenUsed/>
    <w:rsid w:val="00AC7CC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C7CC3"/>
    <w:rPr>
      <w:rFonts w:ascii="Segoe UI" w:hAnsi="Segoe UI" w:cs="Segoe UI"/>
      <w:sz w:val="18"/>
      <w:szCs w:val="18"/>
    </w:rPr>
  </w:style>
  <w:style w:type="character" w:customStyle="1" w:styleId="Nagwek1Znak">
    <w:name w:val="Nagłówek 1 Znak"/>
    <w:basedOn w:val="Domylnaczcionkaakapitu"/>
    <w:link w:val="Nagwek1"/>
    <w:uiPriority w:val="9"/>
    <w:rsid w:val="00E86F70"/>
    <w:rPr>
      <w:rFonts w:ascii="Arial" w:eastAsia="Arial" w:hAnsi="Arial" w:cs="Arial"/>
      <w:b/>
      <w:bCs/>
      <w:sz w:val="20"/>
      <w:szCs w:val="20"/>
    </w:rPr>
  </w:style>
  <w:style w:type="table" w:customStyle="1" w:styleId="TableNormal">
    <w:name w:val="Table Normal"/>
    <w:uiPriority w:val="2"/>
    <w:semiHidden/>
    <w:unhideWhenUsed/>
    <w:qFormat/>
    <w:rsid w:val="00E86F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E86F70"/>
    <w:pPr>
      <w:widowControl w:val="0"/>
      <w:autoSpaceDE w:val="0"/>
      <w:autoSpaceDN w:val="0"/>
      <w:spacing w:after="0" w:line="240" w:lineRule="auto"/>
      <w:ind w:left="543" w:hanging="428"/>
      <w:jc w:val="both"/>
    </w:pPr>
    <w:rPr>
      <w:rFonts w:ascii="Microsoft Sans Serif" w:eastAsia="Microsoft Sans Serif" w:hAnsi="Microsoft Sans Serif" w:cs="Microsoft Sans Serif"/>
      <w:sz w:val="20"/>
      <w:szCs w:val="20"/>
    </w:rPr>
  </w:style>
  <w:style w:type="character" w:customStyle="1" w:styleId="TekstpodstawowyZnak">
    <w:name w:val="Tekst podstawowy Znak"/>
    <w:basedOn w:val="Domylnaczcionkaakapitu"/>
    <w:link w:val="Tekstpodstawowy"/>
    <w:uiPriority w:val="1"/>
    <w:rsid w:val="00E86F70"/>
    <w:rPr>
      <w:rFonts w:ascii="Microsoft Sans Serif" w:eastAsia="Microsoft Sans Serif" w:hAnsi="Microsoft Sans Serif" w:cs="Microsoft Sans Serif"/>
      <w:sz w:val="20"/>
      <w:szCs w:val="20"/>
    </w:rPr>
  </w:style>
  <w:style w:type="paragraph" w:customStyle="1" w:styleId="TableParagraph">
    <w:name w:val="Table Paragraph"/>
    <w:basedOn w:val="Normalny"/>
    <w:uiPriority w:val="1"/>
    <w:qFormat/>
    <w:rsid w:val="00E86F70"/>
    <w:pPr>
      <w:widowControl w:val="0"/>
      <w:autoSpaceDE w:val="0"/>
      <w:autoSpaceDN w:val="0"/>
      <w:spacing w:after="0" w:line="240" w:lineRule="auto"/>
    </w:pPr>
    <w:rPr>
      <w:rFonts w:ascii="Microsoft Sans Serif" w:eastAsia="Microsoft Sans Serif" w:hAnsi="Microsoft Sans Serif" w:cs="Microsoft Sans Serif"/>
    </w:rPr>
  </w:style>
  <w:style w:type="paragraph" w:customStyle="1" w:styleId="Normalny1">
    <w:name w:val="Normalny1"/>
    <w:qFormat/>
    <w:rsid w:val="00AA6A02"/>
    <w:pPr>
      <w:suppressAutoHyphens/>
      <w:spacing w:after="0" w:line="276" w:lineRule="auto"/>
    </w:pPr>
    <w:rPr>
      <w:rFonts w:ascii="Arial" w:eastAsia="Arial" w:hAnsi="Arial" w:cs="Arial"/>
      <w:color w:val="00000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58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pkurek@um.dzierzoniow.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C0C8D-8094-4677-AF9C-AC4464063474}">
  <ds:schemaRefs>
    <ds:schemaRef ds:uri="http://www.w3.org/2001/XMLSchema"/>
  </ds:schemaRefs>
</ds:datastoreItem>
</file>

<file path=customXml/itemProps2.xml><?xml version="1.0" encoding="utf-8"?>
<ds:datastoreItem xmlns:ds="http://schemas.openxmlformats.org/officeDocument/2006/customXml" ds:itemID="{B61931EB-3F19-4510-8A47-4A4EAA7F6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Pages>
  <Words>2500</Words>
  <Characters>15000</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
    </vt:vector>
  </TitlesOfParts>
  <Company>Urzad Marszalkowski Wojewodztwa Pomorskiego</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DES(33)</dc:creator>
  <cp:lastModifiedBy>Ewa Literska</cp:lastModifiedBy>
  <cp:revision>12</cp:revision>
  <cp:lastPrinted>2024-08-19T13:33:00Z</cp:lastPrinted>
  <dcterms:created xsi:type="dcterms:W3CDTF">2024-07-31T12:17:00Z</dcterms:created>
  <dcterms:modified xsi:type="dcterms:W3CDTF">2024-08-19T13:33:00Z</dcterms:modified>
</cp:coreProperties>
</file>