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</w:t>
      </w:r>
      <w:r w:rsidR="00AB5E19">
        <w:rPr>
          <w:rFonts w:ascii="Arial" w:eastAsia="Times New Roman" w:hAnsi="Arial" w:cs="Arial"/>
          <w:b/>
          <w:sz w:val="24"/>
          <w:szCs w:val="24"/>
          <w:lang w:eastAsia="pl-PL"/>
        </w:rPr>
        <w:t>23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 POZ. </w:t>
      </w:r>
      <w:r w:rsidR="00AB5E19">
        <w:rPr>
          <w:rFonts w:ascii="Arial" w:eastAsia="Times New Roman" w:hAnsi="Arial" w:cs="Arial"/>
          <w:b/>
          <w:sz w:val="24"/>
          <w:szCs w:val="24"/>
          <w:lang w:eastAsia="pl-PL"/>
        </w:rPr>
        <w:t>571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A097F">
              <w:rPr>
                <w:rFonts w:ascii="Arial" w:eastAsia="Times New Roman" w:hAnsi="Arial" w:cs="Arial"/>
                <w:strike/>
                <w:sz w:val="16"/>
                <w:szCs w:val="14"/>
                <w:lang w:eastAsia="pl-PL"/>
              </w:rPr>
              <w:t>Częściowe</w:t>
            </w: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</w:t>
            </w:r>
            <w:proofErr w:type="spellStart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ców</w:t>
            </w:r>
            <w:proofErr w:type="spellEnd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ra</w:t>
            </w:r>
            <w:proofErr w:type="spellEnd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</w:t>
      </w:r>
      <w:proofErr w:type="spellStart"/>
      <w:r w:rsidRPr="00913297">
        <w:rPr>
          <w:rFonts w:ascii="Arial" w:eastAsia="Times New Roman" w:hAnsi="Arial" w:cs="Arial"/>
          <w:sz w:val="14"/>
          <w:szCs w:val="14"/>
          <w:lang w:eastAsia="pl-PL"/>
        </w:rPr>
        <w:t>ców</w:t>
      </w:r>
      <w:proofErr w:type="spellEnd"/>
      <w:r w:rsidRPr="00913297">
        <w:rPr>
          <w:rFonts w:ascii="Arial" w:eastAsia="Times New Roman" w:hAnsi="Arial" w:cs="Arial"/>
          <w:sz w:val="14"/>
          <w:szCs w:val="14"/>
          <w:lang w:eastAsia="pl-PL"/>
        </w:rPr>
        <w:t>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</w:t>
      </w:r>
      <w:r w:rsidR="00E47220">
        <w:rPr>
          <w:rFonts w:ascii="Arial" w:eastAsia="Times New Roman" w:hAnsi="Arial" w:cs="Arial"/>
          <w:sz w:val="14"/>
          <w:szCs w:val="12"/>
          <w:lang w:eastAsia="pl-PL"/>
        </w:rPr>
        <w:t>202</w:t>
      </w:r>
      <w:r w:rsidR="00AB5E19">
        <w:rPr>
          <w:rFonts w:ascii="Arial" w:eastAsia="Times New Roman" w:hAnsi="Arial" w:cs="Arial"/>
          <w:sz w:val="14"/>
          <w:szCs w:val="12"/>
          <w:lang w:eastAsia="pl-PL"/>
        </w:rPr>
        <w:t>3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r. poz. </w:t>
      </w:r>
      <w:r w:rsidR="00AB5E19">
        <w:rPr>
          <w:rFonts w:ascii="Arial" w:eastAsia="Times New Roman" w:hAnsi="Arial" w:cs="Arial"/>
          <w:sz w:val="14"/>
          <w:szCs w:val="12"/>
          <w:lang w:eastAsia="pl-PL"/>
        </w:rPr>
        <w:t>57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z </w:t>
      </w:r>
      <w:proofErr w:type="spellStart"/>
      <w:r w:rsidRPr="00122462">
        <w:rPr>
          <w:rFonts w:ascii="Arial" w:eastAsia="Times New Roman" w:hAnsi="Arial" w:cs="Arial"/>
          <w:sz w:val="14"/>
          <w:szCs w:val="12"/>
          <w:lang w:eastAsia="pl-PL"/>
        </w:rPr>
        <w:t>późn</w:t>
      </w:r>
      <w:proofErr w:type="spellEnd"/>
      <w:r w:rsidRPr="00122462">
        <w:rPr>
          <w:rFonts w:ascii="Arial" w:eastAsia="Times New Roman" w:hAnsi="Arial" w:cs="Arial"/>
          <w:sz w:val="14"/>
          <w:szCs w:val="12"/>
          <w:lang w:eastAsia="pl-PL"/>
        </w:rPr>
        <w:t>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>
      <w:bookmarkStart w:id="0" w:name="_GoBack"/>
      <w:bookmarkEnd w:id="0"/>
    </w:p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32B0C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B5E19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47220"/>
    <w:rsid w:val="00E53D1A"/>
    <w:rsid w:val="00E8184B"/>
    <w:rsid w:val="00EA097F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3A7F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15121-D1D6-40C7-9D54-0022F13C9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1050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Agnieszka Wanda</cp:lastModifiedBy>
  <cp:revision>7</cp:revision>
  <cp:lastPrinted>2019-02-18T08:40:00Z</cp:lastPrinted>
  <dcterms:created xsi:type="dcterms:W3CDTF">2020-12-18T06:30:00Z</dcterms:created>
  <dcterms:modified xsi:type="dcterms:W3CDTF">2023-12-05T11:48:00Z</dcterms:modified>
</cp:coreProperties>
</file>