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0050.36.2023</w:t>
      </w:r>
      <w:r>
        <w:rPr>
          <w:b/>
          <w:caps/>
        </w:rPr>
        <w:br/>
        <w:t>Burmistrza Czarnego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23 lutego 2023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 sprawie ustanowienia procedury udzielania pożyczek dla organizacji działających w sferze pożytku publicznego na wkład własny lub realizację projektów refundowanych, finansowanych ze środków pochodzących z funduszy europejskich i innych źródeł zewnętrznych.</w:t>
      </w:r>
    </w:p>
    <w:p w:rsidR="00A77B3E" w:rsidRDefault="00000000">
      <w:pPr>
        <w:keepLines/>
        <w:spacing w:before="120" w:after="120"/>
        <w:ind w:firstLine="227"/>
      </w:pPr>
      <w:r>
        <w:t>Na podstawie art. 30 ust. 1 ustawy z dnia 08 marca 1990 r. o samorządzie gminnym (</w:t>
      </w:r>
      <w:proofErr w:type="spellStart"/>
      <w:r>
        <w:t>t.j</w:t>
      </w:r>
      <w:proofErr w:type="spellEnd"/>
      <w:r>
        <w:t>. Dz. U. z 2023 r. poz. 40), art. 5 ust. 8 ustawy z dnia 24 kwietnia 2003 r. o działalności pożytku publicznego i wolontariacie (Dz. U. z 2022 poz.1327 z </w:t>
      </w:r>
      <w:proofErr w:type="spellStart"/>
      <w:r>
        <w:t>późn</w:t>
      </w:r>
      <w:proofErr w:type="spellEnd"/>
      <w:r>
        <w:t>. zm.) oraz art. 262 ust 1 i 2 ustawy z dnia 27 sierpnia 2009 r. o finansach publicznych (Dz. U. z 2022. poz. 1634 z </w:t>
      </w:r>
      <w:proofErr w:type="spellStart"/>
      <w:r>
        <w:t>poźn</w:t>
      </w:r>
      <w:proofErr w:type="spellEnd"/>
      <w:r>
        <w:t>. zm.),  zarządza się, co następuje: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Ustanawia się procedurę udzielania przez Gminę Czarne pożyczek dla organizacji działających w sferze pożytku publicznego (zwanych dalej: „organizacjami”), które mają swoją siedzibę na terenie Gminy Czarne, na dofinansowanie wkładu własnego tych organizacji w projektach lub realizację projektów refundowanych, współfinansowanych ze środków funduszy europejskich i innych źródeł zewnętrznych, a służących realizacji zadań publicznych mieszkańców Gminy Czarne.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 xml:space="preserve">1. Samorząd Gminy Czarne wspiera inicjatywy organizacji w pozyskiwaniu środków </w:t>
      </w:r>
      <w:r>
        <w:br/>
        <w:t xml:space="preserve">z zewnętrznych źródeł finansowych poprzez udzielanie pożyczek na dofinansowanie wkładu własnego do projektów lub realizację projektów refundowanych. 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Wysokość środków przeznaczonych na pożyczki na dany rok budżetowy określa uchwała budżetowa Gminy Czarne.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Dysponentem środków finansowych jest Burmistrz Czarnego.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Pożyczka o której mowa w § 1 jest nieoprocentowana i może być przeznaczona na: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zabezpieczenie wkładu własnego,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realizację projektów refundowanych.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Pożyczkę udziela się na wniosek organizacji  według wzoru stanowiącego Załącznik Nr 1 do niniejszego zarządzenia.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Wnioski o przyznanie pożyczki organizacje mogą składać przez cały rok, do wyczerpania środków zaplanowanych w budżecie Gminy Czarne na ten cel w danym roku budżetowym. Kwota pożyczki nie może być wyższa od przyznanej dotacji na realizację projektu.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Ustala się następującą procedurę udzielania pożyczek przez Gminę Czarne (dalej: „pożyczkodawca”) dla organizacji działających w sferze pożytku publicznego (dalej: „pożyczkobiorca”) na wkład własny do projektów lub realizację projektów refundowanych, finansowanych ze środków pochodzących ze środków funduszy europejskich i innych źródeł zewnętrznych: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Organizacja pozarządowa składa wniosek do Burmistrza Czarnego</w:t>
      </w:r>
      <w:r>
        <w:rPr>
          <w:color w:val="000000"/>
          <w:u w:color="000000"/>
        </w:rPr>
        <w:br/>
        <w:t>o udzielenie pożyczki na wkład własny do projektu lub realizację projektu refundowanego, w terminie poprzedzającym realizację projektu.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wniosku, o którym mowa w ust. 1 należy dołączyć: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dokumenty poświadczające przyznanie środków ze źródeł zewnętrznych lub kopię umowy na realizację projektu zawartej z dysponentem środków,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sprawozdanie finansowe za poprzedni rok (bilans, rachunek zysków i strat) i informację o wysokości składek członkowskich w roku,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uchwałę Walnego Zgromadzenia o wysokości składek członkowskich,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informację pisemną z banku, w którym wnioskodawca posiada rachunek bankowy,</w:t>
      </w:r>
      <w:r>
        <w:rPr>
          <w:color w:val="000000"/>
          <w:u w:color="000000"/>
        </w:rPr>
        <w:br/>
        <w:t>o ewentualnych obciążeniach rachunku za okres 6 miesięcy przed złożeniem wniosku.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Do przeprowadzania ocen składanych wniosków Burmistrz Czarnego powołuje Komisję odrębnym zarządzeniem.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Wypracowaną ocenę Komisja przedkłada Burmistrzowi Czarnego, który podejmuje ostateczną decyzję o udzieleniu bądź odmowie udzielenia pożyczki.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 uzyskaniu akceptacji udzielana jest organizacji pisemna promesa, będącą zapewnieniem o zabezpieczeniu ze środków samorządu gminnego wkładu własnego do projektu lub realizację projektu refundowanego w formie pożyczki.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 chwilą zaakceptowania wniosku grantowego przez zewnętrzną organizację na rzecz organizacji wnioskującej o pożyczkę oraz podpisania z nią umowy na realizację projektu</w:t>
      </w:r>
      <w:r>
        <w:rPr>
          <w:color w:val="000000"/>
          <w:u w:color="000000"/>
        </w:rPr>
        <w:br/>
        <w:t>i dostarczenia 1 egzemplarza umowy (kopii umowy poświadczonej za zgodność z oryginałem), Burmistrz Czarnego podpisze umowę z organizacją wnioskującą, a środki zostaną przekazane zgodnie z warunkami umowy. Wzór umowy pożyczki stanowi załącznik Nr 2 do niniejszego zarządzenia.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Umowę pożyczki podpisuje Burmistrz Czarnego przy kontrasygnacie Skarbnika Gminy Czarne.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 celu zabezpieczenia pożyczki, pożyczkobiorca w chwili podpisania umowy składa pożyczkodawcy  weksel in blanco, którego wzór stanowi załącznik Nr 3 do niniejszego zarządzenia wraz z deklaracją wekslową, której wzór stanowi załącznik Nr 4 do niniejszego zarządzenia, podpisaną przez umocowane do składania oświadczeń woli osoby, wystawiony na Gminę Czarne, ul. Moniuszki 12, 77-330 Czarne.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Pożyczka o której mowa w § 1 może być udzielona na okres realizacji projektu określony</w:t>
      </w:r>
      <w:r>
        <w:rPr>
          <w:color w:val="000000"/>
          <w:u w:color="000000"/>
        </w:rPr>
        <w:br/>
        <w:t>w decyzji instytucji finansującej projekt.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Wysokość i termin spłaty pożyczki może ulec zmianie w przypadku podpisania przez pożyczkobiorcę aneksu do umowy o dofinansowanie z dysponentem środków zewnętrznych, o którym jest zobowiązany niezwłocznie powiadomić pożyczkodawcę.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 xml:space="preserve">Rozliczenie udzielonej pożyczki i wykorzystania udzielonych środków następuje </w:t>
      </w:r>
      <w:r>
        <w:rPr>
          <w:color w:val="000000"/>
          <w:u w:color="000000"/>
        </w:rPr>
        <w:br/>
        <w:t>w terminie określonym umową.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Brak rozliczenia w terminie określonym umową lub świadome podanie nieprawidłowych danych może pozbawić pożyczkobiorcę możliwości otrzymania pożyczki z budżetu Gminy Czarne przez okres trzech lat od daty stwierdzenia tego faktu. Decyzje w tej sprawie podejmuje Burmistrz Czarnego.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razie wykorzystania przez pożyczkobiorcę przekazanych środków finansowych na cele inne niż określone w umowie, pożyczkobiorca zobowiązany jest do niezwłocznego zwrotu otrzymanych środków finansowych wraz z odsetkami w wysokości ustawowej, liczonymi od dnia przekazania środków finansowych do dnia ich zwrotu na rachunek bankowy Gminy Czarne.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Organizacja, której przyznano pożyczkę na zabezpieczenie wkładu własnego w projekcie lub realizację projektu refundowanego jest obwiązana do udostępnienia działowi Księgowości budżetowej  lub innemu wyznaczonemu przez Burmistrza Czarnego przedstawicielowi Gminy Czarne informacji i dokumentów niezbędnych do przeprowadzenia kontroli wykorzystania pożyczki.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Odmowa poddania się kontroli wyklucza organizację z możliwości ubiegania się o środki</w:t>
      </w:r>
      <w:r>
        <w:rPr>
          <w:color w:val="000000"/>
          <w:u w:color="000000"/>
        </w:rPr>
        <w:br/>
        <w:t>z Gminy Czarne przez trzy kolejne lata kalendarzowe liczone po roku w którym nastąpiła odmowa.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Ustalenia kontroli przedstawione są w protokole kontroli, a ocena realizacji zadania przedstawiana jest w wystąpieniu pokontrolnym.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przypadku stwierdzenia nieprawidłowości wystąpienie pokontrolne zawiera wnioski</w:t>
      </w:r>
      <w:r>
        <w:rPr>
          <w:color w:val="000000"/>
          <w:u w:color="000000"/>
        </w:rPr>
        <w:br/>
        <w:t>i zalecenia pokontrolne ze wskazaniem sposobu ich usunięcia.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Organizacja w terminie 30 dni od otrzymania wniosków i zaleceń zawiadamia Burmistrza Czarnego o ich wykonaniu lub przyczynach ich niewykonania.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Organizacja zobowiązana jest wykorzystać udzieloną pożyczkę wyłącznie na pokrycie kosztów zadania ujętych w projekcie.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>Ubieganie się o kolejną pożyczkę nie może następować w okresie spłaty pożyczki.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13. </w:t>
      </w:r>
      <w:r>
        <w:rPr>
          <w:color w:val="000000"/>
          <w:u w:color="000000"/>
        </w:rPr>
        <w:t>Uchyla się Zarządzenie nr 0050.138.2014 Burmistrza Czarnego z dnia 07 października 2014 roku w sprawie ustanowienia procedury udzielania pożyczek dla organizacji działających w sferze pożytku publicznego na realizację projektów refundowanych, finansowanych ze środków pochodzących z funduszy europejskich i innych źródeł zewnętrznych.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rPr>
          <w:color w:val="000000"/>
          <w:u w:color="000000"/>
        </w:rPr>
        <w:t>Wykonanie zarządzenia powierza się Skarbnikowi Gminy Czarne.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15. </w:t>
      </w:r>
      <w:r>
        <w:rPr>
          <w:color w:val="000000"/>
          <w:u w:color="000000"/>
        </w:rPr>
        <w:t>Zarządzeni wchodzi w życie z dniem podpisania.</w:t>
      </w:r>
    </w:p>
    <w:p w:rsidR="00A77B3E" w:rsidRDefault="00000000">
      <w:pPr>
        <w:keepNext/>
        <w:spacing w:before="120" w:after="120" w:line="360" w:lineRule="auto"/>
        <w:ind w:left="48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0050.36.2023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23 lutego 2023 r.</w:t>
      </w:r>
    </w:p>
    <w:p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WNIOSEK O PRZYZNANIE POŻYCZKI</w:t>
      </w:r>
      <w:r>
        <w:rPr>
          <w:b/>
          <w:color w:val="000000"/>
          <w:u w:color="000000"/>
        </w:rPr>
        <w:br/>
        <w:t>na wkład własny lub realizację projektów refundowanych, dla organizacji działających w sferze pożytku publicznego, finansowanych ze środków pochodzących z funduszy europejskich i innych źródeł zewnętrznych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60"/>
      </w:tblGrid>
      <w:tr w:rsidR="002352CC">
        <w:trPr>
          <w:trHeight w:val="629"/>
        </w:trPr>
        <w:tc>
          <w:tcPr>
            <w:tcW w:w="9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1.</w:t>
            </w:r>
            <w:r>
              <w:rPr>
                <w:sz w:val="24"/>
              </w:rPr>
              <w:t>Nazwa Wnioskodawcy</w:t>
            </w:r>
          </w:p>
        </w:tc>
      </w:tr>
      <w:tr w:rsidR="002352CC">
        <w:trPr>
          <w:trHeight w:val="571"/>
        </w:trPr>
        <w:tc>
          <w:tcPr>
            <w:tcW w:w="9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2.</w:t>
            </w:r>
            <w:r>
              <w:rPr>
                <w:sz w:val="24"/>
              </w:rPr>
              <w:t>Adres siedziby, nr tel. i adres e-maile:</w:t>
            </w:r>
          </w:p>
        </w:tc>
      </w:tr>
      <w:tr w:rsidR="002352CC">
        <w:trPr>
          <w:trHeight w:val="571"/>
        </w:trPr>
        <w:tc>
          <w:tcPr>
            <w:tcW w:w="9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3.</w:t>
            </w:r>
            <w:r>
              <w:rPr>
                <w:sz w:val="24"/>
              </w:rPr>
              <w:t xml:space="preserve">Adres korespondencyjny: </w:t>
            </w:r>
          </w:p>
        </w:tc>
      </w:tr>
      <w:tr w:rsidR="002352CC">
        <w:trPr>
          <w:trHeight w:val="571"/>
        </w:trPr>
        <w:tc>
          <w:tcPr>
            <w:tcW w:w="9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4.</w:t>
            </w:r>
            <w:r>
              <w:rPr>
                <w:sz w:val="24"/>
              </w:rPr>
              <w:t>Forma prawna wnioskodawcy:</w:t>
            </w:r>
          </w:p>
        </w:tc>
      </w:tr>
      <w:tr w:rsidR="002352CC">
        <w:trPr>
          <w:trHeight w:val="547"/>
        </w:trPr>
        <w:tc>
          <w:tcPr>
            <w:tcW w:w="9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5.</w:t>
            </w:r>
            <w:r>
              <w:rPr>
                <w:sz w:val="24"/>
              </w:rPr>
              <w:t>Numer z rejestru KRS i data wpisu:</w:t>
            </w:r>
          </w:p>
        </w:tc>
      </w:tr>
      <w:tr w:rsidR="002352CC">
        <w:trPr>
          <w:trHeight w:val="555"/>
        </w:trPr>
        <w:tc>
          <w:tcPr>
            <w:tcW w:w="9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6.</w:t>
            </w:r>
            <w:r>
              <w:rPr>
                <w:sz w:val="24"/>
              </w:rPr>
              <w:t>Nazwa Banku i Nr rachunku bankowego ………………………………………………</w:t>
            </w:r>
          </w:p>
        </w:tc>
      </w:tr>
      <w:tr w:rsidR="002352CC">
        <w:tc>
          <w:tcPr>
            <w:tcW w:w="9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7.</w:t>
            </w:r>
            <w:r>
              <w:rPr>
                <w:sz w:val="24"/>
              </w:rPr>
              <w:t>Osoby upoważnione do reprezentowania wnioskodawcy</w:t>
            </w:r>
          </w:p>
          <w:p w:rsidR="002352CC" w:rsidRDefault="002352CC"/>
          <w:p w:rsidR="002352CC" w:rsidRDefault="00000000">
            <w:pPr>
              <w:jc w:val="left"/>
            </w:pPr>
            <w:r>
              <w:rPr>
                <w:sz w:val="24"/>
              </w:rPr>
              <w:t>Imię……………………… Nazwisko……………………………………………..</w:t>
            </w:r>
          </w:p>
          <w:p w:rsidR="002352CC" w:rsidRDefault="002352CC"/>
          <w:p w:rsidR="002352CC" w:rsidRDefault="00000000">
            <w:pPr>
              <w:jc w:val="left"/>
            </w:pPr>
            <w:r>
              <w:rPr>
                <w:sz w:val="24"/>
              </w:rPr>
              <w:t>PESEL ………………………………………………, nr telefonu: …………………..;</w:t>
            </w:r>
          </w:p>
          <w:p w:rsidR="002352CC" w:rsidRDefault="002352CC"/>
          <w:p w:rsidR="002352CC" w:rsidRDefault="00000000">
            <w:pPr>
              <w:jc w:val="left"/>
            </w:pPr>
            <w:r>
              <w:rPr>
                <w:sz w:val="24"/>
              </w:rPr>
              <w:t>Imię ……………………… Nazwisko ……………………………………………</w:t>
            </w:r>
          </w:p>
          <w:p w:rsidR="002352CC" w:rsidRDefault="002352CC"/>
          <w:p w:rsidR="002352CC" w:rsidRDefault="00000000">
            <w:pPr>
              <w:jc w:val="left"/>
            </w:pPr>
            <w:r>
              <w:rPr>
                <w:sz w:val="24"/>
              </w:rPr>
              <w:t>PESEL ………………………………………………, nr telefonu: ……………………</w:t>
            </w:r>
          </w:p>
        </w:tc>
      </w:tr>
    </w:tbl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b/>
          <w:color w:val="000000"/>
          <w:u w:color="000000"/>
        </w:rPr>
        <w:t>Informacje o projekcie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60"/>
      </w:tblGrid>
      <w:tr w:rsidR="002352CC">
        <w:trPr>
          <w:trHeight w:val="601"/>
        </w:trPr>
        <w:tc>
          <w:tcPr>
            <w:tcW w:w="9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1.</w:t>
            </w:r>
            <w:r>
              <w:rPr>
                <w:sz w:val="24"/>
              </w:rPr>
              <w:t>Tytuł projektu:</w:t>
            </w:r>
          </w:p>
        </w:tc>
      </w:tr>
      <w:tr w:rsidR="002352CC">
        <w:trPr>
          <w:trHeight w:val="836"/>
        </w:trPr>
        <w:tc>
          <w:tcPr>
            <w:tcW w:w="9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2.</w:t>
            </w:r>
            <w:r>
              <w:rPr>
                <w:sz w:val="24"/>
              </w:rPr>
              <w:t>Krótki opis projektu:</w:t>
            </w:r>
          </w:p>
        </w:tc>
      </w:tr>
      <w:tr w:rsidR="002352CC">
        <w:trPr>
          <w:trHeight w:val="990"/>
        </w:trPr>
        <w:tc>
          <w:tcPr>
            <w:tcW w:w="9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3.</w:t>
            </w:r>
            <w:r>
              <w:rPr>
                <w:sz w:val="24"/>
              </w:rPr>
              <w:t>Opis wykorzystania pożyczki:</w:t>
            </w:r>
          </w:p>
        </w:tc>
      </w:tr>
    </w:tbl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b/>
          <w:color w:val="000000"/>
          <w:u w:color="000000"/>
        </w:rPr>
        <w:t>Informacje dotyczące kosztów projektu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60"/>
      </w:tblGrid>
      <w:tr w:rsidR="002352CC">
        <w:trPr>
          <w:trHeight w:val="1102"/>
        </w:trPr>
        <w:tc>
          <w:tcPr>
            <w:tcW w:w="9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lastRenderedPageBreak/>
              <w:t>1.</w:t>
            </w:r>
            <w:r>
              <w:rPr>
                <w:sz w:val="24"/>
              </w:rPr>
              <w:t xml:space="preserve">Ogólny koszt projektu ……………………zł, słownie </w:t>
            </w:r>
          </w:p>
          <w:p w:rsidR="002352CC" w:rsidRDefault="002352CC"/>
          <w:p w:rsidR="002352CC" w:rsidRDefault="00000000">
            <w:pPr>
              <w:jc w:val="left"/>
            </w:pPr>
            <w:r>
              <w:rPr>
                <w:sz w:val="24"/>
              </w:rPr>
              <w:t>……………………………………………………………………………………….</w:t>
            </w:r>
          </w:p>
        </w:tc>
      </w:tr>
      <w:tr w:rsidR="002352CC">
        <w:trPr>
          <w:trHeight w:val="1132"/>
        </w:trPr>
        <w:tc>
          <w:tcPr>
            <w:tcW w:w="9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2.</w:t>
            </w:r>
            <w:r>
              <w:rPr>
                <w:sz w:val="24"/>
              </w:rPr>
              <w:t xml:space="preserve">Wkład własny …………………………zł, słownie </w:t>
            </w:r>
          </w:p>
          <w:p w:rsidR="002352CC" w:rsidRDefault="002352CC"/>
          <w:p w:rsidR="002352CC" w:rsidRDefault="00000000">
            <w:pPr>
              <w:jc w:val="left"/>
            </w:pPr>
            <w:r>
              <w:rPr>
                <w:sz w:val="24"/>
              </w:rPr>
              <w:t>……………………………………………………………………………………….</w:t>
            </w:r>
          </w:p>
        </w:tc>
      </w:tr>
    </w:tbl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III. </w:t>
      </w:r>
      <w:r>
        <w:rPr>
          <w:b/>
          <w:color w:val="000000"/>
          <w:u w:color="000000"/>
        </w:rPr>
        <w:t>Wnioskowana kwota pożyczki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0"/>
      </w:tblGrid>
      <w:tr w:rsidR="002352CC">
        <w:trPr>
          <w:trHeight w:val="2460"/>
        </w:trPr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1.</w:t>
            </w:r>
            <w:r>
              <w:rPr>
                <w:sz w:val="24"/>
              </w:rPr>
              <w:t xml:space="preserve">Wnioskujemy o pożyczkę w kwocie ……………………. zł, słownie </w:t>
            </w:r>
          </w:p>
          <w:p w:rsidR="002352CC" w:rsidRDefault="002352CC"/>
          <w:p w:rsidR="002352CC" w:rsidRDefault="00000000">
            <w:pPr>
              <w:jc w:val="left"/>
            </w:pPr>
            <w:r>
              <w:rPr>
                <w:sz w:val="24"/>
              </w:rPr>
              <w:t>…………………………………………………………………………</w:t>
            </w:r>
          </w:p>
          <w:p w:rsidR="002352CC" w:rsidRDefault="002352CC"/>
          <w:p w:rsidR="002352CC" w:rsidRDefault="00000000">
            <w:pPr>
              <w:jc w:val="left"/>
            </w:pPr>
            <w:r>
              <w:rPr>
                <w:sz w:val="24"/>
              </w:rPr>
              <w:t>na okres od ………………… do ……………………</w:t>
            </w:r>
          </w:p>
          <w:p w:rsidR="002352CC" w:rsidRDefault="002352CC"/>
          <w:p w:rsidR="002352CC" w:rsidRDefault="00000000">
            <w:pPr>
              <w:jc w:val="left"/>
            </w:pPr>
            <w:r>
              <w:t>2.</w:t>
            </w:r>
            <w:r>
              <w:rPr>
                <w:sz w:val="24"/>
              </w:rPr>
              <w:t>Ostateczny termin spłaty pożyczki do …………………………………………………</w:t>
            </w:r>
          </w:p>
        </w:tc>
      </w:tr>
    </w:tbl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IV. </w:t>
      </w:r>
      <w:r>
        <w:rPr>
          <w:b/>
          <w:color w:val="000000"/>
          <w:u w:color="000000"/>
        </w:rPr>
        <w:t>Załączniki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0"/>
      </w:tblGrid>
      <w:tr w:rsidR="002352CC">
        <w:trPr>
          <w:trHeight w:val="2535"/>
        </w:trPr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1.dokumenty poświadczające przyznanie środków ze źródeł zewnętrznych lub kopia umowy na realizację projektu zawartej z dysponentem środków,</w:t>
            </w:r>
          </w:p>
          <w:p w:rsidR="00A77B3E" w:rsidRDefault="00000000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2.sprawozdanie finansowe za poprzedni rok (bilans, rachunek zysków i strat) i informacja</w:t>
            </w:r>
            <w:r>
              <w:rPr>
                <w:color w:val="000000"/>
                <w:u w:color="000000"/>
              </w:rPr>
              <w:br/>
              <w:t>o wysokości składek członkowskich w roku,</w:t>
            </w:r>
          </w:p>
          <w:p w:rsidR="00A77B3E" w:rsidRDefault="00000000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3.uchwała Walnego Zgromadzenia o wysokości składek członkowskich,</w:t>
            </w:r>
          </w:p>
          <w:p w:rsidR="00A77B3E" w:rsidRDefault="00000000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4.informacja pisemna z banku, w którym wnioskodawca posiada rachunek bankowy,</w:t>
            </w:r>
            <w:r>
              <w:rPr>
                <w:color w:val="000000"/>
                <w:u w:color="000000"/>
              </w:rPr>
              <w:br/>
              <w:t>o ewentualnych obciążeniach rachunku za okres 6 miesięcy przed złożeniem wniosku.</w:t>
            </w:r>
          </w:p>
        </w:tc>
      </w:tr>
    </w:tbl>
    <w:p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Data …………………………. Pieczęć wnioskodawcy…………………………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Oświadczam, że zapoznała(e)m się z zasadami udzielania pożyczek zawartymi w Zarządzeniu nr 0050....2023 Burmistrza Czarnego Nr………z dnia ……….w sprawie ustanowienia procedury do udzielenia pożyczki na wkład własny lub realizację projektów refundowanych dla organizacji działających w sferze pożytku publicznego do projektów finansowanych ze środków pochodzących ze środków funduszy europejskich i innych źródeł zewnętrznych.</w:t>
      </w:r>
    </w:p>
    <w:p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Czytelne podpisy osób upoważnionych do jego reprezentowania </w:t>
      </w:r>
    </w:p>
    <w:p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……………………………………………</w:t>
      </w:r>
    </w:p>
    <w:p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b/>
          <w:color w:val="000000"/>
          <w:u w:color="000000"/>
        </w:rPr>
        <w:t>…………………………………………….</w:t>
      </w:r>
    </w:p>
    <w:p w:rsidR="00A77B3E" w:rsidRDefault="00000000">
      <w:pPr>
        <w:keepNext/>
        <w:spacing w:before="120" w:after="120" w:line="360" w:lineRule="auto"/>
        <w:ind w:left="48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0050.36.2023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23 lutego 2023 r.</w:t>
      </w:r>
    </w:p>
    <w:p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UMOWA POŻYCZKI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Zawarta w dniu ………………………… w Czarnem pomiędzy: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Gminą Czarne  z siedzibą w Czarnem przy ul. Moniuszki 12, 77-330 Czarne, NIP: 8431529525, REGON: 770979476, reprezentowana przez: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Burmistrza Czarnego…………………………………..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przy kontrasygnacie Skarbnika Gminy …………………………………..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zwanym dalej „Pożyczkodawcą”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a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…………………………………………………….....................................................................................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reprezentowaną przez :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.........................................................................................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.........................................................................................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Zwaną dalej „Pożyczkobiorcą”,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dalej zwane łącznie jako „Strony”, o następującej treści: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Pożyczkodawca działając zgodnie z Zarządzeniem Burmistrza Czarnego</w:t>
      </w:r>
      <w:r>
        <w:rPr>
          <w:color w:val="000000"/>
          <w:u w:color="000000"/>
        </w:rPr>
        <w:br/>
        <w:t>Nr 0050..... 2023 z dnia ................ 2023 roku w sprawie ustanowienia procedury do udzielenia pożyczki na wkład własny lub realizację projektów refundowanych dla organizacji działających w sferze pożytku publicznego do projektów finansowanych ze środków pochodzących ze środków funduszy europejskich i innych źródeł zewnętrznych udziela Pożyczkobiorcy na jego wniosek pożyczki w kwocie………………………………..………………………………………………………………………....(słownie……………………………………………………………..) bez oprocentowania</w:t>
      </w:r>
      <w:r>
        <w:rPr>
          <w:color w:val="000000"/>
          <w:u w:color="000000"/>
        </w:rPr>
        <w:br/>
        <w:t>z przeznaczeniem na realizację zadań własnych, której celem jest ……………………………………………………………............................................................................ 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Pożyczkodawca przekaże pożyczkę Pożyczkobiorcy jednorazowo na rachunek bankowy Nr …………………………………………….. w terminie 14 dni od dnia podpisania umowy.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wyniku realizacji przedsięwzięcia, na które udziela się pożyczki planowane jest pozyskanie środków z funduszy zewnętrznym przyczyniających się do rozwoju lokalnego.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Planowany całkowity koszt przedsięwzięcia wynosi……………………. 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Udział własny organizacji wynosi………………………… 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Pożyczka z Gminy Czarne  (wyprzedzające finansowanie) wynosi …………………. 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Termin rozpoczęcia realizacji przedsięwzięcia……………...... 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Termin zakończenia realizacji przedsięwzięcia……………..... 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Pożyczkobiorca zobowiązany jest do terminowej realizacji przedsięwzięcia.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Strony ustalają, że zabezpieczeniem spłaty pożyczki wraz z odsetkami jest weksel własny in blanco wraz z deklaracją wekslową.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Umowa pożyczki może być wypowiedziana, a niespłacona kwota wraz z odsetkami i innymi zobowiązaniami w stosunku do Pożyczkodawcy może być postawiona w stan natychmiastowej wymagalności w razie wystąpienia następujących sytuacji: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opóźnienia w spłacie kwoty pożyczki przekraczające 30 dni od ustalonego terminu wymagalności,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wykorzystanie pożyczki niezgodnie z przeznaczeniem określonym w umowie pożyczki,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pożyczkobiorca nie przystąpił lub odstąpił od realizacji przedsięwzięcia, na które pożyczka została udzielona,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wyniku realizacji przedsięwzięcia nie pozyskano środków zewnętrznych.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Po zakończeniu przedsięwzięcia w terminie 30 dni od dnia otrzymania środków od dysponenta, Pożyczkobiorca zobowiązany jest do złożenia rozliczenia finansowego zrealizowanego zadania oraz spłaty pożyczki w pełnej wysokości. Rozliczenie powinno zawierać pełne zestawienie poniesionych kosztów w związku z realizacją zadania z podziałem na źródła finansowania.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Pożyczkobiorca zobowiązuje się do dokonania spłaty pożyczki w następujących terminach: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………………………… - kwota …………………………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………………………… - kwota …………………………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………………………… - kwota …………………………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 nie dokonanie spłaty rat pożyczki w wyznaczonych terminach naliczane będą odsetki jak dla zaległości podatkowych.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Wszelkie zmiany dotyczące postanowień niniejszej umowy wymagają zachowania formy pisemnej, pod rygorem nieważności.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W sprawach nieuregulowanych niniejszą umową mają zastosowanie przepisy Kodeksu Cywilnego.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Sądem właściwym do rozstrzygania sporów powstałych na tle niniejszej umowy jest sąd właściwy dla siedziby Pożyczkodawcy.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>Umowę niniejszą sporządzono w trzech jednobrzmiących egzemplarzach, z których każdy stanowi dowód jej zawarcia, jeden egzemplarz dla Pożyczkobiorcy i dwa egzemplarze dla Pożyczkodawcy.</w:t>
      </w:r>
    </w:p>
    <w:p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POŻYCZKODAWCA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POŻYCZKOBIORCY</w:t>
      </w:r>
    </w:p>
    <w:p w:rsidR="00A77B3E" w:rsidRDefault="00000000">
      <w:pPr>
        <w:keepNext/>
        <w:spacing w:before="120" w:after="120" w:line="360" w:lineRule="auto"/>
        <w:ind w:left="48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zarządzenia Nr 0050.36.2023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23 lutego 2023 r.</w:t>
      </w:r>
    </w:p>
    <w:p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WEKSEL WŁASNY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………...................., dnia.......................................... na kwotę..................................................</w:t>
      </w:r>
    </w:p>
    <w:p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(miejsce  wystawienia)</w:t>
      </w:r>
      <w:r>
        <w:rPr>
          <w:color w:val="000000"/>
          <w:u w:color="000000"/>
        </w:rPr>
        <w:tab/>
        <w:t>( dzień, miesiąc  słownie, rok)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(kwota  cyframi )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słownie ........................................................................................................................................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zapłacimy .....................................  za ten weksel własny in blanco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zlecenie …................................................. kwotę ..................................................................</w:t>
      </w:r>
    </w:p>
    <w:p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(wymienić wierzyciela)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(kwota  słownie)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Płatny...........................................................................................................................................</w:t>
      </w:r>
    </w:p>
    <w:p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(miejsce  płatności)</w:t>
      </w:r>
    </w:p>
    <w:p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</w:t>
      </w:r>
    </w:p>
    <w:p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podpis  wystawcy weksla</w:t>
      </w:r>
    </w:p>
    <w:p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(czytelnie imię i nazwisko wystawcy weksla)</w:t>
      </w:r>
    </w:p>
    <w:p w:rsidR="00A77B3E" w:rsidRDefault="00A77B3E">
      <w:pPr>
        <w:spacing w:before="120" w:after="120"/>
        <w:ind w:firstLine="227"/>
        <w:jc w:val="center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keepNext/>
        <w:spacing w:before="120" w:after="120" w:line="360" w:lineRule="auto"/>
        <w:ind w:left="48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 do zarządzenia Nr 0050.36.2023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23 lutego 2023 r.</w:t>
      </w:r>
    </w:p>
    <w:p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DEKLARACJA WEKSLOWA</w:t>
      </w:r>
    </w:p>
    <w:p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Czarne, dnia ……………… r.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……………………………………..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……………………………………..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……………………………………..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Gmina Czarne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ul. Moniuszki 12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77- 330 Czarne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NIP: 8431529525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REGON: 770979476</w:t>
      </w:r>
    </w:p>
    <w:p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DEKLARACJA WEKSLOWA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Tytułem zabezpieczenia pożyczki udzielonej na podstawie umowy Nr ………………………………………….…… z dnia ………………………………………</w:t>
      </w:r>
      <w:r>
        <w:rPr>
          <w:color w:val="000000"/>
          <w:u w:color="000000"/>
        </w:rPr>
        <w:br/>
        <w:t>z terminem płatności od ………..………………………………………………………………</w:t>
      </w:r>
    </w:p>
    <w:p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(Nazwa organizacji – pożyczkobiorcy)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składamy do dyspozycji Gminy Czarne weksel in blanco z naszego wystawienia, który Gmina Czarne ma prawo wypełnić w każdym czasie, w przypadku niedotrzymania przez wystawcę terminu spłaty części lub całości zadłużenia, na sumę odpowiadającą kwocie udzielonej pożyczki. Jednocześnie Gmina Czarne oświadcza, że wezwanie do wykupu weksla wystosuje jedynie w przypadku nieuregulowania przez Wystawcę weksla ciążącego na nim zobowiązania w terminie dwóch tygodni od dnia wystosowania do Wystawcy wezwania do zapłaty.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Gmina Czarne opatrzy go datą płatności, wpisze klauzulę "bez protestu" oraz uzupełni wszystkimi brakującymi elementami, zawiadamiając nas listem poleconym pod wskazanym adresem:</w:t>
      </w:r>
    </w:p>
    <w:p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</w:t>
      </w:r>
    </w:p>
    <w:p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(Nazwa organizacji – pożyczkobiorcy)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List ten powinien być wysłany przynajmniej na 7 dni przed terminem płatności weksla.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Jako miejsce płatności weksla wskazujemy:</w:t>
      </w:r>
    </w:p>
    <w:p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Gmina Czarne, ul . Moniuszki 12 , 77 -330 Czarne</w:t>
      </w:r>
    </w:p>
    <w:p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Nr konta: ……………………………………………………………............................................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                                                                               ..........................................</w:t>
      </w:r>
    </w:p>
    <w:p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(adres Wystawcy)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(podpis Wystawcy)</w:t>
      </w:r>
    </w:p>
    <w:p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Przyjęto dnia ....................... r.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..............................................</w:t>
      </w:r>
    </w:p>
    <w:p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(podpis Przyjmującego)</w:t>
      </w:r>
    </w:p>
    <w:p w:rsidR="002352CC" w:rsidRDefault="002352CC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2352CC" w:rsidRDefault="0000000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:rsidR="002352CC" w:rsidRDefault="002352CC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2352CC" w:rsidRDefault="00000000">
      <w:pPr>
        <w:ind w:firstLine="567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Organizacje pozarządowe działające na terenie Gminy </w:t>
      </w:r>
      <w:r>
        <w:rPr>
          <w:color w:val="000000"/>
          <w:szCs w:val="20"/>
          <w:shd w:val="clear" w:color="auto" w:fill="FFFFFF"/>
        </w:rPr>
        <w:t>Czarne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zgłaszają problemy zabezpieczania wkładu własnego w projektach współfinansowanych ze środków funduszy europejskich lub innych źródeł zewnętrznych. Mają też problemy z przystąpieniem do realizacji projektów refundowanych. </w:t>
      </w:r>
    </w:p>
    <w:p w:rsidR="002352CC" w:rsidRDefault="00000000">
      <w:pPr>
        <w:ind w:firstLine="567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Złożenie wniosku o środki pozabudżetowe przewyższa często ich możliwości finansowe, co skutkuje rezygnacją w zabieganiu o dofinansowanie zadań publicznych służących mieszkańcom Gminy. </w:t>
      </w:r>
    </w:p>
    <w:p w:rsidR="002352CC" w:rsidRDefault="00000000">
      <w:pPr>
        <w:ind w:firstLine="567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Przedłożona procedura udzielania pożyczek dla organizacji działających w sferze pożytku publicznego na wkład własny lub realizację projektów refundowanych finansowanych ze środków pochodzących ze środków funduszy europejskich i innych źródeł zewnętrznych stwarza możliwości uzyskania takiej pożyczki z budżetu Gminy </w:t>
      </w:r>
      <w:r>
        <w:rPr>
          <w:color w:val="000000"/>
          <w:szCs w:val="20"/>
          <w:shd w:val="clear" w:color="auto" w:fill="FFFFFF"/>
        </w:rPr>
        <w:t>Czarne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. </w:t>
      </w:r>
    </w:p>
    <w:p w:rsidR="002352CC" w:rsidRDefault="002352CC">
      <w:pPr>
        <w:ind w:left="5529" w:firstLine="708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2352CC" w:rsidRDefault="002352CC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2352CC">
      <w:footerReference w:type="default" r:id="rId11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5445D" w:rsidRDefault="00C5445D">
      <w:r>
        <w:separator/>
      </w:r>
    </w:p>
  </w:endnote>
  <w:endnote w:type="continuationSeparator" w:id="0">
    <w:p w:rsidR="00C5445D" w:rsidRDefault="00C54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352C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2352C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5F793D65-82AD-4F51-9496-E2FB0F248E5C. Przyjęty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2352C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C666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2352CC" w:rsidRDefault="002352CC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352C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2352C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5F793D65-82AD-4F51-9496-E2FB0F248E5C. Przyjęty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2352C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C666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2352CC" w:rsidRDefault="002352CC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352C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2352C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5F793D65-82AD-4F51-9496-E2FB0F248E5C. Przyjęty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2352C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C666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2352CC" w:rsidRDefault="002352CC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352C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2352C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5F793D65-82AD-4F51-9496-E2FB0F248E5C. Przyjęty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2352C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C666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2352CC" w:rsidRDefault="002352CC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352C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2352C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5F793D65-82AD-4F51-9496-E2FB0F248E5C. Przyjęty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2352C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C666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2352CC" w:rsidRDefault="002352CC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2352CC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2352C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5F793D65-82AD-4F51-9496-E2FB0F248E5C. Przyjęty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2352C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C6664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2352CC" w:rsidRDefault="002352C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5445D" w:rsidRDefault="00C5445D">
      <w:r>
        <w:separator/>
      </w:r>
    </w:p>
  </w:footnote>
  <w:footnote w:type="continuationSeparator" w:id="0">
    <w:p w:rsidR="00C5445D" w:rsidRDefault="00C544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352CC"/>
    <w:rsid w:val="002C6664"/>
    <w:rsid w:val="00A77B3E"/>
    <w:rsid w:val="00C5445D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940A941-104C-41DC-8FE2-040D094C4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2523</Words>
  <Characters>15139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Czarnego</Company>
  <LinksUpToDate>false</LinksUpToDate>
  <CharactersWithSpaces>17627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0050.36.2023 z dnia 23 lutego 2023 r.</dc:title>
  <dc:subject>w^sprawie ustanowienia procedury udzielania pożyczek dla organizacji działających w^sferze pożytku publicznego na wkład własny lub realizację projektów refundowanych, finansowanych ze środków pochodzących z^funduszy europejskich i^innych źródeł zewnętrznych.</dc:subject>
  <dc:creator>Dorota Dębska</dc:creator>
  <cp:lastModifiedBy>Dorota Dębska</cp:lastModifiedBy>
  <cp:revision>2</cp:revision>
  <dcterms:created xsi:type="dcterms:W3CDTF">2023-02-28T06:39:00Z</dcterms:created>
  <dcterms:modified xsi:type="dcterms:W3CDTF">2023-02-28T06:39:00Z</dcterms:modified>
  <cp:category>Akt prawny</cp:category>
</cp:coreProperties>
</file>