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7A5" w:rsidRPr="002A3E67" w:rsidRDefault="008847A5" w:rsidP="002A3E67">
      <w:pPr>
        <w:tabs>
          <w:tab w:val="left" w:pos="5955"/>
        </w:tabs>
        <w:spacing w:line="360" w:lineRule="auto"/>
        <w:rPr>
          <w:sz w:val="24"/>
        </w:rPr>
      </w:pPr>
      <w:bookmarkStart w:id="0" w:name="_GoBack"/>
      <w:bookmarkEnd w:id="0"/>
    </w:p>
    <w:tbl>
      <w:tblPr>
        <w:tblStyle w:val="Tabela-Siatka"/>
        <w:tblW w:w="5244" w:type="dxa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4"/>
      </w:tblGrid>
      <w:tr w:rsidR="008847A5" w:rsidRPr="00427874" w:rsidTr="00CC0F97">
        <w:tc>
          <w:tcPr>
            <w:tcW w:w="5244" w:type="dxa"/>
          </w:tcPr>
          <w:p w:rsidR="008847A5" w:rsidRPr="00F4591C" w:rsidRDefault="00C70C2D">
            <w:pPr>
              <w:spacing w:line="276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</w:rPr>
            </w:pPr>
            <w:r w:rsidRPr="00F4591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2"/>
              </w:rPr>
              <w:t xml:space="preserve">Załącznik </w:t>
            </w:r>
            <w:r w:rsidR="00DC6456" w:rsidRPr="00F4591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2"/>
              </w:rPr>
              <w:t>N</w:t>
            </w:r>
            <w:r w:rsidRPr="00F4591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2"/>
              </w:rPr>
              <w:t xml:space="preserve">r </w:t>
            </w:r>
            <w:r w:rsidR="00DC6456" w:rsidRPr="00F4591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2"/>
              </w:rPr>
              <w:t>2</w:t>
            </w:r>
            <w:r w:rsidRPr="00F4591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2"/>
              </w:rPr>
              <w:t xml:space="preserve"> </w:t>
            </w:r>
          </w:p>
          <w:p w:rsidR="008847A5" w:rsidRPr="00933B59" w:rsidRDefault="00C70C2D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933B59">
              <w:rPr>
                <w:rFonts w:ascii="Times New Roman" w:hAnsi="Times New Roman" w:cs="Times New Roman"/>
                <w:bCs/>
                <w:sz w:val="24"/>
                <w:szCs w:val="22"/>
              </w:rPr>
              <w:t>do Zarządzenia Nr 0050</w:t>
            </w:r>
            <w:r w:rsidR="00CC0F97">
              <w:rPr>
                <w:rFonts w:ascii="Times New Roman" w:hAnsi="Times New Roman" w:cs="Times New Roman"/>
                <w:bCs/>
                <w:sz w:val="24"/>
                <w:szCs w:val="22"/>
              </w:rPr>
              <w:t>.164.</w:t>
            </w:r>
            <w:r w:rsidRPr="00933B59">
              <w:rPr>
                <w:rFonts w:ascii="Times New Roman" w:hAnsi="Times New Roman" w:cs="Times New Roman"/>
                <w:bCs/>
                <w:sz w:val="24"/>
                <w:szCs w:val="22"/>
              </w:rPr>
              <w:t>202</w:t>
            </w:r>
            <w:r w:rsidR="002723A2">
              <w:rPr>
                <w:rFonts w:ascii="Times New Roman" w:hAnsi="Times New Roman" w:cs="Times New Roman"/>
                <w:bCs/>
                <w:sz w:val="24"/>
                <w:szCs w:val="22"/>
              </w:rPr>
              <w:t>2</w:t>
            </w:r>
          </w:p>
          <w:p w:rsidR="008847A5" w:rsidRPr="00427874" w:rsidRDefault="00C70C2D">
            <w:pPr>
              <w:spacing w:line="276" w:lineRule="auto"/>
              <w:rPr>
                <w:bCs/>
                <w:sz w:val="24"/>
              </w:rPr>
            </w:pPr>
            <w:r w:rsidRPr="00933B59">
              <w:rPr>
                <w:rFonts w:ascii="Times New Roman" w:hAnsi="Times New Roman" w:cs="Times New Roman"/>
                <w:bCs/>
                <w:sz w:val="24"/>
                <w:szCs w:val="22"/>
              </w:rPr>
              <w:t>Burmistrza Czarnego z  dnia</w:t>
            </w:r>
            <w:r w:rsidR="00CC0F97">
              <w:rPr>
                <w:rFonts w:ascii="Times New Roman" w:hAnsi="Times New Roman" w:cs="Times New Roman"/>
                <w:bCs/>
                <w:sz w:val="24"/>
                <w:szCs w:val="22"/>
              </w:rPr>
              <w:t xml:space="preserve"> 10 października </w:t>
            </w:r>
            <w:r w:rsidRPr="00933B59">
              <w:rPr>
                <w:rFonts w:ascii="Times New Roman" w:hAnsi="Times New Roman" w:cs="Times New Roman"/>
                <w:bCs/>
                <w:sz w:val="24"/>
                <w:szCs w:val="22"/>
              </w:rPr>
              <w:t>202</w:t>
            </w:r>
            <w:r w:rsidR="002723A2">
              <w:rPr>
                <w:rFonts w:ascii="Times New Roman" w:hAnsi="Times New Roman" w:cs="Times New Roman"/>
                <w:bCs/>
                <w:sz w:val="24"/>
                <w:szCs w:val="22"/>
              </w:rPr>
              <w:t>2</w:t>
            </w:r>
            <w:r w:rsidRPr="00933B59">
              <w:rPr>
                <w:rFonts w:ascii="Times New Roman" w:hAnsi="Times New Roman" w:cs="Times New Roman"/>
                <w:bCs/>
                <w:sz w:val="24"/>
                <w:szCs w:val="22"/>
              </w:rPr>
              <w:t xml:space="preserve"> r.</w:t>
            </w:r>
          </w:p>
        </w:tc>
      </w:tr>
    </w:tbl>
    <w:p w:rsidR="008847A5" w:rsidRPr="00427874" w:rsidRDefault="00C70C2D">
      <w:pPr>
        <w:ind w:left="2126" w:firstLine="709"/>
        <w:jc w:val="center"/>
        <w:rPr>
          <w:b/>
          <w:sz w:val="24"/>
        </w:rPr>
      </w:pPr>
      <w:r w:rsidRPr="00427874">
        <w:rPr>
          <w:sz w:val="20"/>
          <w:szCs w:val="20"/>
        </w:rPr>
        <w:t xml:space="preserve">                                            </w:t>
      </w:r>
    </w:p>
    <w:p w:rsidR="008847A5" w:rsidRDefault="008847A5">
      <w:pPr>
        <w:jc w:val="center"/>
        <w:rPr>
          <w:b/>
          <w:sz w:val="24"/>
        </w:rPr>
      </w:pPr>
    </w:p>
    <w:p w:rsidR="008847A5" w:rsidRDefault="00C70C2D">
      <w:pPr>
        <w:jc w:val="center"/>
        <w:rPr>
          <w:b/>
          <w:sz w:val="24"/>
        </w:rPr>
      </w:pPr>
      <w:r>
        <w:rPr>
          <w:b/>
          <w:sz w:val="24"/>
        </w:rPr>
        <w:t>Formularz zgłoszenia opinii i uwag do projektu</w:t>
      </w:r>
    </w:p>
    <w:p w:rsidR="008847A5" w:rsidRDefault="00C70C2D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„zmieniającego uchwałę w sprawie Programu współpracy Gminy Czarne z organizacjami pozarządowymi oraz podmiotami wymienionymi w art. 3 ust. 3 ustawy o działalności pożytku publicznego i o wolontariacie na rok 202</w:t>
      </w:r>
      <w:r w:rsidR="002723A2">
        <w:rPr>
          <w:color w:val="000000" w:themeColor="text1"/>
          <w:sz w:val="24"/>
        </w:rPr>
        <w:t>3</w:t>
      </w:r>
      <w:r>
        <w:rPr>
          <w:color w:val="000000" w:themeColor="text1"/>
          <w:sz w:val="24"/>
        </w:rPr>
        <w:t>”.</w:t>
      </w:r>
    </w:p>
    <w:p w:rsidR="008847A5" w:rsidRDefault="008847A5">
      <w:pPr>
        <w:rPr>
          <w:color w:val="000000" w:themeColor="text1"/>
          <w:sz w:val="24"/>
        </w:rPr>
      </w:pPr>
    </w:p>
    <w:tbl>
      <w:tblPr>
        <w:tblStyle w:val="Tabela-Siatka"/>
        <w:tblW w:w="9855" w:type="dxa"/>
        <w:tblLook w:val="04A0" w:firstRow="1" w:lastRow="0" w:firstColumn="1" w:lastColumn="0" w:noHBand="0" w:noVBand="1"/>
      </w:tblPr>
      <w:tblGrid>
        <w:gridCol w:w="605"/>
        <w:gridCol w:w="3539"/>
        <w:gridCol w:w="3126"/>
        <w:gridCol w:w="2585"/>
      </w:tblGrid>
      <w:tr w:rsidR="008847A5" w:rsidRPr="00970E9B">
        <w:tc>
          <w:tcPr>
            <w:tcW w:w="604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3539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Stan zapisu w projekcie programu, nr paragrafu i punktu</w:t>
            </w:r>
          </w:p>
        </w:tc>
        <w:tc>
          <w:tcPr>
            <w:tcW w:w="3126" w:type="dxa"/>
            <w:shd w:val="clear" w:color="auto" w:fill="auto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Sugerowana zmiana (konkretny sugerowany zapis paragrafu </w:t>
            </w:r>
            <w:r w:rsidR="00933B5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               </w:t>
            </w:r>
            <w:r w:rsidRPr="00933B5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 punktu)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Uzasadnienie</w:t>
            </w:r>
          </w:p>
        </w:tc>
      </w:tr>
      <w:tr w:rsidR="008847A5" w:rsidRPr="00970E9B">
        <w:tc>
          <w:tcPr>
            <w:tcW w:w="604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539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126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2585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</w:tr>
      <w:tr w:rsidR="008847A5" w:rsidRPr="00970E9B">
        <w:tc>
          <w:tcPr>
            <w:tcW w:w="604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539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126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2585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</w:tr>
      <w:tr w:rsidR="008847A5" w:rsidRPr="00970E9B">
        <w:tc>
          <w:tcPr>
            <w:tcW w:w="604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539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126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2585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</w:tr>
      <w:tr w:rsidR="008847A5" w:rsidRPr="00970E9B">
        <w:tc>
          <w:tcPr>
            <w:tcW w:w="604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539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126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2585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</w:tr>
      <w:tr w:rsidR="008847A5" w:rsidRPr="00970E9B">
        <w:tc>
          <w:tcPr>
            <w:tcW w:w="604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539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126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2585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</w:tr>
      <w:tr w:rsidR="008847A5" w:rsidRPr="00970E9B">
        <w:tc>
          <w:tcPr>
            <w:tcW w:w="604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539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3126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  <w:tc>
          <w:tcPr>
            <w:tcW w:w="2585" w:type="dxa"/>
          </w:tcPr>
          <w:p w:rsidR="008847A5" w:rsidRPr="00970E9B" w:rsidRDefault="008847A5">
            <w:pPr>
              <w:rPr>
                <w:color w:val="000000" w:themeColor="text1"/>
                <w:sz w:val="24"/>
              </w:rPr>
            </w:pPr>
          </w:p>
        </w:tc>
      </w:tr>
    </w:tbl>
    <w:p w:rsidR="008847A5" w:rsidRPr="00970E9B" w:rsidRDefault="008847A5">
      <w:pPr>
        <w:rPr>
          <w:color w:val="000000" w:themeColor="text1"/>
          <w:sz w:val="24"/>
        </w:rPr>
      </w:pPr>
    </w:p>
    <w:tbl>
      <w:tblPr>
        <w:tblStyle w:val="Tabela-Siatka"/>
        <w:tblW w:w="9857" w:type="dxa"/>
        <w:tblLook w:val="04A0" w:firstRow="1" w:lastRow="0" w:firstColumn="1" w:lastColumn="0" w:noHBand="0" w:noVBand="1"/>
      </w:tblPr>
      <w:tblGrid>
        <w:gridCol w:w="1676"/>
        <w:gridCol w:w="1410"/>
        <w:gridCol w:w="1513"/>
        <w:gridCol w:w="1817"/>
        <w:gridCol w:w="1733"/>
        <w:gridCol w:w="1708"/>
      </w:tblGrid>
      <w:tr w:rsidR="008847A5" w:rsidRPr="00970E9B">
        <w:tc>
          <w:tcPr>
            <w:tcW w:w="1675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sz w:val="20"/>
                <w:szCs w:val="20"/>
              </w:rPr>
              <w:t>Podmiot zgłaszający</w:t>
            </w:r>
          </w:p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sz w:val="20"/>
                <w:szCs w:val="20"/>
              </w:rPr>
              <w:t>propozycje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sz w:val="20"/>
                <w:szCs w:val="20"/>
              </w:rPr>
              <w:t>Nr telefonu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sz w:val="20"/>
                <w:szCs w:val="20"/>
              </w:rPr>
              <w:t>Adres poczty elektronicznej</w:t>
            </w:r>
          </w:p>
        </w:tc>
        <w:tc>
          <w:tcPr>
            <w:tcW w:w="1733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 osoby kontaktowej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8847A5" w:rsidRPr="00933B59" w:rsidRDefault="00C70C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3B59">
              <w:rPr>
                <w:rFonts w:ascii="Times New Roman" w:hAnsi="Times New Roman" w:cs="Times New Roman"/>
                <w:b/>
                <w:sz w:val="20"/>
                <w:szCs w:val="20"/>
              </w:rPr>
              <w:t>Data wypełnienia</w:t>
            </w:r>
          </w:p>
        </w:tc>
      </w:tr>
      <w:tr w:rsidR="008847A5">
        <w:tc>
          <w:tcPr>
            <w:tcW w:w="1675" w:type="dxa"/>
          </w:tcPr>
          <w:p w:rsidR="008847A5" w:rsidRDefault="008847A5">
            <w:pPr>
              <w:rPr>
                <w:sz w:val="24"/>
              </w:rPr>
            </w:pPr>
          </w:p>
          <w:p w:rsidR="008847A5" w:rsidRDefault="008847A5">
            <w:pPr>
              <w:rPr>
                <w:sz w:val="24"/>
              </w:rPr>
            </w:pPr>
          </w:p>
        </w:tc>
        <w:tc>
          <w:tcPr>
            <w:tcW w:w="1410" w:type="dxa"/>
          </w:tcPr>
          <w:p w:rsidR="008847A5" w:rsidRDefault="008847A5">
            <w:pPr>
              <w:rPr>
                <w:sz w:val="24"/>
              </w:rPr>
            </w:pPr>
          </w:p>
        </w:tc>
        <w:tc>
          <w:tcPr>
            <w:tcW w:w="1513" w:type="dxa"/>
          </w:tcPr>
          <w:p w:rsidR="008847A5" w:rsidRDefault="008847A5">
            <w:pPr>
              <w:rPr>
                <w:sz w:val="24"/>
              </w:rPr>
            </w:pPr>
          </w:p>
        </w:tc>
        <w:tc>
          <w:tcPr>
            <w:tcW w:w="1817" w:type="dxa"/>
          </w:tcPr>
          <w:p w:rsidR="008847A5" w:rsidRDefault="008847A5">
            <w:pPr>
              <w:rPr>
                <w:sz w:val="24"/>
              </w:rPr>
            </w:pPr>
          </w:p>
        </w:tc>
        <w:tc>
          <w:tcPr>
            <w:tcW w:w="1733" w:type="dxa"/>
          </w:tcPr>
          <w:p w:rsidR="008847A5" w:rsidRDefault="008847A5">
            <w:pPr>
              <w:rPr>
                <w:sz w:val="24"/>
              </w:rPr>
            </w:pPr>
          </w:p>
        </w:tc>
        <w:tc>
          <w:tcPr>
            <w:tcW w:w="1708" w:type="dxa"/>
          </w:tcPr>
          <w:p w:rsidR="008847A5" w:rsidRDefault="008847A5">
            <w:pPr>
              <w:rPr>
                <w:sz w:val="24"/>
              </w:rPr>
            </w:pPr>
          </w:p>
        </w:tc>
      </w:tr>
    </w:tbl>
    <w:p w:rsidR="008847A5" w:rsidRDefault="008847A5">
      <w:pPr>
        <w:rPr>
          <w:sz w:val="24"/>
        </w:rPr>
      </w:pPr>
    </w:p>
    <w:p w:rsidR="008847A5" w:rsidRDefault="008847A5"/>
    <w:p w:rsidR="008847A5" w:rsidRDefault="008847A5">
      <w:pPr>
        <w:spacing w:line="276" w:lineRule="auto"/>
        <w:ind w:left="2880" w:firstLine="720"/>
        <w:jc w:val="right"/>
        <w:rPr>
          <w:bCs/>
          <w:sz w:val="24"/>
        </w:rPr>
      </w:pPr>
    </w:p>
    <w:p w:rsidR="008847A5" w:rsidRDefault="008847A5">
      <w:pPr>
        <w:spacing w:line="276" w:lineRule="auto"/>
        <w:ind w:left="2880" w:firstLine="720"/>
        <w:rPr>
          <w:b/>
          <w:sz w:val="24"/>
        </w:rPr>
      </w:pPr>
    </w:p>
    <w:p w:rsidR="008847A5" w:rsidRDefault="008847A5">
      <w:pPr>
        <w:spacing w:line="276" w:lineRule="auto"/>
        <w:ind w:left="2880" w:firstLine="720"/>
        <w:rPr>
          <w:b/>
          <w:sz w:val="24"/>
        </w:rPr>
      </w:pPr>
    </w:p>
    <w:p w:rsidR="008847A5" w:rsidRDefault="008847A5">
      <w:pPr>
        <w:rPr>
          <w:sz w:val="24"/>
        </w:rPr>
      </w:pPr>
    </w:p>
    <w:sectPr w:rsidR="008847A5">
      <w:pgSz w:w="11906" w:h="16838"/>
      <w:pgMar w:top="992" w:right="1020" w:bottom="992" w:left="102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7A5"/>
    <w:rsid w:val="002723A2"/>
    <w:rsid w:val="002A3E67"/>
    <w:rsid w:val="00427874"/>
    <w:rsid w:val="006B142A"/>
    <w:rsid w:val="00806291"/>
    <w:rsid w:val="008847A5"/>
    <w:rsid w:val="008D0CD8"/>
    <w:rsid w:val="00933B59"/>
    <w:rsid w:val="00970E9B"/>
    <w:rsid w:val="009A5B0C"/>
    <w:rsid w:val="00C70C2D"/>
    <w:rsid w:val="00CA384C"/>
    <w:rsid w:val="00CC0F97"/>
    <w:rsid w:val="00D120E6"/>
    <w:rsid w:val="00DC6456"/>
    <w:rsid w:val="00E5279F"/>
    <w:rsid w:val="00E7113F"/>
    <w:rsid w:val="00F36C7B"/>
    <w:rsid w:val="00F4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7C6C"/>
  <w15:docId w15:val="{7312A85F-8008-4338-AA13-902F0F150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FC0E4C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FC0E4C"/>
    <w:rPr>
      <w:sz w:val="22"/>
      <w:szCs w:val="24"/>
    </w:rPr>
  </w:style>
  <w:style w:type="character" w:customStyle="1" w:styleId="StopkaZnak">
    <w:name w:val="Stopka Znak"/>
    <w:basedOn w:val="Domylnaczcionkaakapitu"/>
    <w:link w:val="Stopka"/>
    <w:qFormat/>
    <w:rsid w:val="00FC0E4C"/>
    <w:rPr>
      <w:sz w:val="22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7D432C"/>
    <w:rPr>
      <w:color w:val="605E5C"/>
      <w:shd w:val="clear" w:color="auto" w:fill="E1DFDD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nhideWhenUsed/>
    <w:rsid w:val="00FC0E4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80EEC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FC0E4C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827D4E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AA841-8510-4B3E-AC76-FB1578AE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z dnia 22 stycznia 2021 r.</vt:lpstr>
    </vt:vector>
  </TitlesOfParts>
  <Company>Burmistrz Miasta Czarne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22 stycznia 2021 r.</dc:title>
  <dc:subject>w sprawie ustalenia opłat za korzystanie  z^cmentarzy komunalnych</dc:subject>
  <dc:creator>Kosowska Joanna</dc:creator>
  <dc:description/>
  <cp:lastModifiedBy>Agnieszka Wanda</cp:lastModifiedBy>
  <cp:revision>6</cp:revision>
  <cp:lastPrinted>2021-11-17T11:56:00Z</cp:lastPrinted>
  <dcterms:created xsi:type="dcterms:W3CDTF">2022-10-07T11:44:00Z</dcterms:created>
  <dcterms:modified xsi:type="dcterms:W3CDTF">2022-10-12T10:08:00Z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Burmistrz Miasta Czarne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Akt prawny</vt:lpwstr>
  </property>
</Properties>
</file>